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D32" w:rsidRPr="00E809F6" w:rsidRDefault="007E5D32" w:rsidP="007E5D32">
      <w:pPr>
        <w:jc w:val="center"/>
        <w:rPr>
          <w:rFonts w:eastAsia="Calibri"/>
          <w:b/>
          <w:sz w:val="28"/>
          <w:szCs w:val="28"/>
        </w:rPr>
      </w:pPr>
      <w:r w:rsidRPr="00E809F6">
        <w:rPr>
          <w:rFonts w:eastAsia="Calibri"/>
          <w:b/>
          <w:sz w:val="28"/>
          <w:szCs w:val="28"/>
        </w:rPr>
        <w:t>Федеральное государственное образовательное бюджетное учреждение</w:t>
      </w:r>
    </w:p>
    <w:p w:rsidR="007E5D32" w:rsidRPr="00E809F6" w:rsidRDefault="007E5D32" w:rsidP="007E5D32">
      <w:pPr>
        <w:jc w:val="center"/>
        <w:rPr>
          <w:rFonts w:eastAsia="Calibri"/>
          <w:b/>
          <w:sz w:val="28"/>
          <w:szCs w:val="28"/>
        </w:rPr>
      </w:pPr>
      <w:r w:rsidRPr="00E809F6">
        <w:rPr>
          <w:rFonts w:eastAsia="Calibri"/>
          <w:b/>
          <w:sz w:val="28"/>
          <w:szCs w:val="28"/>
        </w:rPr>
        <w:t>высшего образования</w:t>
      </w:r>
    </w:p>
    <w:p w:rsidR="007E5D32" w:rsidRPr="00E809F6" w:rsidRDefault="007E5D32" w:rsidP="007E5D32">
      <w:pPr>
        <w:jc w:val="center"/>
        <w:rPr>
          <w:rFonts w:eastAsia="Calibri"/>
          <w:b/>
          <w:sz w:val="28"/>
          <w:szCs w:val="28"/>
        </w:rPr>
      </w:pPr>
      <w:r w:rsidRPr="00E809F6">
        <w:rPr>
          <w:rFonts w:eastAsia="Calibri"/>
          <w:b/>
          <w:sz w:val="28"/>
          <w:szCs w:val="28"/>
        </w:rPr>
        <w:t>«ФИНАНСОВЫЙ УНИВЕРСИТЕТ ПРИ ПРАВИТЕЛЬСТВЕ</w:t>
      </w:r>
    </w:p>
    <w:p w:rsidR="007E5D32" w:rsidRPr="00E809F6" w:rsidRDefault="007E5D32" w:rsidP="007E5D32">
      <w:pPr>
        <w:jc w:val="center"/>
        <w:rPr>
          <w:rFonts w:eastAsia="Calibri"/>
          <w:b/>
          <w:sz w:val="28"/>
          <w:szCs w:val="28"/>
        </w:rPr>
      </w:pPr>
      <w:r w:rsidRPr="00E809F6">
        <w:rPr>
          <w:rFonts w:eastAsia="Calibri"/>
          <w:b/>
          <w:sz w:val="28"/>
          <w:szCs w:val="28"/>
        </w:rPr>
        <w:t>РОССИЙСКОЙ ФЕДЕРАЦИИ»</w:t>
      </w:r>
    </w:p>
    <w:p w:rsidR="007E5D32" w:rsidRPr="00E809F6" w:rsidRDefault="007E5D32" w:rsidP="007E5D32">
      <w:pPr>
        <w:jc w:val="center"/>
        <w:rPr>
          <w:rFonts w:eastAsia="Calibri"/>
          <w:b/>
          <w:sz w:val="28"/>
          <w:szCs w:val="28"/>
        </w:rPr>
      </w:pPr>
      <w:r w:rsidRPr="00E809F6">
        <w:rPr>
          <w:rFonts w:eastAsia="Calibri"/>
          <w:b/>
          <w:sz w:val="28"/>
          <w:szCs w:val="28"/>
        </w:rPr>
        <w:t>(Финансовый университет)</w:t>
      </w:r>
    </w:p>
    <w:p w:rsidR="007E5D32" w:rsidRPr="006F4369" w:rsidRDefault="007E5D32" w:rsidP="007E5D32">
      <w:pPr>
        <w:jc w:val="center"/>
        <w:rPr>
          <w:b/>
          <w:snapToGrid w:val="0"/>
          <w:sz w:val="28"/>
        </w:rPr>
      </w:pPr>
    </w:p>
    <w:p w:rsidR="007E5D32" w:rsidRDefault="007E5D32" w:rsidP="007E5D32">
      <w:pPr>
        <w:jc w:val="center"/>
        <w:rPr>
          <w:b/>
          <w:snapToGrid w:val="0"/>
          <w:sz w:val="28"/>
        </w:rPr>
      </w:pPr>
      <w:r>
        <w:rPr>
          <w:b/>
          <w:snapToGrid w:val="0"/>
          <w:sz w:val="28"/>
        </w:rPr>
        <w:t>Кафедра «Государственное и муниципальное управление»</w:t>
      </w:r>
    </w:p>
    <w:p w:rsidR="007E5D32" w:rsidRDefault="007E5D32" w:rsidP="007E5D32">
      <w:pPr>
        <w:jc w:val="center"/>
        <w:rPr>
          <w:b/>
          <w:snapToGrid w:val="0"/>
          <w:sz w:val="28"/>
        </w:rPr>
      </w:pPr>
      <w:r>
        <w:rPr>
          <w:b/>
          <w:snapToGrid w:val="0"/>
          <w:sz w:val="28"/>
        </w:rPr>
        <w:t>Факультета «Высшая школа управления»</w:t>
      </w:r>
    </w:p>
    <w:p w:rsidR="007E5D32" w:rsidRPr="006F4369" w:rsidRDefault="007E5D32" w:rsidP="007E5D32">
      <w:pPr>
        <w:jc w:val="center"/>
        <w:rPr>
          <w:b/>
          <w:snapToGrid w:val="0"/>
          <w:sz w:val="28"/>
        </w:rPr>
      </w:pPr>
    </w:p>
    <w:tbl>
      <w:tblPr>
        <w:tblW w:w="0" w:type="auto"/>
        <w:tblLayout w:type="fixed"/>
        <w:tblLook w:val="0000" w:firstRow="0" w:lastRow="0" w:firstColumn="0" w:lastColumn="0" w:noHBand="0" w:noVBand="0"/>
      </w:tblPr>
      <w:tblGrid>
        <w:gridCol w:w="4786"/>
        <w:gridCol w:w="4678"/>
      </w:tblGrid>
      <w:tr w:rsidR="004107AF" w:rsidRPr="00DB15C8" w:rsidTr="004107AF">
        <w:trPr>
          <w:trHeight w:val="1792"/>
        </w:trPr>
        <w:tc>
          <w:tcPr>
            <w:tcW w:w="4786" w:type="dxa"/>
          </w:tcPr>
          <w:p w:rsidR="004107AF" w:rsidRPr="007E5D32" w:rsidRDefault="004107AF" w:rsidP="00647160">
            <w:pPr>
              <w:widowControl/>
              <w:autoSpaceDE/>
              <w:autoSpaceDN/>
              <w:adjustRightInd/>
              <w:snapToGrid w:val="0"/>
              <w:rPr>
                <w:rFonts w:eastAsia="SimSun"/>
                <w:sz w:val="28"/>
                <w:szCs w:val="24"/>
                <w:lang w:eastAsia="ar-SA"/>
              </w:rPr>
            </w:pPr>
          </w:p>
        </w:tc>
        <w:tc>
          <w:tcPr>
            <w:tcW w:w="4678" w:type="dxa"/>
          </w:tcPr>
          <w:p w:rsidR="004107AF" w:rsidRPr="007E5D32" w:rsidRDefault="004107AF" w:rsidP="00647160">
            <w:pPr>
              <w:widowControl/>
              <w:autoSpaceDE/>
              <w:autoSpaceDN/>
              <w:adjustRightInd/>
              <w:snapToGrid w:val="0"/>
              <w:ind w:firstLine="34"/>
              <w:rPr>
                <w:rFonts w:eastAsia="SimSun"/>
                <w:sz w:val="28"/>
                <w:szCs w:val="24"/>
                <w:lang w:eastAsia="ar-SA"/>
              </w:rPr>
            </w:pPr>
            <w:r w:rsidRPr="007E5D32">
              <w:rPr>
                <w:rFonts w:eastAsia="SimSun"/>
                <w:sz w:val="28"/>
                <w:szCs w:val="24"/>
                <w:lang w:eastAsia="ar-SA"/>
              </w:rPr>
              <w:t>УТВЕРЖДАЮ</w:t>
            </w:r>
            <w:r w:rsidR="00D51728" w:rsidRPr="007E5D32">
              <w:rPr>
                <w:rFonts w:eastAsia="SimSun"/>
                <w:sz w:val="28"/>
                <w:szCs w:val="24"/>
                <w:lang w:eastAsia="ar-SA"/>
              </w:rPr>
              <w:t xml:space="preserve"> </w:t>
            </w:r>
          </w:p>
          <w:p w:rsidR="004107AF" w:rsidRPr="007E5D32" w:rsidRDefault="00B91566" w:rsidP="00647160">
            <w:pPr>
              <w:widowControl/>
              <w:autoSpaceDE/>
              <w:autoSpaceDN/>
              <w:adjustRightInd/>
              <w:ind w:firstLine="34"/>
              <w:rPr>
                <w:rFonts w:eastAsia="SimSun"/>
                <w:sz w:val="28"/>
                <w:szCs w:val="24"/>
                <w:lang w:eastAsia="ar-SA"/>
              </w:rPr>
            </w:pPr>
            <w:r w:rsidRPr="007E5D32">
              <w:rPr>
                <w:rFonts w:eastAsia="SimSun"/>
                <w:sz w:val="28"/>
                <w:szCs w:val="24"/>
                <w:lang w:eastAsia="ar-SA"/>
              </w:rPr>
              <w:t>Ректор</w:t>
            </w:r>
          </w:p>
          <w:p w:rsidR="004107AF" w:rsidRPr="007E5D32" w:rsidRDefault="004107AF" w:rsidP="00647160">
            <w:pPr>
              <w:widowControl/>
              <w:autoSpaceDE/>
              <w:autoSpaceDN/>
              <w:adjustRightInd/>
              <w:ind w:firstLine="34"/>
              <w:rPr>
                <w:rFonts w:eastAsia="SimSun"/>
                <w:sz w:val="28"/>
                <w:szCs w:val="24"/>
                <w:lang w:eastAsia="ar-SA"/>
              </w:rPr>
            </w:pPr>
          </w:p>
          <w:p w:rsidR="004107AF" w:rsidRPr="007E5D32" w:rsidRDefault="004107AF" w:rsidP="00647160">
            <w:pPr>
              <w:widowControl/>
              <w:tabs>
                <w:tab w:val="left" w:pos="2992"/>
              </w:tabs>
              <w:autoSpaceDE/>
              <w:autoSpaceDN/>
              <w:adjustRightInd/>
              <w:ind w:firstLine="34"/>
              <w:rPr>
                <w:rFonts w:eastAsia="SimSun"/>
                <w:sz w:val="28"/>
                <w:szCs w:val="24"/>
                <w:lang w:eastAsia="ar-SA"/>
              </w:rPr>
            </w:pPr>
            <w:r w:rsidRPr="007E5D32">
              <w:rPr>
                <w:rFonts w:eastAsia="SimSun"/>
                <w:sz w:val="28"/>
                <w:szCs w:val="24"/>
                <w:lang w:eastAsia="ar-SA"/>
              </w:rPr>
              <w:t xml:space="preserve">_______________ М.А. </w:t>
            </w:r>
            <w:proofErr w:type="spellStart"/>
            <w:r w:rsidRPr="007E5D32">
              <w:rPr>
                <w:rFonts w:eastAsia="SimSun"/>
                <w:sz w:val="28"/>
                <w:szCs w:val="24"/>
                <w:lang w:eastAsia="ar-SA"/>
              </w:rPr>
              <w:t>Эскиндаров</w:t>
            </w:r>
            <w:proofErr w:type="spellEnd"/>
          </w:p>
          <w:p w:rsidR="004107AF" w:rsidRPr="007E5D32" w:rsidRDefault="004107AF" w:rsidP="00647160">
            <w:pPr>
              <w:widowControl/>
              <w:tabs>
                <w:tab w:val="left" w:pos="2992"/>
              </w:tabs>
              <w:autoSpaceDE/>
              <w:autoSpaceDN/>
              <w:adjustRightInd/>
              <w:ind w:firstLine="34"/>
              <w:rPr>
                <w:rFonts w:eastAsia="SimSun"/>
                <w:sz w:val="28"/>
                <w:szCs w:val="24"/>
                <w:lang w:eastAsia="ar-SA"/>
              </w:rPr>
            </w:pPr>
          </w:p>
          <w:p w:rsidR="004107AF" w:rsidRPr="007E5D32" w:rsidRDefault="00537E03" w:rsidP="007E5D32">
            <w:pPr>
              <w:widowControl/>
              <w:tabs>
                <w:tab w:val="left" w:pos="2992"/>
              </w:tabs>
              <w:autoSpaceDE/>
              <w:autoSpaceDN/>
              <w:adjustRightInd/>
              <w:ind w:firstLine="34"/>
              <w:rPr>
                <w:rFonts w:eastAsia="SimSun"/>
                <w:b/>
                <w:sz w:val="28"/>
                <w:szCs w:val="24"/>
                <w:lang w:eastAsia="ar-SA"/>
              </w:rPr>
            </w:pPr>
            <w:r w:rsidRPr="007E5D32">
              <w:rPr>
                <w:rFonts w:eastAsiaTheme="minorHAnsi"/>
                <w:sz w:val="28"/>
                <w:szCs w:val="28"/>
                <w:lang w:eastAsia="zh-CN"/>
              </w:rPr>
              <w:t>«</w:t>
            </w:r>
            <w:proofErr w:type="gramStart"/>
            <w:r w:rsidR="00C052EA">
              <w:rPr>
                <w:rFonts w:eastAsiaTheme="minorHAnsi"/>
                <w:sz w:val="28"/>
                <w:szCs w:val="28"/>
                <w:lang w:eastAsia="zh-CN"/>
              </w:rPr>
              <w:t>25</w:t>
            </w:r>
            <w:r w:rsidRPr="007E5D32">
              <w:rPr>
                <w:rFonts w:eastAsiaTheme="minorHAnsi"/>
                <w:sz w:val="28"/>
                <w:szCs w:val="28"/>
                <w:lang w:eastAsia="zh-CN"/>
              </w:rPr>
              <w:t xml:space="preserve">» </w:t>
            </w:r>
            <w:r w:rsidR="00C052EA">
              <w:rPr>
                <w:rFonts w:eastAsiaTheme="minorHAnsi"/>
                <w:sz w:val="28"/>
                <w:szCs w:val="28"/>
                <w:lang w:eastAsia="zh-CN"/>
              </w:rPr>
              <w:t xml:space="preserve"> мая</w:t>
            </w:r>
            <w:proofErr w:type="gramEnd"/>
            <w:r w:rsidR="00C052EA">
              <w:rPr>
                <w:rFonts w:eastAsiaTheme="minorHAnsi"/>
                <w:sz w:val="28"/>
                <w:szCs w:val="28"/>
                <w:lang w:eastAsia="zh-CN"/>
              </w:rPr>
              <w:t xml:space="preserve"> </w:t>
            </w:r>
            <w:bookmarkStart w:id="0" w:name="_GoBack"/>
            <w:bookmarkEnd w:id="0"/>
            <w:r w:rsidR="00D51728" w:rsidRPr="007E5D32">
              <w:rPr>
                <w:rFonts w:eastAsiaTheme="minorHAnsi"/>
                <w:sz w:val="28"/>
                <w:szCs w:val="28"/>
                <w:lang w:eastAsia="zh-CN"/>
              </w:rPr>
              <w:t xml:space="preserve"> </w:t>
            </w:r>
            <w:r w:rsidRPr="007E5D32">
              <w:rPr>
                <w:rFonts w:eastAsiaTheme="minorHAnsi"/>
                <w:sz w:val="28"/>
                <w:szCs w:val="28"/>
                <w:lang w:eastAsia="zh-CN"/>
              </w:rPr>
              <w:t>20</w:t>
            </w:r>
            <w:r w:rsidR="007E5D32" w:rsidRPr="007E5D32">
              <w:rPr>
                <w:rFonts w:eastAsiaTheme="minorHAnsi"/>
                <w:sz w:val="28"/>
                <w:szCs w:val="28"/>
                <w:lang w:eastAsia="zh-CN"/>
              </w:rPr>
              <w:t>21</w:t>
            </w:r>
            <w:r w:rsidR="004107AF" w:rsidRPr="007E5D32">
              <w:rPr>
                <w:rFonts w:eastAsiaTheme="minorHAnsi"/>
                <w:sz w:val="28"/>
                <w:szCs w:val="28"/>
                <w:lang w:eastAsia="zh-CN"/>
              </w:rPr>
              <w:t xml:space="preserve"> г.</w:t>
            </w:r>
          </w:p>
        </w:tc>
      </w:tr>
    </w:tbl>
    <w:p w:rsidR="004107AF" w:rsidRPr="00DB15C8" w:rsidRDefault="004107AF" w:rsidP="00647160">
      <w:pPr>
        <w:widowControl/>
        <w:autoSpaceDE/>
        <w:autoSpaceDN/>
        <w:adjustRightInd/>
        <w:ind w:firstLine="709"/>
        <w:jc w:val="right"/>
        <w:rPr>
          <w:rFonts w:eastAsiaTheme="minorHAnsi"/>
          <w:sz w:val="28"/>
          <w:szCs w:val="28"/>
          <w:lang w:eastAsia="zh-CN"/>
        </w:rPr>
      </w:pPr>
    </w:p>
    <w:p w:rsidR="007E08C1" w:rsidRDefault="007E08C1" w:rsidP="00647160">
      <w:pPr>
        <w:widowControl/>
        <w:autoSpaceDE/>
        <w:autoSpaceDN/>
        <w:adjustRightInd/>
        <w:ind w:firstLine="397"/>
        <w:jc w:val="center"/>
        <w:rPr>
          <w:rFonts w:eastAsia="SimSun"/>
          <w:b/>
          <w:bCs/>
          <w:sz w:val="28"/>
          <w:szCs w:val="28"/>
          <w:lang w:eastAsia="ar-SA"/>
        </w:rPr>
      </w:pPr>
    </w:p>
    <w:p w:rsidR="007E08C1" w:rsidRDefault="007E08C1" w:rsidP="00647160">
      <w:pPr>
        <w:widowControl/>
        <w:autoSpaceDE/>
        <w:autoSpaceDN/>
        <w:adjustRightInd/>
        <w:ind w:firstLine="397"/>
        <w:jc w:val="center"/>
        <w:rPr>
          <w:rFonts w:eastAsia="SimSun"/>
          <w:b/>
          <w:bCs/>
          <w:sz w:val="28"/>
          <w:szCs w:val="28"/>
          <w:lang w:eastAsia="ar-SA"/>
        </w:rPr>
      </w:pPr>
    </w:p>
    <w:p w:rsidR="007E08C1" w:rsidRDefault="007E08C1" w:rsidP="00647160">
      <w:pPr>
        <w:widowControl/>
        <w:autoSpaceDE/>
        <w:autoSpaceDN/>
        <w:adjustRightInd/>
        <w:ind w:firstLine="397"/>
        <w:jc w:val="center"/>
        <w:rPr>
          <w:rFonts w:eastAsia="SimSun"/>
          <w:b/>
          <w:bCs/>
          <w:sz w:val="28"/>
          <w:szCs w:val="28"/>
          <w:lang w:eastAsia="ar-SA"/>
        </w:rPr>
      </w:pPr>
    </w:p>
    <w:p w:rsidR="004107AF" w:rsidRPr="007E5D32" w:rsidRDefault="00DB15C8" w:rsidP="00647160">
      <w:pPr>
        <w:widowControl/>
        <w:autoSpaceDE/>
        <w:autoSpaceDN/>
        <w:adjustRightInd/>
        <w:ind w:firstLine="397"/>
        <w:jc w:val="center"/>
        <w:rPr>
          <w:rFonts w:eastAsia="SimSun"/>
          <w:b/>
          <w:bCs/>
          <w:sz w:val="28"/>
          <w:szCs w:val="28"/>
          <w:lang w:eastAsia="ar-SA"/>
        </w:rPr>
      </w:pPr>
      <w:r w:rsidRPr="007E5D32">
        <w:rPr>
          <w:rFonts w:eastAsia="SimSun"/>
          <w:b/>
          <w:bCs/>
          <w:sz w:val="28"/>
          <w:szCs w:val="28"/>
          <w:lang w:eastAsia="ar-SA"/>
        </w:rPr>
        <w:t>Козырев М.С.</w:t>
      </w:r>
    </w:p>
    <w:p w:rsidR="004107AF" w:rsidRPr="00DB15C8" w:rsidRDefault="004107AF" w:rsidP="00647160">
      <w:pPr>
        <w:widowControl/>
        <w:autoSpaceDE/>
        <w:autoSpaceDN/>
        <w:adjustRightInd/>
        <w:jc w:val="both"/>
        <w:rPr>
          <w:rFonts w:eastAsiaTheme="minorHAnsi"/>
          <w:sz w:val="28"/>
          <w:szCs w:val="28"/>
          <w:lang w:eastAsia="zh-CN"/>
        </w:rPr>
      </w:pPr>
    </w:p>
    <w:p w:rsidR="004107AF" w:rsidRPr="00DB15C8" w:rsidRDefault="004107AF" w:rsidP="00647160">
      <w:pPr>
        <w:widowControl/>
        <w:autoSpaceDE/>
        <w:autoSpaceDN/>
        <w:adjustRightInd/>
        <w:jc w:val="center"/>
        <w:rPr>
          <w:rFonts w:eastAsia="SimSun"/>
          <w:b/>
          <w:sz w:val="32"/>
          <w:szCs w:val="32"/>
          <w:lang w:eastAsia="ar-SA"/>
        </w:rPr>
      </w:pPr>
      <w:r w:rsidRPr="00DB15C8">
        <w:rPr>
          <w:b/>
          <w:color w:val="000000"/>
          <w:sz w:val="32"/>
          <w:szCs w:val="32"/>
        </w:rPr>
        <w:t>ИСТОРИЯ ГОСУДАРСТВЕННОГО И МУНИЦИПАЛЬНОГО УПРАВЛЕНИЯ</w:t>
      </w:r>
    </w:p>
    <w:p w:rsidR="007E08C1" w:rsidRDefault="007E08C1" w:rsidP="00647160">
      <w:pPr>
        <w:widowControl/>
        <w:autoSpaceDE/>
        <w:autoSpaceDN/>
        <w:adjustRightInd/>
        <w:jc w:val="center"/>
        <w:rPr>
          <w:rFonts w:eastAsiaTheme="minorHAnsi"/>
          <w:b/>
          <w:sz w:val="28"/>
          <w:szCs w:val="28"/>
          <w:lang w:eastAsia="zh-CN"/>
        </w:rPr>
      </w:pPr>
    </w:p>
    <w:p w:rsidR="004107AF" w:rsidRDefault="004107AF" w:rsidP="00647160">
      <w:pPr>
        <w:widowControl/>
        <w:autoSpaceDE/>
        <w:autoSpaceDN/>
        <w:adjustRightInd/>
        <w:jc w:val="center"/>
        <w:rPr>
          <w:rFonts w:eastAsiaTheme="minorHAnsi"/>
          <w:b/>
          <w:sz w:val="28"/>
          <w:szCs w:val="28"/>
          <w:lang w:eastAsia="zh-CN"/>
        </w:rPr>
      </w:pPr>
      <w:r w:rsidRPr="00DB15C8">
        <w:rPr>
          <w:rFonts w:eastAsiaTheme="minorHAnsi"/>
          <w:b/>
          <w:sz w:val="28"/>
          <w:szCs w:val="28"/>
          <w:lang w:eastAsia="zh-CN"/>
        </w:rPr>
        <w:t>Рабочая программа дисциплины</w:t>
      </w:r>
    </w:p>
    <w:p w:rsidR="007E5D32" w:rsidRPr="00DB15C8" w:rsidRDefault="007E5D32" w:rsidP="00647160">
      <w:pPr>
        <w:widowControl/>
        <w:autoSpaceDE/>
        <w:autoSpaceDN/>
        <w:adjustRightInd/>
        <w:jc w:val="center"/>
        <w:rPr>
          <w:rFonts w:eastAsiaTheme="minorHAnsi"/>
          <w:b/>
          <w:sz w:val="28"/>
          <w:szCs w:val="28"/>
          <w:lang w:eastAsia="zh-CN"/>
        </w:rPr>
      </w:pPr>
    </w:p>
    <w:p w:rsidR="004107AF" w:rsidRPr="00DB15C8" w:rsidRDefault="004107AF" w:rsidP="00647160">
      <w:pPr>
        <w:widowControl/>
        <w:autoSpaceDE/>
        <w:autoSpaceDN/>
        <w:adjustRightInd/>
        <w:jc w:val="center"/>
        <w:rPr>
          <w:rFonts w:eastAsiaTheme="minorHAnsi"/>
          <w:sz w:val="28"/>
          <w:szCs w:val="28"/>
          <w:lang w:eastAsia="zh-CN"/>
        </w:rPr>
      </w:pPr>
      <w:r w:rsidRPr="00DB15C8">
        <w:rPr>
          <w:rFonts w:eastAsiaTheme="minorHAnsi"/>
          <w:sz w:val="28"/>
          <w:szCs w:val="28"/>
          <w:lang w:eastAsia="zh-CN"/>
        </w:rPr>
        <w:t xml:space="preserve">для студентов, обучающихся по направлению </w:t>
      </w:r>
      <w:r w:rsidR="00537E03" w:rsidRPr="00DB15C8">
        <w:rPr>
          <w:rFonts w:eastAsiaTheme="minorHAnsi"/>
          <w:sz w:val="28"/>
          <w:szCs w:val="28"/>
          <w:lang w:eastAsia="zh-CN"/>
        </w:rPr>
        <w:t>подготовки</w:t>
      </w:r>
    </w:p>
    <w:p w:rsidR="00573740" w:rsidRPr="00DB15C8" w:rsidRDefault="004107AF" w:rsidP="00647160">
      <w:pPr>
        <w:widowControl/>
        <w:autoSpaceDE/>
        <w:autoSpaceDN/>
        <w:adjustRightInd/>
        <w:jc w:val="center"/>
        <w:rPr>
          <w:rFonts w:eastAsiaTheme="minorHAnsi"/>
          <w:sz w:val="28"/>
          <w:szCs w:val="28"/>
          <w:lang w:eastAsia="zh-CN"/>
        </w:rPr>
      </w:pPr>
      <w:r w:rsidRPr="00DB15C8">
        <w:rPr>
          <w:rFonts w:eastAsiaTheme="minorHAnsi"/>
          <w:sz w:val="28"/>
          <w:szCs w:val="28"/>
          <w:lang w:eastAsia="zh-CN"/>
        </w:rPr>
        <w:t>38.03.04 Государственное и муниципальное управление</w:t>
      </w:r>
      <w:r w:rsidR="001C68BA">
        <w:rPr>
          <w:rFonts w:eastAsiaTheme="minorHAnsi"/>
          <w:sz w:val="28"/>
          <w:szCs w:val="28"/>
          <w:lang w:eastAsia="zh-CN"/>
        </w:rPr>
        <w:t>, ОП «</w:t>
      </w:r>
      <w:r w:rsidR="001C68BA" w:rsidRPr="00DB15C8">
        <w:rPr>
          <w:rFonts w:eastAsiaTheme="minorHAnsi"/>
          <w:sz w:val="28"/>
          <w:szCs w:val="28"/>
          <w:lang w:eastAsia="zh-CN"/>
        </w:rPr>
        <w:t>Государственное и муниципальное управление</w:t>
      </w:r>
      <w:r w:rsidR="001C68BA">
        <w:rPr>
          <w:rFonts w:eastAsiaTheme="minorHAnsi"/>
          <w:sz w:val="28"/>
          <w:szCs w:val="28"/>
          <w:lang w:eastAsia="zh-CN"/>
        </w:rPr>
        <w:t>» (</w:t>
      </w:r>
      <w:r w:rsidR="00573740" w:rsidRPr="00DB15C8">
        <w:rPr>
          <w:rFonts w:eastAsiaTheme="minorHAnsi"/>
          <w:sz w:val="28"/>
          <w:szCs w:val="28"/>
          <w:lang w:eastAsia="zh-CN"/>
        </w:rPr>
        <w:t>Государственное и муниципальное управление</w:t>
      </w:r>
      <w:r w:rsidR="001C68BA">
        <w:rPr>
          <w:rFonts w:eastAsiaTheme="minorHAnsi"/>
          <w:sz w:val="28"/>
          <w:szCs w:val="28"/>
          <w:lang w:eastAsia="zh-CN"/>
        </w:rPr>
        <w:t>)</w:t>
      </w:r>
    </w:p>
    <w:p w:rsidR="004107AF" w:rsidRDefault="004107AF" w:rsidP="00647160">
      <w:pPr>
        <w:widowControl/>
        <w:autoSpaceDE/>
        <w:autoSpaceDN/>
        <w:adjustRightInd/>
        <w:jc w:val="center"/>
        <w:rPr>
          <w:rFonts w:eastAsiaTheme="minorHAnsi"/>
          <w:sz w:val="28"/>
          <w:szCs w:val="28"/>
          <w:lang w:eastAsia="zh-CN"/>
        </w:rPr>
      </w:pPr>
    </w:p>
    <w:p w:rsidR="007E5D32" w:rsidRDefault="007E5D32" w:rsidP="00647160">
      <w:pPr>
        <w:widowControl/>
        <w:autoSpaceDE/>
        <w:autoSpaceDN/>
        <w:adjustRightInd/>
        <w:jc w:val="center"/>
        <w:rPr>
          <w:rFonts w:eastAsiaTheme="minorHAnsi"/>
          <w:sz w:val="28"/>
          <w:szCs w:val="28"/>
          <w:lang w:eastAsia="zh-CN"/>
        </w:rPr>
      </w:pPr>
    </w:p>
    <w:p w:rsidR="007E5D32" w:rsidRDefault="007E5D32" w:rsidP="00647160">
      <w:pPr>
        <w:widowControl/>
        <w:autoSpaceDE/>
        <w:autoSpaceDN/>
        <w:adjustRightInd/>
        <w:jc w:val="center"/>
        <w:rPr>
          <w:rFonts w:eastAsiaTheme="minorHAnsi"/>
          <w:sz w:val="28"/>
          <w:szCs w:val="28"/>
          <w:lang w:eastAsia="zh-CN"/>
        </w:rPr>
      </w:pPr>
    </w:p>
    <w:p w:rsidR="007E5D32" w:rsidRDefault="007E5D32" w:rsidP="00647160">
      <w:pPr>
        <w:widowControl/>
        <w:autoSpaceDE/>
        <w:autoSpaceDN/>
        <w:adjustRightInd/>
        <w:jc w:val="center"/>
        <w:rPr>
          <w:rFonts w:eastAsiaTheme="minorHAnsi"/>
          <w:sz w:val="28"/>
          <w:szCs w:val="28"/>
          <w:lang w:eastAsia="zh-CN"/>
        </w:rPr>
      </w:pPr>
    </w:p>
    <w:p w:rsidR="007E5D32" w:rsidRDefault="007E5D32" w:rsidP="00647160">
      <w:pPr>
        <w:widowControl/>
        <w:autoSpaceDE/>
        <w:autoSpaceDN/>
        <w:adjustRightInd/>
        <w:jc w:val="center"/>
        <w:rPr>
          <w:rFonts w:eastAsiaTheme="minorHAnsi"/>
          <w:sz w:val="28"/>
          <w:szCs w:val="28"/>
          <w:lang w:eastAsia="zh-CN"/>
        </w:rPr>
      </w:pPr>
    </w:p>
    <w:p w:rsidR="007E5D32" w:rsidRPr="00DB15C8" w:rsidRDefault="007E5D32" w:rsidP="00647160">
      <w:pPr>
        <w:widowControl/>
        <w:autoSpaceDE/>
        <w:autoSpaceDN/>
        <w:adjustRightInd/>
        <w:jc w:val="center"/>
        <w:rPr>
          <w:rFonts w:eastAsiaTheme="minorHAnsi"/>
          <w:sz w:val="28"/>
          <w:szCs w:val="28"/>
          <w:lang w:eastAsia="zh-CN"/>
        </w:rPr>
      </w:pPr>
    </w:p>
    <w:p w:rsidR="007E5D32" w:rsidRPr="007E08C1" w:rsidRDefault="007E5D32" w:rsidP="007E5D32">
      <w:pPr>
        <w:pStyle w:val="aa"/>
        <w:rPr>
          <w:b w:val="0"/>
          <w:i/>
          <w:sz w:val="24"/>
          <w:szCs w:val="24"/>
        </w:rPr>
      </w:pPr>
      <w:r w:rsidRPr="007E08C1">
        <w:rPr>
          <w:b w:val="0"/>
          <w:i/>
          <w:sz w:val="24"/>
          <w:szCs w:val="24"/>
        </w:rPr>
        <w:t xml:space="preserve">Рекомендовано Ученым советом Факультета </w:t>
      </w:r>
      <w:r w:rsidRPr="007E08C1">
        <w:rPr>
          <w:rFonts w:eastAsia="Calibri"/>
          <w:b w:val="0"/>
          <w:i/>
          <w:sz w:val="24"/>
          <w:szCs w:val="24"/>
        </w:rPr>
        <w:t>«Высшая школа управления»</w:t>
      </w:r>
    </w:p>
    <w:p w:rsidR="007E5D32" w:rsidRPr="007E08C1" w:rsidRDefault="007E5D32" w:rsidP="007E5D32">
      <w:pPr>
        <w:suppressAutoHyphens/>
        <w:spacing w:line="276" w:lineRule="auto"/>
        <w:jc w:val="center"/>
        <w:rPr>
          <w:iCs/>
          <w:sz w:val="24"/>
          <w:szCs w:val="24"/>
        </w:rPr>
      </w:pPr>
      <w:r w:rsidRPr="007E08C1">
        <w:rPr>
          <w:iCs/>
          <w:sz w:val="24"/>
          <w:szCs w:val="24"/>
        </w:rPr>
        <w:t>(</w:t>
      </w:r>
      <w:r w:rsidRPr="007E08C1">
        <w:rPr>
          <w:i/>
          <w:sz w:val="24"/>
          <w:szCs w:val="24"/>
        </w:rPr>
        <w:t xml:space="preserve">протокол № </w:t>
      </w:r>
      <w:r w:rsidR="007E08C1" w:rsidRPr="00615122">
        <w:rPr>
          <w:i/>
          <w:sz w:val="24"/>
          <w:szCs w:val="24"/>
        </w:rPr>
        <w:t xml:space="preserve">9 </w:t>
      </w:r>
      <w:r w:rsidRPr="007E08C1">
        <w:rPr>
          <w:i/>
          <w:sz w:val="24"/>
          <w:szCs w:val="24"/>
        </w:rPr>
        <w:t>от</w:t>
      </w:r>
      <w:r w:rsidR="007E08C1" w:rsidRPr="007E08C1">
        <w:rPr>
          <w:i/>
          <w:sz w:val="24"/>
          <w:szCs w:val="24"/>
        </w:rPr>
        <w:t xml:space="preserve"> </w:t>
      </w:r>
      <w:r w:rsidR="007E08C1" w:rsidRPr="00615122">
        <w:rPr>
          <w:i/>
          <w:sz w:val="24"/>
          <w:szCs w:val="24"/>
        </w:rPr>
        <w:t xml:space="preserve">18 </w:t>
      </w:r>
      <w:r w:rsidR="007E08C1" w:rsidRPr="007E08C1">
        <w:rPr>
          <w:i/>
          <w:sz w:val="24"/>
          <w:szCs w:val="24"/>
        </w:rPr>
        <w:t>мая 2021 г</w:t>
      </w:r>
      <w:r w:rsidRPr="007E08C1">
        <w:rPr>
          <w:i/>
          <w:sz w:val="24"/>
          <w:szCs w:val="24"/>
        </w:rPr>
        <w:t>.</w:t>
      </w:r>
      <w:r w:rsidRPr="007E08C1">
        <w:rPr>
          <w:iCs/>
          <w:sz w:val="24"/>
          <w:szCs w:val="24"/>
        </w:rPr>
        <w:t>)</w:t>
      </w:r>
    </w:p>
    <w:p w:rsidR="007E08C1" w:rsidRDefault="007E5D32" w:rsidP="007E5D32">
      <w:pPr>
        <w:suppressAutoHyphens/>
        <w:spacing w:line="276" w:lineRule="auto"/>
        <w:jc w:val="center"/>
        <w:rPr>
          <w:i/>
          <w:sz w:val="24"/>
          <w:szCs w:val="24"/>
        </w:rPr>
      </w:pPr>
      <w:r w:rsidRPr="007E08C1">
        <w:rPr>
          <w:i/>
          <w:sz w:val="24"/>
          <w:szCs w:val="24"/>
        </w:rPr>
        <w:t>Одобрено заседанием кафедры «Государственное и муниципальное управление»</w:t>
      </w:r>
    </w:p>
    <w:p w:rsidR="007E5D32" w:rsidRPr="007E08C1" w:rsidRDefault="007E5D32" w:rsidP="007E5D32">
      <w:pPr>
        <w:suppressAutoHyphens/>
        <w:spacing w:line="276" w:lineRule="auto"/>
        <w:jc w:val="center"/>
        <w:rPr>
          <w:i/>
          <w:sz w:val="24"/>
          <w:szCs w:val="24"/>
        </w:rPr>
      </w:pPr>
      <w:r w:rsidRPr="007E08C1">
        <w:rPr>
          <w:i/>
          <w:sz w:val="24"/>
          <w:szCs w:val="24"/>
        </w:rPr>
        <w:t xml:space="preserve"> Факультета «Высшая школа управления»</w:t>
      </w:r>
    </w:p>
    <w:p w:rsidR="007E5D32" w:rsidRPr="007E08C1" w:rsidRDefault="007E5D32" w:rsidP="007E5D32">
      <w:pPr>
        <w:suppressAutoHyphens/>
        <w:spacing w:line="276" w:lineRule="auto"/>
        <w:jc w:val="center"/>
        <w:rPr>
          <w:iCs/>
          <w:sz w:val="24"/>
          <w:szCs w:val="24"/>
        </w:rPr>
      </w:pPr>
      <w:r w:rsidRPr="007E08C1">
        <w:rPr>
          <w:i/>
          <w:sz w:val="24"/>
          <w:szCs w:val="24"/>
        </w:rPr>
        <w:t xml:space="preserve"> </w:t>
      </w:r>
      <w:r w:rsidRPr="007E08C1">
        <w:rPr>
          <w:iCs/>
          <w:sz w:val="24"/>
          <w:szCs w:val="24"/>
        </w:rPr>
        <w:t>(</w:t>
      </w:r>
      <w:r w:rsidRPr="007E08C1">
        <w:rPr>
          <w:i/>
          <w:sz w:val="24"/>
          <w:szCs w:val="24"/>
        </w:rPr>
        <w:t xml:space="preserve">протокол № </w:t>
      </w:r>
      <w:r w:rsidR="007E08C1">
        <w:rPr>
          <w:i/>
          <w:sz w:val="24"/>
          <w:szCs w:val="24"/>
        </w:rPr>
        <w:t>9</w:t>
      </w:r>
      <w:r w:rsidRPr="007E08C1">
        <w:rPr>
          <w:i/>
          <w:sz w:val="24"/>
          <w:szCs w:val="24"/>
        </w:rPr>
        <w:t xml:space="preserve"> от </w:t>
      </w:r>
      <w:r w:rsidR="007E08C1">
        <w:rPr>
          <w:i/>
          <w:sz w:val="24"/>
          <w:szCs w:val="24"/>
        </w:rPr>
        <w:t xml:space="preserve">23 мая 2021 </w:t>
      </w:r>
      <w:r w:rsidRPr="007E08C1">
        <w:rPr>
          <w:i/>
          <w:sz w:val="24"/>
          <w:szCs w:val="24"/>
        </w:rPr>
        <w:t>г.</w:t>
      </w:r>
      <w:r w:rsidR="007E08C1">
        <w:rPr>
          <w:i/>
          <w:sz w:val="24"/>
          <w:szCs w:val="24"/>
        </w:rPr>
        <w:t>)</w:t>
      </w:r>
    </w:p>
    <w:p w:rsidR="004107AF" w:rsidRPr="007E5D32" w:rsidRDefault="004107AF" w:rsidP="00647160">
      <w:pPr>
        <w:widowControl/>
        <w:autoSpaceDE/>
        <w:autoSpaceDN/>
        <w:adjustRightInd/>
        <w:rPr>
          <w:rFonts w:eastAsiaTheme="minorHAnsi"/>
          <w:i/>
          <w:sz w:val="24"/>
          <w:szCs w:val="24"/>
          <w:lang w:eastAsia="zh-CN"/>
        </w:rPr>
      </w:pPr>
    </w:p>
    <w:p w:rsidR="007E5D32" w:rsidRDefault="007E5D32" w:rsidP="00647160">
      <w:pPr>
        <w:widowControl/>
        <w:autoSpaceDE/>
        <w:autoSpaceDN/>
        <w:adjustRightInd/>
        <w:jc w:val="center"/>
        <w:rPr>
          <w:rFonts w:eastAsiaTheme="minorHAnsi"/>
          <w:b/>
          <w:sz w:val="26"/>
          <w:szCs w:val="26"/>
          <w:lang w:eastAsia="zh-CN"/>
        </w:rPr>
      </w:pPr>
    </w:p>
    <w:p w:rsidR="007E5D32" w:rsidRDefault="007E5D32" w:rsidP="00647160">
      <w:pPr>
        <w:widowControl/>
        <w:autoSpaceDE/>
        <w:autoSpaceDN/>
        <w:adjustRightInd/>
        <w:jc w:val="center"/>
        <w:rPr>
          <w:rFonts w:eastAsiaTheme="minorHAnsi"/>
          <w:b/>
          <w:sz w:val="26"/>
          <w:szCs w:val="26"/>
          <w:lang w:eastAsia="zh-CN"/>
        </w:rPr>
      </w:pPr>
    </w:p>
    <w:p w:rsidR="00DB15C8" w:rsidRPr="00DB15C8" w:rsidRDefault="004107AF" w:rsidP="00647160">
      <w:pPr>
        <w:widowControl/>
        <w:autoSpaceDE/>
        <w:autoSpaceDN/>
        <w:adjustRightInd/>
        <w:jc w:val="center"/>
        <w:rPr>
          <w:rFonts w:eastAsiaTheme="minorHAnsi"/>
          <w:b/>
          <w:sz w:val="26"/>
          <w:szCs w:val="26"/>
          <w:lang w:eastAsia="zh-CN"/>
        </w:rPr>
      </w:pPr>
      <w:r w:rsidRPr="00DB15C8">
        <w:rPr>
          <w:rFonts w:eastAsiaTheme="minorHAnsi"/>
          <w:b/>
          <w:sz w:val="26"/>
          <w:szCs w:val="26"/>
          <w:lang w:eastAsia="zh-CN"/>
        </w:rPr>
        <w:t>Моск</w:t>
      </w:r>
      <w:r w:rsidRPr="00DB15C8">
        <w:rPr>
          <w:rFonts w:eastAsiaTheme="minorHAnsi"/>
          <w:b/>
          <w:sz w:val="28"/>
          <w:szCs w:val="28"/>
          <w:lang w:eastAsia="zh-CN"/>
        </w:rPr>
        <w:t>в</w:t>
      </w:r>
      <w:r w:rsidR="00B91566">
        <w:rPr>
          <w:rFonts w:eastAsiaTheme="minorHAnsi"/>
          <w:b/>
          <w:sz w:val="26"/>
          <w:szCs w:val="26"/>
          <w:lang w:eastAsia="zh-CN"/>
        </w:rPr>
        <w:t>а 2021</w:t>
      </w:r>
    </w:p>
    <w:p w:rsidR="00DB15C8" w:rsidRPr="00DB15C8" w:rsidRDefault="00DB15C8" w:rsidP="00647160">
      <w:pPr>
        <w:widowControl/>
        <w:autoSpaceDE/>
        <w:autoSpaceDN/>
        <w:adjustRightInd/>
        <w:rPr>
          <w:rFonts w:eastAsiaTheme="minorHAnsi"/>
          <w:b/>
          <w:sz w:val="26"/>
          <w:szCs w:val="26"/>
          <w:lang w:eastAsia="zh-CN"/>
        </w:rPr>
      </w:pPr>
      <w:r w:rsidRPr="00DB15C8">
        <w:rPr>
          <w:rFonts w:eastAsiaTheme="minorHAnsi"/>
          <w:b/>
          <w:sz w:val="26"/>
          <w:szCs w:val="26"/>
          <w:lang w:eastAsia="zh-CN"/>
        </w:rPr>
        <w:br w:type="page"/>
      </w:r>
    </w:p>
    <w:p w:rsidR="004107AF" w:rsidRPr="00DB15C8" w:rsidRDefault="004107AF" w:rsidP="00647160">
      <w:pPr>
        <w:widowControl/>
        <w:autoSpaceDE/>
        <w:autoSpaceDN/>
        <w:adjustRightInd/>
        <w:jc w:val="right"/>
        <w:rPr>
          <w:b/>
          <w:sz w:val="28"/>
          <w:szCs w:val="28"/>
          <w:lang w:eastAsia="ar-SA"/>
        </w:rPr>
      </w:pPr>
    </w:p>
    <w:sdt>
      <w:sdtPr>
        <w:rPr>
          <w:rFonts w:ascii="Times New Roman" w:eastAsia="Times New Roman" w:hAnsi="Times New Roman" w:cs="Times New Roman"/>
          <w:color w:val="auto"/>
          <w:sz w:val="20"/>
          <w:szCs w:val="20"/>
        </w:rPr>
        <w:id w:val="-1746800061"/>
        <w:docPartObj>
          <w:docPartGallery w:val="Table of Contents"/>
          <w:docPartUnique/>
        </w:docPartObj>
      </w:sdtPr>
      <w:sdtEndPr>
        <w:rPr>
          <w:bCs/>
          <w:sz w:val="28"/>
          <w:szCs w:val="28"/>
        </w:rPr>
      </w:sdtEndPr>
      <w:sdtContent>
        <w:p w:rsidR="00917862" w:rsidRPr="00DB15C8" w:rsidRDefault="00917862" w:rsidP="00647160">
          <w:pPr>
            <w:pStyle w:val="af5"/>
            <w:spacing w:before="0" w:line="240" w:lineRule="auto"/>
            <w:jc w:val="center"/>
            <w:rPr>
              <w:rFonts w:ascii="Times New Roman" w:hAnsi="Times New Roman" w:cs="Times New Roman"/>
              <w:color w:val="auto"/>
              <w:sz w:val="28"/>
              <w:szCs w:val="28"/>
            </w:rPr>
          </w:pPr>
          <w:r w:rsidRPr="00DB15C8">
            <w:rPr>
              <w:rFonts w:ascii="Times New Roman" w:hAnsi="Times New Roman" w:cs="Times New Roman"/>
              <w:color w:val="auto"/>
              <w:sz w:val="28"/>
              <w:szCs w:val="28"/>
            </w:rPr>
            <w:t>Оглавление</w:t>
          </w:r>
        </w:p>
        <w:p w:rsidR="00D51728" w:rsidRPr="00D51728" w:rsidRDefault="00335F8C" w:rsidP="00D51728">
          <w:pPr>
            <w:pStyle w:val="14"/>
            <w:tabs>
              <w:tab w:val="right" w:leader="dot" w:pos="10195"/>
            </w:tabs>
            <w:spacing w:after="0"/>
            <w:rPr>
              <w:rFonts w:eastAsiaTheme="minorEastAsia"/>
              <w:noProof/>
              <w:sz w:val="28"/>
              <w:szCs w:val="28"/>
            </w:rPr>
          </w:pPr>
          <w:r w:rsidRPr="00D51728">
            <w:rPr>
              <w:bCs/>
              <w:sz w:val="28"/>
              <w:szCs w:val="28"/>
            </w:rPr>
            <w:fldChar w:fldCharType="begin"/>
          </w:r>
          <w:r w:rsidR="00917862" w:rsidRPr="00D51728">
            <w:rPr>
              <w:bCs/>
              <w:sz w:val="28"/>
              <w:szCs w:val="28"/>
            </w:rPr>
            <w:instrText xml:space="preserve"> TOC \o "1-3" \h \z \u </w:instrText>
          </w:r>
          <w:r w:rsidRPr="00D51728">
            <w:rPr>
              <w:bCs/>
              <w:sz w:val="28"/>
              <w:szCs w:val="28"/>
            </w:rPr>
            <w:fldChar w:fldCharType="separate"/>
          </w:r>
          <w:hyperlink w:anchor="_Toc68090989" w:history="1">
            <w:r w:rsidR="00D51728" w:rsidRPr="00D51728">
              <w:rPr>
                <w:rStyle w:val="af3"/>
                <w:rFonts w:eastAsiaTheme="minorHAnsi"/>
                <w:noProof/>
                <w:sz w:val="28"/>
                <w:szCs w:val="28"/>
                <w:lang w:eastAsia="zh-CN"/>
              </w:rPr>
              <w:t>1. Наименование дисциплины</w:t>
            </w:r>
            <w:r w:rsidR="00D51728" w:rsidRPr="00D51728">
              <w:rPr>
                <w:noProof/>
                <w:webHidden/>
                <w:sz w:val="28"/>
                <w:szCs w:val="28"/>
              </w:rPr>
              <w:tab/>
            </w:r>
            <w:r w:rsidRPr="00D51728">
              <w:rPr>
                <w:noProof/>
                <w:webHidden/>
                <w:sz w:val="28"/>
                <w:szCs w:val="28"/>
              </w:rPr>
              <w:fldChar w:fldCharType="begin"/>
            </w:r>
            <w:r w:rsidR="00D51728" w:rsidRPr="00D51728">
              <w:rPr>
                <w:noProof/>
                <w:webHidden/>
                <w:sz w:val="28"/>
                <w:szCs w:val="28"/>
              </w:rPr>
              <w:instrText xml:space="preserve"> PAGEREF _Toc68090989 \h </w:instrText>
            </w:r>
            <w:r w:rsidRPr="00D51728">
              <w:rPr>
                <w:noProof/>
                <w:webHidden/>
                <w:sz w:val="28"/>
                <w:szCs w:val="28"/>
              </w:rPr>
            </w:r>
            <w:r w:rsidRPr="00D51728">
              <w:rPr>
                <w:noProof/>
                <w:webHidden/>
                <w:sz w:val="28"/>
                <w:szCs w:val="28"/>
              </w:rPr>
              <w:fldChar w:fldCharType="separate"/>
            </w:r>
            <w:r w:rsidR="008B028A">
              <w:rPr>
                <w:noProof/>
                <w:webHidden/>
                <w:sz w:val="28"/>
                <w:szCs w:val="28"/>
              </w:rPr>
              <w:t>3</w:t>
            </w:r>
            <w:r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0990" w:history="1">
            <w:r w:rsidR="00D51728" w:rsidRPr="0016120D">
              <w:rPr>
                <w:rStyle w:val="af3"/>
                <w:noProof/>
                <w:sz w:val="28"/>
                <w:szCs w:val="28"/>
              </w:rPr>
              <w:t xml:space="preserve">2. </w:t>
            </w:r>
            <w:r w:rsidR="0016120D" w:rsidRPr="0016120D">
              <w:rPr>
                <w:rStyle w:val="af3"/>
                <w:rFonts w:eastAsiaTheme="minorHAnsi"/>
                <w:noProof/>
                <w:sz w:val="28"/>
                <w:szCs w:val="28"/>
                <w:lang w:eastAsia="zh-C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728" w:rsidRPr="0016120D">
              <w:rPr>
                <w:rStyle w:val="af3"/>
                <w:noProof/>
                <w:webHidden/>
                <w:sz w:val="28"/>
                <w:szCs w:val="28"/>
              </w:rPr>
              <w:tab/>
            </w:r>
            <w:r w:rsidR="00335F8C" w:rsidRPr="0016120D">
              <w:rPr>
                <w:rStyle w:val="af3"/>
                <w:noProof/>
                <w:webHidden/>
                <w:sz w:val="28"/>
                <w:szCs w:val="28"/>
              </w:rPr>
              <w:fldChar w:fldCharType="begin"/>
            </w:r>
            <w:r w:rsidR="00D51728" w:rsidRPr="0016120D">
              <w:rPr>
                <w:rStyle w:val="af3"/>
                <w:noProof/>
                <w:webHidden/>
                <w:sz w:val="28"/>
                <w:szCs w:val="28"/>
              </w:rPr>
              <w:instrText xml:space="preserve"> PAGEREF _Toc68090990 \h </w:instrText>
            </w:r>
            <w:r w:rsidR="00335F8C" w:rsidRPr="0016120D">
              <w:rPr>
                <w:rStyle w:val="af3"/>
                <w:noProof/>
                <w:webHidden/>
                <w:sz w:val="28"/>
                <w:szCs w:val="28"/>
              </w:rPr>
            </w:r>
            <w:r w:rsidR="00335F8C" w:rsidRPr="0016120D">
              <w:rPr>
                <w:rStyle w:val="af3"/>
                <w:noProof/>
                <w:webHidden/>
                <w:sz w:val="28"/>
                <w:szCs w:val="28"/>
              </w:rPr>
              <w:fldChar w:fldCharType="separate"/>
            </w:r>
            <w:r w:rsidR="008B028A">
              <w:rPr>
                <w:rStyle w:val="af3"/>
                <w:noProof/>
                <w:webHidden/>
                <w:sz w:val="28"/>
                <w:szCs w:val="28"/>
              </w:rPr>
              <w:t>3</w:t>
            </w:r>
            <w:r w:rsidR="00335F8C" w:rsidRPr="0016120D">
              <w:rPr>
                <w:rStyle w:val="af3"/>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0991" w:history="1">
            <w:r w:rsidR="00D51728" w:rsidRPr="00D51728">
              <w:rPr>
                <w:rStyle w:val="af3"/>
                <w:rFonts w:eastAsia="SimSun"/>
                <w:bCs/>
                <w:noProof/>
                <w:sz w:val="28"/>
                <w:szCs w:val="28"/>
                <w:lang w:eastAsia="ar-SA"/>
              </w:rPr>
              <w:t>3. Место дисциплины в структуре образовательной программы.</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_Toc68090991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5</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0992" w:history="1">
            <w:r w:rsidR="00D51728" w:rsidRPr="00D51728">
              <w:rPr>
                <w:rStyle w:val="af3"/>
                <w:rFonts w:eastAsia="SimSun"/>
                <w:bCs/>
                <w:noProof/>
                <w:sz w:val="28"/>
                <w:szCs w:val="28"/>
                <w:lang w:eastAsia="ar-SA"/>
              </w:rPr>
              <w:t>4. 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_Toc68090992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5</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0993" w:history="1">
            <w:r w:rsidR="00D51728" w:rsidRPr="00B91566">
              <w:rPr>
                <w:rStyle w:val="af3"/>
                <w:bCs/>
                <w:noProof/>
                <w:sz w:val="28"/>
                <w:szCs w:val="28"/>
                <w:u w:val="none"/>
                <w:lang w:eastAsia="ar-SA"/>
              </w:rPr>
              <w:t>5</w:t>
            </w:r>
            <w:r w:rsidR="00D51728" w:rsidRPr="00D51728">
              <w:rPr>
                <w:rStyle w:val="af3"/>
                <w:bCs/>
                <w:i/>
                <w:noProof/>
                <w:sz w:val="28"/>
                <w:szCs w:val="28"/>
                <w:lang w:eastAsia="ar-SA"/>
              </w:rPr>
              <w:t>.</w:t>
            </w:r>
            <w:r w:rsidR="00D51728" w:rsidRPr="00D51728">
              <w:rPr>
                <w:rStyle w:val="af3"/>
                <w:bCs/>
                <w:noProof/>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_Toc68090993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5</w:t>
            </w:r>
            <w:r w:rsidR="00335F8C" w:rsidRPr="00D51728">
              <w:rPr>
                <w:noProof/>
                <w:webHidden/>
                <w:sz w:val="28"/>
                <w:szCs w:val="28"/>
              </w:rPr>
              <w:fldChar w:fldCharType="end"/>
            </w:r>
          </w:hyperlink>
        </w:p>
        <w:p w:rsidR="00D51728" w:rsidRPr="00D51728" w:rsidRDefault="00AA736F" w:rsidP="00D51728">
          <w:pPr>
            <w:pStyle w:val="23"/>
            <w:tabs>
              <w:tab w:val="right" w:leader="dot" w:pos="10195"/>
            </w:tabs>
            <w:spacing w:after="0"/>
            <w:ind w:left="0"/>
            <w:rPr>
              <w:rFonts w:eastAsiaTheme="minorEastAsia"/>
              <w:noProof/>
              <w:sz w:val="28"/>
              <w:szCs w:val="28"/>
            </w:rPr>
          </w:pPr>
          <w:hyperlink w:anchor="_Toc68090994" w:history="1">
            <w:r w:rsidR="00D51728" w:rsidRPr="00D51728">
              <w:rPr>
                <w:rStyle w:val="af3"/>
                <w:rFonts w:eastAsia="SimSun"/>
                <w:bCs/>
                <w:noProof/>
                <w:sz w:val="28"/>
                <w:szCs w:val="28"/>
                <w:lang w:eastAsia="ar-SA"/>
              </w:rPr>
              <w:t>5.1. Содержание дисциплины</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_Toc68090994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5</w:t>
            </w:r>
            <w:r w:rsidR="00335F8C" w:rsidRPr="00D51728">
              <w:rPr>
                <w:noProof/>
                <w:webHidden/>
                <w:sz w:val="28"/>
                <w:szCs w:val="28"/>
              </w:rPr>
              <w:fldChar w:fldCharType="end"/>
            </w:r>
          </w:hyperlink>
        </w:p>
        <w:p w:rsidR="00D51728" w:rsidRPr="00D51728" w:rsidRDefault="00AA736F" w:rsidP="00D51728">
          <w:pPr>
            <w:pStyle w:val="23"/>
            <w:tabs>
              <w:tab w:val="right" w:leader="dot" w:pos="10195"/>
            </w:tabs>
            <w:spacing w:after="0"/>
            <w:ind w:left="0"/>
            <w:rPr>
              <w:rFonts w:eastAsiaTheme="minorEastAsia"/>
              <w:noProof/>
              <w:sz w:val="28"/>
              <w:szCs w:val="28"/>
            </w:rPr>
          </w:pPr>
          <w:hyperlink w:anchor="_Toc68090995" w:history="1">
            <w:r w:rsidR="00D51728" w:rsidRPr="00D51728">
              <w:rPr>
                <w:rStyle w:val="af3"/>
                <w:rFonts w:eastAsiaTheme="minorHAnsi"/>
                <w:noProof/>
                <w:sz w:val="28"/>
                <w:szCs w:val="28"/>
                <w:lang w:eastAsia="zh-CN"/>
              </w:rPr>
              <w:t>5.2. Учебно-тематический план</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_Toc68090995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8</w:t>
            </w:r>
            <w:r w:rsidR="00335F8C" w:rsidRPr="00D51728">
              <w:rPr>
                <w:noProof/>
                <w:webHidden/>
                <w:sz w:val="28"/>
                <w:szCs w:val="28"/>
              </w:rPr>
              <w:fldChar w:fldCharType="end"/>
            </w:r>
          </w:hyperlink>
        </w:p>
        <w:p w:rsidR="00D51728" w:rsidRPr="00D51728" w:rsidRDefault="00AA736F" w:rsidP="00D51728">
          <w:pPr>
            <w:pStyle w:val="23"/>
            <w:tabs>
              <w:tab w:val="right" w:leader="dot" w:pos="10195"/>
            </w:tabs>
            <w:spacing w:after="0"/>
            <w:ind w:left="0"/>
            <w:rPr>
              <w:rFonts w:eastAsiaTheme="minorEastAsia"/>
              <w:noProof/>
              <w:sz w:val="28"/>
              <w:szCs w:val="28"/>
            </w:rPr>
          </w:pPr>
          <w:hyperlink w:anchor="_Toc68090996" w:history="1">
            <w:r w:rsidR="00D51728" w:rsidRPr="00D51728">
              <w:rPr>
                <w:rStyle w:val="af3"/>
                <w:rFonts w:eastAsia="SimSun"/>
                <w:noProof/>
                <w:sz w:val="28"/>
                <w:szCs w:val="28"/>
                <w:lang w:eastAsia="ar-SA"/>
              </w:rPr>
              <w:t>5.3. Содержание семинаров, практических занятий</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_Toc68090996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10</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0997" w:history="1">
            <w:r w:rsidR="00D51728" w:rsidRPr="00D51728">
              <w:rPr>
                <w:rStyle w:val="af3"/>
                <w:rFonts w:eastAsia="SimSun"/>
                <w:bCs/>
                <w:noProof/>
                <w:spacing w:val="-1"/>
                <w:sz w:val="28"/>
                <w:szCs w:val="28"/>
                <w:lang w:eastAsia="ar-SA"/>
              </w:rPr>
              <w:t xml:space="preserve">6. Перечень учебно-методического обеспечение для самостоятельной работы </w:t>
            </w:r>
            <w:r w:rsidR="00D51728" w:rsidRPr="00D51728">
              <w:rPr>
                <w:rStyle w:val="af3"/>
                <w:rFonts w:eastAsia="SimSun"/>
                <w:bCs/>
                <w:noProof/>
                <w:sz w:val="28"/>
                <w:szCs w:val="28"/>
                <w:lang w:eastAsia="ar-SA"/>
              </w:rPr>
              <w:t>обучающихся по дисциплине</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_Toc68090997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19</w:t>
            </w:r>
            <w:r w:rsidR="00335F8C" w:rsidRPr="00D51728">
              <w:rPr>
                <w:noProof/>
                <w:webHidden/>
                <w:sz w:val="28"/>
                <w:szCs w:val="28"/>
              </w:rPr>
              <w:fldChar w:fldCharType="end"/>
            </w:r>
          </w:hyperlink>
        </w:p>
        <w:p w:rsidR="00D51728" w:rsidRPr="00D51728" w:rsidRDefault="00AA736F" w:rsidP="00D51728">
          <w:pPr>
            <w:pStyle w:val="23"/>
            <w:tabs>
              <w:tab w:val="right" w:leader="dot" w:pos="10195"/>
            </w:tabs>
            <w:spacing w:after="0"/>
            <w:ind w:left="0"/>
            <w:rPr>
              <w:rFonts w:eastAsiaTheme="minorEastAsia"/>
              <w:noProof/>
              <w:sz w:val="28"/>
              <w:szCs w:val="28"/>
            </w:rPr>
          </w:pPr>
          <w:hyperlink w:anchor="_Toc68090998" w:history="1">
            <w:r w:rsidR="00D51728" w:rsidRPr="00D51728">
              <w:rPr>
                <w:rStyle w:val="af3"/>
                <w:bCs/>
                <w:noProof/>
                <w:sz w:val="28"/>
                <w:szCs w:val="28"/>
                <w:lang w:eastAsia="ar-SA"/>
              </w:rPr>
              <w:t>6.1 Перечень вопросов, отводимых на самостоятельное освоение дисциплины, формы внеаудиторной самостоятельной работы</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_Toc68090998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19</w:t>
            </w:r>
            <w:r w:rsidR="00335F8C" w:rsidRPr="00D51728">
              <w:rPr>
                <w:noProof/>
                <w:webHidden/>
                <w:sz w:val="28"/>
                <w:szCs w:val="28"/>
              </w:rPr>
              <w:fldChar w:fldCharType="end"/>
            </w:r>
          </w:hyperlink>
        </w:p>
        <w:p w:rsidR="00D51728" w:rsidRPr="00D51728" w:rsidRDefault="00AA736F" w:rsidP="00D51728">
          <w:pPr>
            <w:pStyle w:val="23"/>
            <w:tabs>
              <w:tab w:val="right" w:leader="dot" w:pos="10195"/>
            </w:tabs>
            <w:spacing w:after="0"/>
            <w:ind w:left="0"/>
            <w:rPr>
              <w:rFonts w:eastAsiaTheme="minorEastAsia"/>
              <w:noProof/>
              <w:sz w:val="28"/>
              <w:szCs w:val="28"/>
            </w:rPr>
          </w:pPr>
          <w:hyperlink w:anchor="_Toc68090999" w:history="1">
            <w:r w:rsidR="00D51728" w:rsidRPr="00D51728">
              <w:rPr>
                <w:rStyle w:val="af3"/>
                <w:rFonts w:eastAsiaTheme="minorHAnsi"/>
                <w:bCs/>
                <w:noProof/>
                <w:sz w:val="28"/>
                <w:szCs w:val="28"/>
                <w:lang w:eastAsia="zh-CN"/>
              </w:rPr>
              <w:t>6.2</w:t>
            </w:r>
            <w:r w:rsidR="00D51728" w:rsidRPr="00D51728">
              <w:rPr>
                <w:rStyle w:val="af3"/>
                <w:rFonts w:eastAsiaTheme="minorHAnsi"/>
                <w:noProof/>
                <w:sz w:val="28"/>
                <w:szCs w:val="28"/>
                <w:lang w:eastAsia="zh-CN"/>
              </w:rPr>
              <w:t xml:space="preserve"> </w:t>
            </w:r>
            <w:r w:rsidR="00D51728" w:rsidRPr="00D51728">
              <w:rPr>
                <w:rStyle w:val="af3"/>
                <w:rFonts w:eastAsiaTheme="minorHAnsi"/>
                <w:bCs/>
                <w:noProof/>
                <w:sz w:val="28"/>
                <w:szCs w:val="28"/>
                <w:lang w:eastAsia="zh-CN"/>
              </w:rPr>
              <w:t>Перечень вопросов, заданий, тем для подготовки к текущему контролю</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_Toc68090999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21</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1000" w:history="1">
            <w:r w:rsidR="00D51728" w:rsidRPr="00D51728">
              <w:rPr>
                <w:rStyle w:val="af3"/>
                <w:noProof/>
                <w:sz w:val="28"/>
                <w:szCs w:val="28"/>
              </w:rPr>
              <w:t>7. Фонд оценочных средств для проведения промежуточной аттестации обучающихся по дисциплине</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_Toc68091000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22</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1001" w:history="1">
            <w:r w:rsidR="00D51728" w:rsidRPr="00D51728">
              <w:rPr>
                <w:rStyle w:val="af3"/>
                <w:rFonts w:eastAsiaTheme="minorHAnsi"/>
                <w:bCs/>
                <w:noProof/>
                <w:spacing w:val="-12"/>
                <w:sz w:val="28"/>
                <w:szCs w:val="28"/>
                <w:lang w:eastAsia="zh-CN"/>
              </w:rPr>
              <w:t>8.</w:t>
            </w:r>
            <w:r w:rsidR="00D51728" w:rsidRPr="00D51728">
              <w:rPr>
                <w:rStyle w:val="af3"/>
                <w:rFonts w:eastAsiaTheme="minorHAnsi"/>
                <w:bCs/>
                <w:noProof/>
                <w:sz w:val="28"/>
                <w:szCs w:val="28"/>
                <w:lang w:eastAsia="zh-CN"/>
              </w:rPr>
              <w:t xml:space="preserve"> </w:t>
            </w:r>
            <w:r w:rsidR="00D51728" w:rsidRPr="00D51728">
              <w:rPr>
                <w:rStyle w:val="af3"/>
                <w:rFonts w:eastAsiaTheme="minorHAnsi"/>
                <w:bCs/>
                <w:noProof/>
                <w:spacing w:val="-1"/>
                <w:sz w:val="28"/>
                <w:szCs w:val="28"/>
                <w:lang w:eastAsia="zh-CN"/>
              </w:rPr>
              <w:t xml:space="preserve">Перечень основной и дополнительной учебной литературы, необходимой для </w:t>
            </w:r>
            <w:r w:rsidR="00D51728" w:rsidRPr="00D51728">
              <w:rPr>
                <w:rStyle w:val="af3"/>
                <w:rFonts w:eastAsiaTheme="minorHAnsi"/>
                <w:bCs/>
                <w:noProof/>
                <w:sz w:val="28"/>
                <w:szCs w:val="28"/>
                <w:lang w:eastAsia="zh-CN"/>
              </w:rPr>
              <w:t>освоения дисциплины:</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_Toc68091001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27</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1002" w:history="1">
            <w:r w:rsidR="00D51728" w:rsidRPr="00D51728">
              <w:rPr>
                <w:rStyle w:val="af3"/>
                <w:noProof/>
                <w:sz w:val="28"/>
                <w:szCs w:val="28"/>
              </w:rPr>
              <w:t>9. Перечень ресурсов информационно-телекоммуникационной сети «Интернет», необходимых для освоения дисциплины:</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_Toc68091002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28</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1003" w:history="1">
            <w:r w:rsidR="00D51728" w:rsidRPr="00D51728">
              <w:rPr>
                <w:rStyle w:val="af3"/>
                <w:noProof/>
                <w:sz w:val="28"/>
                <w:szCs w:val="28"/>
              </w:rPr>
              <w:t xml:space="preserve">10. Методические указания для обучающихся по освоению дисциплины: </w:t>
            </w:r>
            <w:r w:rsidR="00D51728" w:rsidRPr="00D51728">
              <w:rPr>
                <w:rStyle w:val="af3"/>
                <w:rFonts w:eastAsia="SimSun"/>
                <w:noProof/>
                <w:sz w:val="28"/>
                <w:szCs w:val="28"/>
                <w:lang w:eastAsia="ar-SA"/>
              </w:rPr>
              <w:t>по проведению обсуждений в группах студентами по дисциплине</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_Toc68091003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29</w:t>
            </w:r>
            <w:r w:rsidR="00335F8C" w:rsidRPr="00D51728">
              <w:rPr>
                <w:noProof/>
                <w:webHidden/>
                <w:sz w:val="28"/>
                <w:szCs w:val="28"/>
              </w:rPr>
              <w:fldChar w:fldCharType="end"/>
            </w:r>
          </w:hyperlink>
        </w:p>
        <w:p w:rsidR="00D51728" w:rsidRPr="00D51728" w:rsidRDefault="00AA736F" w:rsidP="00D51728">
          <w:pPr>
            <w:pStyle w:val="14"/>
            <w:tabs>
              <w:tab w:val="right" w:leader="dot" w:pos="10195"/>
            </w:tabs>
            <w:spacing w:after="0"/>
            <w:rPr>
              <w:rFonts w:eastAsiaTheme="minorEastAsia"/>
              <w:noProof/>
              <w:sz w:val="28"/>
              <w:szCs w:val="28"/>
            </w:rPr>
          </w:pPr>
          <w:hyperlink w:anchor="_Toc68091004" w:history="1">
            <w:r w:rsidR="00D51728" w:rsidRPr="00D51728">
              <w:rPr>
                <w:rStyle w:val="af3"/>
                <w:rFonts w:eastAsia="SimSun"/>
                <w:bCs/>
                <w:noProof/>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D51728" w:rsidRPr="00D51728">
              <w:rPr>
                <w:rStyle w:val="af3"/>
                <w:rFonts w:eastAsia="SimSun"/>
                <w:bCs/>
                <w:noProof/>
                <w:sz w:val="28"/>
                <w:szCs w:val="28"/>
                <w:lang w:eastAsia="ar-SA"/>
              </w:rPr>
              <w:t>программного обеспечения и информационных справочных систем.</w:t>
            </w:r>
            <w:r w:rsidR="00D51728" w:rsidRPr="00D51728">
              <w:rPr>
                <w:noProof/>
                <w:webHidden/>
                <w:sz w:val="28"/>
                <w:szCs w:val="28"/>
              </w:rPr>
              <w:tab/>
            </w:r>
            <w:r w:rsidR="00335F8C" w:rsidRPr="00D51728">
              <w:rPr>
                <w:noProof/>
                <w:webHidden/>
                <w:sz w:val="28"/>
                <w:szCs w:val="28"/>
              </w:rPr>
              <w:fldChar w:fldCharType="begin"/>
            </w:r>
            <w:r w:rsidR="00D51728" w:rsidRPr="00D51728">
              <w:rPr>
                <w:noProof/>
                <w:webHidden/>
                <w:sz w:val="28"/>
                <w:szCs w:val="28"/>
              </w:rPr>
              <w:instrText xml:space="preserve"> PAGEREF _Toc68091004 \h </w:instrText>
            </w:r>
            <w:r w:rsidR="00335F8C" w:rsidRPr="00D51728">
              <w:rPr>
                <w:noProof/>
                <w:webHidden/>
                <w:sz w:val="28"/>
                <w:szCs w:val="28"/>
              </w:rPr>
            </w:r>
            <w:r w:rsidR="00335F8C" w:rsidRPr="00D51728">
              <w:rPr>
                <w:noProof/>
                <w:webHidden/>
                <w:sz w:val="28"/>
                <w:szCs w:val="28"/>
              </w:rPr>
              <w:fldChar w:fldCharType="separate"/>
            </w:r>
            <w:r w:rsidR="008B028A">
              <w:rPr>
                <w:noProof/>
                <w:webHidden/>
                <w:sz w:val="28"/>
                <w:szCs w:val="28"/>
              </w:rPr>
              <w:t>3</w:t>
            </w:r>
            <w:r w:rsidR="00335F8C" w:rsidRPr="00D51728">
              <w:rPr>
                <w:noProof/>
                <w:webHidden/>
                <w:sz w:val="28"/>
                <w:szCs w:val="28"/>
              </w:rPr>
              <w:fldChar w:fldCharType="end"/>
            </w:r>
          </w:hyperlink>
          <w:r w:rsidR="00FA00CF">
            <w:rPr>
              <w:noProof/>
              <w:sz w:val="28"/>
              <w:szCs w:val="28"/>
            </w:rPr>
            <w:t>0</w:t>
          </w:r>
        </w:p>
        <w:p w:rsidR="00D51728" w:rsidRPr="00D51728" w:rsidRDefault="00AA736F" w:rsidP="00D51728">
          <w:pPr>
            <w:pStyle w:val="14"/>
            <w:tabs>
              <w:tab w:val="right" w:leader="dot" w:pos="10195"/>
            </w:tabs>
            <w:spacing w:after="0"/>
            <w:rPr>
              <w:rFonts w:eastAsiaTheme="minorEastAsia"/>
              <w:noProof/>
              <w:sz w:val="28"/>
              <w:szCs w:val="28"/>
            </w:rPr>
          </w:pPr>
          <w:hyperlink w:anchor="_Toc68091005" w:history="1">
            <w:r w:rsidR="00D51728" w:rsidRPr="00D51728">
              <w:rPr>
                <w:rStyle w:val="af3"/>
                <w:rFonts w:eastAsia="SimSun"/>
                <w:bCs/>
                <w:noProof/>
                <w:spacing w:val="-1"/>
                <w:sz w:val="28"/>
                <w:szCs w:val="28"/>
                <w:lang w:eastAsia="ar-SA"/>
              </w:rPr>
              <w:t xml:space="preserve">12. Описание материально-технической базы, необходимой для осуществления </w:t>
            </w:r>
            <w:r w:rsidR="00D51728" w:rsidRPr="00D51728">
              <w:rPr>
                <w:rStyle w:val="af3"/>
                <w:rFonts w:eastAsia="SimSun"/>
                <w:bCs/>
                <w:noProof/>
                <w:sz w:val="28"/>
                <w:szCs w:val="28"/>
                <w:lang w:eastAsia="ar-SA"/>
              </w:rPr>
              <w:t>образовательного процесса по дисциплине.</w:t>
            </w:r>
            <w:r w:rsidR="00D51728" w:rsidRPr="00D51728">
              <w:rPr>
                <w:noProof/>
                <w:webHidden/>
                <w:sz w:val="28"/>
                <w:szCs w:val="28"/>
              </w:rPr>
              <w:tab/>
            </w:r>
            <w:r w:rsidR="0016120D">
              <w:rPr>
                <w:noProof/>
                <w:webHidden/>
                <w:sz w:val="28"/>
                <w:szCs w:val="28"/>
              </w:rPr>
              <w:t>3</w:t>
            </w:r>
          </w:hyperlink>
          <w:r w:rsidR="00FA00CF">
            <w:rPr>
              <w:noProof/>
              <w:sz w:val="28"/>
              <w:szCs w:val="28"/>
            </w:rPr>
            <w:t>1</w:t>
          </w:r>
        </w:p>
        <w:p w:rsidR="00917862" w:rsidRPr="00D51728" w:rsidRDefault="00335F8C" w:rsidP="00D51728">
          <w:pPr>
            <w:rPr>
              <w:sz w:val="28"/>
              <w:szCs w:val="28"/>
            </w:rPr>
          </w:pPr>
          <w:r w:rsidRPr="00D51728">
            <w:rPr>
              <w:bCs/>
              <w:sz w:val="28"/>
              <w:szCs w:val="28"/>
            </w:rPr>
            <w:fldChar w:fldCharType="end"/>
          </w:r>
        </w:p>
      </w:sdtContent>
    </w:sdt>
    <w:p w:rsidR="00917862" w:rsidRPr="00D51728" w:rsidRDefault="00917862" w:rsidP="00D51728">
      <w:pPr>
        <w:widowControl/>
        <w:autoSpaceDE/>
        <w:autoSpaceDN/>
        <w:adjustRightInd/>
        <w:rPr>
          <w:rFonts w:eastAsiaTheme="minorHAnsi"/>
          <w:sz w:val="28"/>
          <w:szCs w:val="28"/>
          <w:lang w:eastAsia="zh-CN"/>
        </w:rPr>
      </w:pPr>
      <w:r w:rsidRPr="00D51728">
        <w:rPr>
          <w:rFonts w:eastAsiaTheme="minorHAnsi"/>
          <w:sz w:val="28"/>
          <w:szCs w:val="28"/>
          <w:lang w:eastAsia="zh-CN"/>
        </w:rPr>
        <w:br w:type="page"/>
      </w:r>
    </w:p>
    <w:p w:rsidR="004107AF" w:rsidRPr="00DB15C8" w:rsidRDefault="00653341" w:rsidP="00D51728">
      <w:pPr>
        <w:pStyle w:val="1"/>
        <w:spacing w:before="0"/>
        <w:ind w:firstLine="709"/>
        <w:rPr>
          <w:rFonts w:ascii="Times New Roman" w:eastAsiaTheme="minorHAnsi" w:hAnsi="Times New Roman" w:cs="Times New Roman"/>
          <w:b/>
          <w:color w:val="auto"/>
          <w:sz w:val="28"/>
          <w:szCs w:val="28"/>
          <w:lang w:eastAsia="zh-CN"/>
        </w:rPr>
      </w:pPr>
      <w:bookmarkStart w:id="1" w:name="_Toc68090989"/>
      <w:r w:rsidRPr="00DB15C8">
        <w:rPr>
          <w:rFonts w:ascii="Times New Roman" w:eastAsiaTheme="minorHAnsi" w:hAnsi="Times New Roman" w:cs="Times New Roman"/>
          <w:b/>
          <w:color w:val="auto"/>
          <w:sz w:val="28"/>
          <w:szCs w:val="28"/>
          <w:lang w:eastAsia="zh-CN"/>
        </w:rPr>
        <w:lastRenderedPageBreak/>
        <w:t>1.</w:t>
      </w:r>
      <w:r w:rsidR="00DB15C8">
        <w:rPr>
          <w:rFonts w:ascii="Times New Roman" w:eastAsiaTheme="minorHAnsi" w:hAnsi="Times New Roman" w:cs="Times New Roman"/>
          <w:b/>
          <w:color w:val="auto"/>
          <w:sz w:val="28"/>
          <w:szCs w:val="28"/>
          <w:lang w:eastAsia="zh-CN"/>
        </w:rPr>
        <w:t xml:space="preserve"> </w:t>
      </w:r>
      <w:r w:rsidRPr="00DB15C8">
        <w:rPr>
          <w:rFonts w:ascii="Times New Roman" w:eastAsiaTheme="minorHAnsi" w:hAnsi="Times New Roman" w:cs="Times New Roman"/>
          <w:b/>
          <w:color w:val="auto"/>
          <w:sz w:val="28"/>
          <w:szCs w:val="28"/>
          <w:lang w:eastAsia="zh-CN"/>
        </w:rPr>
        <w:t>Наименование дисциплины</w:t>
      </w:r>
      <w:bookmarkEnd w:id="1"/>
    </w:p>
    <w:p w:rsidR="004107AF" w:rsidRPr="00DB15C8" w:rsidRDefault="009B37E9" w:rsidP="00D51728">
      <w:pPr>
        <w:widowControl/>
        <w:autoSpaceDE/>
        <w:autoSpaceDN/>
        <w:adjustRightInd/>
        <w:ind w:firstLine="709"/>
        <w:jc w:val="both"/>
        <w:rPr>
          <w:rFonts w:eastAsiaTheme="minorHAnsi"/>
          <w:sz w:val="28"/>
          <w:szCs w:val="28"/>
          <w:lang w:eastAsia="zh-CN"/>
        </w:rPr>
      </w:pPr>
      <w:r w:rsidRPr="00DB15C8">
        <w:rPr>
          <w:rFonts w:eastAsiaTheme="minorHAnsi"/>
          <w:sz w:val="28"/>
          <w:szCs w:val="28"/>
          <w:lang w:eastAsia="zh-CN"/>
        </w:rPr>
        <w:t>«История</w:t>
      </w:r>
      <w:r w:rsidR="004107AF" w:rsidRPr="00DB15C8">
        <w:rPr>
          <w:rFonts w:eastAsiaTheme="minorHAnsi"/>
          <w:sz w:val="28"/>
          <w:szCs w:val="28"/>
          <w:lang w:eastAsia="zh-CN"/>
        </w:rPr>
        <w:t xml:space="preserve"> государственного и муниципального управления»</w:t>
      </w:r>
    </w:p>
    <w:p w:rsidR="004107AF" w:rsidRPr="00DB15C8" w:rsidRDefault="004107AF" w:rsidP="00D51728">
      <w:pPr>
        <w:widowControl/>
        <w:tabs>
          <w:tab w:val="left" w:pos="993"/>
          <w:tab w:val="num" w:pos="1260"/>
        </w:tabs>
        <w:autoSpaceDE/>
        <w:autoSpaceDN/>
        <w:adjustRightInd/>
        <w:ind w:left="709" w:firstLine="709"/>
        <w:jc w:val="both"/>
        <w:rPr>
          <w:rFonts w:eastAsia="SimSun"/>
          <w:sz w:val="28"/>
          <w:szCs w:val="28"/>
          <w:lang w:eastAsia="ar-SA"/>
        </w:rPr>
      </w:pPr>
    </w:p>
    <w:p w:rsidR="004107AF" w:rsidRPr="00DB15C8" w:rsidRDefault="004107AF" w:rsidP="00D51728">
      <w:pPr>
        <w:pStyle w:val="1"/>
        <w:spacing w:before="0"/>
        <w:ind w:firstLine="709"/>
        <w:jc w:val="both"/>
        <w:rPr>
          <w:rFonts w:ascii="Times New Roman" w:eastAsiaTheme="minorHAnsi" w:hAnsi="Times New Roman" w:cs="Times New Roman"/>
          <w:b/>
          <w:color w:val="auto"/>
          <w:sz w:val="28"/>
          <w:szCs w:val="28"/>
          <w:lang w:eastAsia="zh-CN"/>
        </w:rPr>
      </w:pPr>
      <w:bookmarkStart w:id="2" w:name="_Toc68090990"/>
      <w:r w:rsidRPr="00DB15C8">
        <w:rPr>
          <w:rFonts w:ascii="Times New Roman" w:hAnsi="Times New Roman" w:cs="Times New Roman"/>
          <w:b/>
          <w:color w:val="auto"/>
          <w:sz w:val="28"/>
          <w:szCs w:val="28"/>
        </w:rPr>
        <w:t xml:space="preserve">2. </w:t>
      </w:r>
      <w:bookmarkStart w:id="3" w:name="_Hlk69130698"/>
      <w:bookmarkEnd w:id="2"/>
      <w:r w:rsidR="00AE2025" w:rsidRPr="00AE2025">
        <w:rPr>
          <w:rFonts w:ascii="Times New Roman" w:eastAsia="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A95DB3" w:rsidRPr="00DB15C8" w:rsidRDefault="00A95DB3" w:rsidP="00D51728">
      <w:pPr>
        <w:widowControl/>
        <w:tabs>
          <w:tab w:val="left" w:pos="993"/>
          <w:tab w:val="num" w:pos="1260"/>
        </w:tabs>
        <w:autoSpaceDE/>
        <w:autoSpaceDN/>
        <w:adjustRightInd/>
        <w:ind w:firstLine="709"/>
        <w:jc w:val="both"/>
        <w:rPr>
          <w:rFonts w:eastAsiaTheme="minorHAnsi"/>
          <w:b/>
          <w:sz w:val="28"/>
          <w:szCs w:val="28"/>
          <w:lang w:eastAsia="zh-CN"/>
        </w:rPr>
      </w:pPr>
    </w:p>
    <w:tbl>
      <w:tblPr>
        <w:tblStyle w:val="a7"/>
        <w:tblW w:w="10456" w:type="dxa"/>
        <w:tblLayout w:type="fixed"/>
        <w:tblLook w:val="04A0" w:firstRow="1" w:lastRow="0" w:firstColumn="1" w:lastColumn="0" w:noHBand="0" w:noVBand="1"/>
      </w:tblPr>
      <w:tblGrid>
        <w:gridCol w:w="1101"/>
        <w:gridCol w:w="2126"/>
        <w:gridCol w:w="3402"/>
        <w:gridCol w:w="3827"/>
      </w:tblGrid>
      <w:tr w:rsidR="00A95DB3" w:rsidRPr="006A3192" w:rsidTr="006C17F9">
        <w:tc>
          <w:tcPr>
            <w:tcW w:w="1101" w:type="dxa"/>
          </w:tcPr>
          <w:p w:rsidR="00A95DB3" w:rsidRPr="006A3192" w:rsidRDefault="00A95DB3" w:rsidP="00647160">
            <w:pPr>
              <w:tabs>
                <w:tab w:val="left" w:pos="540"/>
              </w:tabs>
              <w:contextualSpacing/>
              <w:jc w:val="both"/>
              <w:rPr>
                <w:sz w:val="24"/>
                <w:szCs w:val="24"/>
              </w:rPr>
            </w:pPr>
            <w:r w:rsidRPr="006A3192">
              <w:rPr>
                <w:sz w:val="24"/>
                <w:szCs w:val="24"/>
              </w:rPr>
              <w:t>Код компетенции</w:t>
            </w:r>
          </w:p>
        </w:tc>
        <w:tc>
          <w:tcPr>
            <w:tcW w:w="2126" w:type="dxa"/>
          </w:tcPr>
          <w:p w:rsidR="00A95DB3" w:rsidRPr="006A3192" w:rsidRDefault="00A95DB3" w:rsidP="00647160">
            <w:pPr>
              <w:tabs>
                <w:tab w:val="left" w:pos="540"/>
              </w:tabs>
              <w:contextualSpacing/>
              <w:jc w:val="both"/>
              <w:rPr>
                <w:sz w:val="24"/>
                <w:szCs w:val="24"/>
              </w:rPr>
            </w:pPr>
            <w:r w:rsidRPr="006A3192">
              <w:rPr>
                <w:sz w:val="24"/>
                <w:szCs w:val="24"/>
              </w:rPr>
              <w:t>Наименование компетенции</w:t>
            </w:r>
          </w:p>
        </w:tc>
        <w:tc>
          <w:tcPr>
            <w:tcW w:w="3402" w:type="dxa"/>
          </w:tcPr>
          <w:p w:rsidR="00A95DB3" w:rsidRPr="006A3192" w:rsidRDefault="00A95DB3" w:rsidP="00647160">
            <w:pPr>
              <w:tabs>
                <w:tab w:val="left" w:pos="540"/>
              </w:tabs>
              <w:contextualSpacing/>
              <w:jc w:val="both"/>
              <w:rPr>
                <w:sz w:val="24"/>
                <w:szCs w:val="24"/>
              </w:rPr>
            </w:pPr>
            <w:r w:rsidRPr="006A3192">
              <w:rPr>
                <w:sz w:val="24"/>
                <w:szCs w:val="24"/>
              </w:rPr>
              <w:t>Индикаторы достижения компетенции</w:t>
            </w:r>
            <w:r w:rsidRPr="006A3192">
              <w:rPr>
                <w:sz w:val="24"/>
                <w:szCs w:val="24"/>
                <w:vertAlign w:val="superscript"/>
              </w:rPr>
              <w:footnoteReference w:id="1"/>
            </w:r>
          </w:p>
        </w:tc>
        <w:tc>
          <w:tcPr>
            <w:tcW w:w="3827" w:type="dxa"/>
          </w:tcPr>
          <w:p w:rsidR="00A95DB3" w:rsidRPr="006A3192" w:rsidRDefault="00A95DB3" w:rsidP="006C17F9">
            <w:pPr>
              <w:tabs>
                <w:tab w:val="left" w:pos="540"/>
              </w:tabs>
              <w:contextualSpacing/>
              <w:jc w:val="both"/>
              <w:rPr>
                <w:sz w:val="24"/>
                <w:szCs w:val="24"/>
              </w:rPr>
            </w:pPr>
            <w:r w:rsidRPr="006A3192">
              <w:rPr>
                <w:sz w:val="24"/>
                <w:szCs w:val="24"/>
              </w:rPr>
              <w:t>Результаты обучения (умения и знания), соотнесенные с компетенциями/индикаторами достижения компетенции</w:t>
            </w:r>
          </w:p>
        </w:tc>
      </w:tr>
      <w:tr w:rsidR="004C27A3" w:rsidRPr="006A3192" w:rsidTr="006C17F9">
        <w:tc>
          <w:tcPr>
            <w:tcW w:w="1101" w:type="dxa"/>
            <w:vMerge w:val="restart"/>
          </w:tcPr>
          <w:p w:rsidR="004C27A3" w:rsidRPr="006A3192" w:rsidRDefault="004C27A3" w:rsidP="00647160">
            <w:pPr>
              <w:tabs>
                <w:tab w:val="left" w:pos="540"/>
              </w:tabs>
              <w:contextualSpacing/>
              <w:jc w:val="both"/>
              <w:rPr>
                <w:sz w:val="24"/>
                <w:szCs w:val="24"/>
              </w:rPr>
            </w:pPr>
            <w:r w:rsidRPr="006A3192">
              <w:rPr>
                <w:sz w:val="24"/>
                <w:szCs w:val="24"/>
              </w:rPr>
              <w:t>УК-4</w:t>
            </w:r>
          </w:p>
        </w:tc>
        <w:tc>
          <w:tcPr>
            <w:tcW w:w="2126" w:type="dxa"/>
            <w:vMerge w:val="restart"/>
          </w:tcPr>
          <w:p w:rsidR="004C27A3" w:rsidRPr="00E60D96" w:rsidRDefault="004C27A3" w:rsidP="00647160">
            <w:pPr>
              <w:tabs>
                <w:tab w:val="left" w:pos="540"/>
              </w:tabs>
              <w:contextualSpacing/>
              <w:jc w:val="both"/>
              <w:rPr>
                <w:strike/>
                <w:sz w:val="24"/>
                <w:szCs w:val="24"/>
              </w:rPr>
            </w:pPr>
            <w:r w:rsidRPr="00E60D96">
              <w:rPr>
                <w:rFonts w:eastAsia="Calibri"/>
                <w:sz w:val="24"/>
                <w:szCs w:val="24"/>
                <w:lang w:eastAsia="en-US"/>
              </w:rPr>
              <w:t xml:space="preserve">Способен осуществлять деловую коммуникацию в устной и письменной формах на государственном языке Российской </w:t>
            </w:r>
            <w:proofErr w:type="gramStart"/>
            <w:r w:rsidRPr="00E60D96">
              <w:rPr>
                <w:rFonts w:eastAsia="Calibri"/>
                <w:sz w:val="24"/>
                <w:szCs w:val="24"/>
                <w:lang w:eastAsia="en-US"/>
              </w:rPr>
              <w:t>Федерации  и</w:t>
            </w:r>
            <w:proofErr w:type="gramEnd"/>
            <w:r w:rsidRPr="00E60D96">
              <w:rPr>
                <w:rFonts w:eastAsia="Calibri"/>
                <w:sz w:val="24"/>
                <w:szCs w:val="24"/>
                <w:lang w:eastAsia="en-US"/>
              </w:rPr>
              <w:t xml:space="preserve"> иностранном (</w:t>
            </w:r>
            <w:proofErr w:type="spellStart"/>
            <w:r w:rsidRPr="00E60D96">
              <w:rPr>
                <w:rFonts w:eastAsia="Calibri"/>
                <w:sz w:val="24"/>
                <w:szCs w:val="24"/>
                <w:lang w:eastAsia="en-US"/>
              </w:rPr>
              <w:t>ых</w:t>
            </w:r>
            <w:proofErr w:type="spellEnd"/>
            <w:r w:rsidRPr="00E60D96">
              <w:rPr>
                <w:rFonts w:eastAsia="Calibri"/>
                <w:sz w:val="24"/>
                <w:szCs w:val="24"/>
                <w:lang w:eastAsia="en-US"/>
              </w:rPr>
              <w:t>) языке (ах)</w:t>
            </w:r>
          </w:p>
        </w:tc>
        <w:tc>
          <w:tcPr>
            <w:tcW w:w="3402" w:type="dxa"/>
          </w:tcPr>
          <w:p w:rsidR="004C27A3" w:rsidRPr="00E60D96" w:rsidRDefault="004C27A3" w:rsidP="00647160">
            <w:pPr>
              <w:tabs>
                <w:tab w:val="left" w:pos="540"/>
              </w:tabs>
              <w:contextualSpacing/>
              <w:jc w:val="both"/>
              <w:rPr>
                <w:strike/>
                <w:sz w:val="24"/>
                <w:szCs w:val="24"/>
              </w:rPr>
            </w:pPr>
            <w:r w:rsidRPr="00E60D96">
              <w:rPr>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827" w:type="dxa"/>
          </w:tcPr>
          <w:p w:rsidR="004C27A3" w:rsidRPr="004C27A3" w:rsidRDefault="004C27A3" w:rsidP="006A3192">
            <w:pPr>
              <w:tabs>
                <w:tab w:val="left" w:pos="540"/>
              </w:tabs>
              <w:contextualSpacing/>
              <w:jc w:val="both"/>
              <w:rPr>
                <w:b/>
                <w:sz w:val="24"/>
                <w:szCs w:val="24"/>
              </w:rPr>
            </w:pPr>
            <w:r w:rsidRPr="004C27A3">
              <w:rPr>
                <w:b/>
                <w:sz w:val="24"/>
                <w:szCs w:val="24"/>
              </w:rPr>
              <w:t>Знать:</w:t>
            </w:r>
            <w:r w:rsidR="00D31EE0" w:rsidRPr="00CA6037">
              <w:rPr>
                <w:bCs/>
                <w:color w:val="000000"/>
                <w:sz w:val="24"/>
                <w:szCs w:val="24"/>
              </w:rPr>
              <w:t xml:space="preserve"> </w:t>
            </w:r>
            <w:r w:rsidR="00D31EE0">
              <w:rPr>
                <w:bCs/>
                <w:color w:val="000000"/>
                <w:sz w:val="24"/>
                <w:szCs w:val="24"/>
              </w:rPr>
              <w:t xml:space="preserve">особенности </w:t>
            </w:r>
            <w:r w:rsidR="00D31EE0" w:rsidRPr="00CA6037">
              <w:rPr>
                <w:bCs/>
                <w:color w:val="000000"/>
                <w:sz w:val="24"/>
                <w:szCs w:val="24"/>
              </w:rPr>
              <w:t>поиск</w:t>
            </w:r>
            <w:r w:rsidR="00D31EE0">
              <w:rPr>
                <w:bCs/>
                <w:color w:val="000000"/>
                <w:sz w:val="24"/>
                <w:szCs w:val="24"/>
              </w:rPr>
              <w:t>а</w:t>
            </w:r>
            <w:r w:rsidR="00D31EE0" w:rsidRPr="00CA6037">
              <w:rPr>
                <w:bCs/>
                <w:color w:val="000000"/>
                <w:sz w:val="24"/>
                <w:szCs w:val="24"/>
              </w:rPr>
              <w:t xml:space="preserve"> нео</w:t>
            </w:r>
            <w:r w:rsidR="00D31EE0">
              <w:rPr>
                <w:bCs/>
                <w:color w:val="000000"/>
                <w:sz w:val="24"/>
                <w:szCs w:val="24"/>
              </w:rPr>
              <w:t>бходимой информации в процессе</w:t>
            </w:r>
            <w:r w:rsidR="00D31EE0" w:rsidRPr="00CA6037">
              <w:rPr>
                <w:bCs/>
                <w:color w:val="000000"/>
                <w:sz w:val="24"/>
                <w:szCs w:val="24"/>
              </w:rPr>
              <w:t xml:space="preserve"> решения стандартных коммуникативных задач на государственном языке Российской Федерации</w:t>
            </w:r>
          </w:p>
          <w:p w:rsidR="004C27A3" w:rsidRPr="004C27A3" w:rsidRDefault="004C27A3" w:rsidP="00D31EE0">
            <w:pPr>
              <w:tabs>
                <w:tab w:val="left" w:pos="540"/>
              </w:tabs>
              <w:contextualSpacing/>
              <w:jc w:val="both"/>
              <w:rPr>
                <w:b/>
                <w:sz w:val="24"/>
                <w:szCs w:val="24"/>
              </w:rPr>
            </w:pPr>
            <w:r w:rsidRPr="004C27A3">
              <w:rPr>
                <w:b/>
                <w:sz w:val="24"/>
                <w:szCs w:val="24"/>
              </w:rPr>
              <w:t>Уметь:</w:t>
            </w:r>
            <w:r w:rsidR="00D31EE0">
              <w:rPr>
                <w:b/>
                <w:sz w:val="24"/>
                <w:szCs w:val="24"/>
              </w:rPr>
              <w:t xml:space="preserve"> </w:t>
            </w:r>
            <w:r w:rsidR="00D31EE0" w:rsidRPr="00D31EE0">
              <w:rPr>
                <w:sz w:val="24"/>
                <w:szCs w:val="24"/>
              </w:rPr>
              <w:t>и</w:t>
            </w:r>
            <w:r w:rsidR="00D31EE0">
              <w:rPr>
                <w:bCs/>
                <w:color w:val="000000"/>
                <w:sz w:val="24"/>
                <w:szCs w:val="24"/>
              </w:rPr>
              <w:t>спользовать</w:t>
            </w:r>
            <w:r w:rsidR="00D31EE0" w:rsidRPr="00CA6037">
              <w:rPr>
                <w:bCs/>
                <w:color w:val="000000"/>
                <w:sz w:val="24"/>
                <w:szCs w:val="24"/>
              </w:rPr>
              <w:t xml:space="preserve"> информационно-коммуникационные ресурсы и технологии при поиске нео</w:t>
            </w:r>
            <w:r w:rsidR="00D31EE0">
              <w:rPr>
                <w:bCs/>
                <w:color w:val="000000"/>
                <w:sz w:val="24"/>
                <w:szCs w:val="24"/>
              </w:rPr>
              <w:t>бходимой информации в процессе</w:t>
            </w:r>
            <w:r w:rsidR="00D31EE0" w:rsidRPr="00CA6037">
              <w:rPr>
                <w:bCs/>
                <w:color w:val="000000"/>
                <w:sz w:val="24"/>
                <w:szCs w:val="24"/>
              </w:rPr>
              <w:t xml:space="preserve"> решения стандартных коммуникативных задач на государственном языке Российской Федерации</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color w:val="000000"/>
                <w:sz w:val="24"/>
                <w:szCs w:val="24"/>
              </w:rPr>
              <w:t>Веде</w:t>
            </w:r>
            <w:r w:rsidR="00D31EE0">
              <w:rPr>
                <w:color w:val="000000"/>
                <w:sz w:val="24"/>
                <w:szCs w:val="24"/>
              </w:rPr>
              <w:t xml:space="preserve">т деловую переписку, учитывая </w:t>
            </w:r>
            <w:r w:rsidRPr="00CA6037">
              <w:rPr>
                <w:color w:val="000000"/>
                <w:sz w:val="24"/>
                <w:szCs w:val="24"/>
              </w:rPr>
              <w:t>особенности официально- делового стиля и речевого этикета.</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Pr>
                <w:b/>
                <w:sz w:val="24"/>
                <w:szCs w:val="24"/>
              </w:rPr>
              <w:t xml:space="preserve"> </w:t>
            </w:r>
            <w:r w:rsidR="00D31EE0" w:rsidRPr="00CA6037">
              <w:rPr>
                <w:color w:val="000000"/>
                <w:sz w:val="24"/>
                <w:szCs w:val="24"/>
              </w:rPr>
              <w:t>особенности официально- делового стиля и речевого этикета.</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sidRPr="00CA6037">
              <w:rPr>
                <w:color w:val="000000"/>
                <w:sz w:val="24"/>
                <w:szCs w:val="24"/>
              </w:rPr>
              <w:t xml:space="preserve"> </w:t>
            </w:r>
            <w:r w:rsidR="00D31EE0">
              <w:rPr>
                <w:color w:val="000000"/>
                <w:sz w:val="24"/>
                <w:szCs w:val="24"/>
              </w:rPr>
              <w:t xml:space="preserve">вести деловую переписку, учитывая </w:t>
            </w:r>
            <w:r w:rsidR="00D31EE0" w:rsidRPr="00CA6037">
              <w:rPr>
                <w:color w:val="000000"/>
                <w:sz w:val="24"/>
                <w:szCs w:val="24"/>
              </w:rPr>
              <w:t>особенности официально- делового стиля и речевого этикета</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Pr>
                <w:color w:val="000000"/>
                <w:sz w:val="24"/>
                <w:szCs w:val="24"/>
              </w:rPr>
              <w:t>Ведет</w:t>
            </w:r>
            <w:r w:rsidRPr="00CA6037">
              <w:rPr>
                <w:color w:val="000000"/>
                <w:sz w:val="24"/>
                <w:szCs w:val="24"/>
              </w:rPr>
              <w:t xml:space="preserve"> деловые переговоры на </w:t>
            </w:r>
            <w:r w:rsidRPr="00CA6037">
              <w:rPr>
                <w:bCs/>
                <w:color w:val="000000"/>
                <w:sz w:val="24"/>
                <w:szCs w:val="24"/>
              </w:rPr>
              <w:t>государственном языке Российской Федерации.</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sidRPr="00CA6037">
              <w:rPr>
                <w:color w:val="000000"/>
                <w:sz w:val="24"/>
                <w:szCs w:val="24"/>
              </w:rPr>
              <w:t xml:space="preserve"> особенности</w:t>
            </w:r>
            <w:r w:rsidR="00D31EE0">
              <w:rPr>
                <w:color w:val="000000"/>
                <w:sz w:val="24"/>
                <w:szCs w:val="24"/>
              </w:rPr>
              <w:t xml:space="preserve"> </w:t>
            </w:r>
            <w:r w:rsidR="00D31EE0" w:rsidRPr="00CA6037">
              <w:rPr>
                <w:color w:val="000000"/>
                <w:sz w:val="24"/>
                <w:szCs w:val="24"/>
              </w:rPr>
              <w:t>деловы</w:t>
            </w:r>
            <w:r w:rsidR="00D31EE0">
              <w:rPr>
                <w:color w:val="000000"/>
                <w:sz w:val="24"/>
                <w:szCs w:val="24"/>
              </w:rPr>
              <w:t>х переговоров</w:t>
            </w:r>
            <w:r w:rsidR="00D31EE0" w:rsidRPr="00CA6037">
              <w:rPr>
                <w:color w:val="000000"/>
                <w:sz w:val="24"/>
                <w:szCs w:val="24"/>
              </w:rPr>
              <w:t xml:space="preserve"> на </w:t>
            </w:r>
            <w:r w:rsidR="00D31EE0" w:rsidRPr="00CA6037">
              <w:rPr>
                <w:bCs/>
                <w:color w:val="000000"/>
                <w:sz w:val="24"/>
                <w:szCs w:val="24"/>
              </w:rPr>
              <w:t>государственном языке Российской Федерации</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Pr>
                <w:color w:val="000000"/>
                <w:sz w:val="24"/>
                <w:szCs w:val="24"/>
              </w:rPr>
              <w:t xml:space="preserve"> вести</w:t>
            </w:r>
            <w:r w:rsidR="00D31EE0" w:rsidRPr="00CA6037">
              <w:rPr>
                <w:color w:val="000000"/>
                <w:sz w:val="24"/>
                <w:szCs w:val="24"/>
              </w:rPr>
              <w:t xml:space="preserve"> деловые переговоры на </w:t>
            </w:r>
            <w:r w:rsidR="00D31EE0" w:rsidRPr="00CA6037">
              <w:rPr>
                <w:bCs/>
                <w:color w:val="000000"/>
                <w:sz w:val="24"/>
                <w:szCs w:val="24"/>
              </w:rPr>
              <w:t>государственном языке Российской Федерации.</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sz w:val="24"/>
                <w:szCs w:val="24"/>
              </w:rPr>
              <w:t xml:space="preserve">Использует </w:t>
            </w:r>
            <w:proofErr w:type="spellStart"/>
            <w:r w:rsidRPr="00CA6037">
              <w:rPr>
                <w:sz w:val="24"/>
                <w:szCs w:val="24"/>
              </w:rPr>
              <w:t>лексико</w:t>
            </w:r>
            <w:proofErr w:type="spellEnd"/>
            <w:r w:rsidRPr="00CA6037">
              <w:rPr>
                <w:sz w:val="24"/>
                <w:szCs w:val="24"/>
              </w:rPr>
              <w:t xml:space="preserve"> - грамматические и стилистические ресурсы </w:t>
            </w:r>
            <w:r w:rsidRPr="00CA6037">
              <w:rPr>
                <w:bCs/>
                <w:color w:val="000000"/>
                <w:sz w:val="24"/>
                <w:szCs w:val="24"/>
              </w:rPr>
              <w:t xml:space="preserve">на государственном языке Российской Федерации </w:t>
            </w:r>
            <w:r w:rsidRPr="00CA6037">
              <w:rPr>
                <w:sz w:val="24"/>
                <w:szCs w:val="24"/>
              </w:rPr>
              <w:t>в зависимости от решаемой коммуникативной, в том числе профессиональной, задачи.</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sidRPr="00CA6037">
              <w:rPr>
                <w:sz w:val="24"/>
                <w:szCs w:val="24"/>
              </w:rPr>
              <w:t xml:space="preserve"> </w:t>
            </w:r>
            <w:r w:rsidR="00D31EE0">
              <w:rPr>
                <w:sz w:val="24"/>
                <w:szCs w:val="24"/>
              </w:rPr>
              <w:t xml:space="preserve">особенности использования </w:t>
            </w:r>
            <w:proofErr w:type="spellStart"/>
            <w:r w:rsidR="00D31EE0" w:rsidRPr="00CA6037">
              <w:rPr>
                <w:sz w:val="24"/>
                <w:szCs w:val="24"/>
              </w:rPr>
              <w:t>лексико</w:t>
            </w:r>
            <w:proofErr w:type="spellEnd"/>
            <w:r w:rsidR="00D31EE0" w:rsidRPr="00CA6037">
              <w:rPr>
                <w:sz w:val="24"/>
                <w:szCs w:val="24"/>
              </w:rPr>
              <w:t xml:space="preserve"> - грамматические и стилистические ресурсы</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sidRPr="00CA6037">
              <w:rPr>
                <w:sz w:val="24"/>
                <w:szCs w:val="24"/>
              </w:rPr>
              <w:t xml:space="preserve"> </w:t>
            </w:r>
            <w:r w:rsidR="00D31EE0">
              <w:rPr>
                <w:sz w:val="24"/>
                <w:szCs w:val="24"/>
              </w:rPr>
              <w:t>использовать</w:t>
            </w:r>
            <w:r w:rsidR="00D31EE0" w:rsidRPr="00CA6037">
              <w:rPr>
                <w:sz w:val="24"/>
                <w:szCs w:val="24"/>
              </w:rPr>
              <w:t xml:space="preserve"> </w:t>
            </w:r>
            <w:proofErr w:type="spellStart"/>
            <w:r w:rsidR="00D31EE0" w:rsidRPr="00CA6037">
              <w:rPr>
                <w:sz w:val="24"/>
                <w:szCs w:val="24"/>
              </w:rPr>
              <w:t>лексико</w:t>
            </w:r>
            <w:proofErr w:type="spellEnd"/>
            <w:r w:rsidR="00D31EE0" w:rsidRPr="00CA6037">
              <w:rPr>
                <w:sz w:val="24"/>
                <w:szCs w:val="24"/>
              </w:rPr>
              <w:t xml:space="preserve"> - грамматические и стилистические ресурсы </w:t>
            </w:r>
            <w:r w:rsidR="00D31EE0" w:rsidRPr="00CA6037">
              <w:rPr>
                <w:bCs/>
                <w:color w:val="000000"/>
                <w:sz w:val="24"/>
                <w:szCs w:val="24"/>
              </w:rPr>
              <w:t xml:space="preserve">на государственном языке Российской Федерации </w:t>
            </w:r>
            <w:r w:rsidR="00D31EE0" w:rsidRPr="00CA6037">
              <w:rPr>
                <w:sz w:val="24"/>
                <w:szCs w:val="24"/>
              </w:rPr>
              <w:t>в зависимости от решаемой коммуникативной, в том числе профессиональной, задачи</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Pr="00CA6037">
              <w:rPr>
                <w:sz w:val="24"/>
                <w:szCs w:val="24"/>
              </w:rPr>
              <w:t>вербальные и невербальные средства коммуникации.</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sidRPr="00CA6037">
              <w:rPr>
                <w:sz w:val="24"/>
                <w:szCs w:val="24"/>
              </w:rPr>
              <w:t xml:space="preserve"> </w:t>
            </w:r>
            <w:r w:rsidR="00D31EE0">
              <w:rPr>
                <w:sz w:val="24"/>
                <w:szCs w:val="24"/>
              </w:rPr>
              <w:t xml:space="preserve">особенности применения </w:t>
            </w:r>
            <w:r w:rsidR="00D31EE0" w:rsidRPr="00CA6037">
              <w:rPr>
                <w:sz w:val="24"/>
                <w:szCs w:val="24"/>
              </w:rPr>
              <w:t>вербальны</w:t>
            </w:r>
            <w:r w:rsidR="00D31EE0">
              <w:rPr>
                <w:sz w:val="24"/>
                <w:szCs w:val="24"/>
              </w:rPr>
              <w:t>х</w:t>
            </w:r>
            <w:r w:rsidR="00D31EE0" w:rsidRPr="00CA6037">
              <w:rPr>
                <w:sz w:val="24"/>
                <w:szCs w:val="24"/>
              </w:rPr>
              <w:t xml:space="preserve"> и невербальны</w:t>
            </w:r>
            <w:r w:rsidR="00D31EE0">
              <w:rPr>
                <w:sz w:val="24"/>
                <w:szCs w:val="24"/>
              </w:rPr>
              <w:t>х</w:t>
            </w:r>
            <w:r w:rsidR="00D31EE0" w:rsidRPr="00CA6037">
              <w:rPr>
                <w:sz w:val="24"/>
                <w:szCs w:val="24"/>
              </w:rPr>
              <w:t xml:space="preserve"> средства коммуникации.</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Pr>
                <w:b/>
                <w:sz w:val="24"/>
                <w:szCs w:val="24"/>
              </w:rPr>
              <w:t xml:space="preserve"> </w:t>
            </w:r>
            <w:r w:rsidR="00D31EE0">
              <w:rPr>
                <w:rFonts w:eastAsia="Calibri"/>
                <w:sz w:val="24"/>
                <w:szCs w:val="24"/>
              </w:rPr>
              <w:t>и</w:t>
            </w:r>
            <w:r w:rsidR="00D31EE0" w:rsidRPr="00CA6037">
              <w:rPr>
                <w:rFonts w:eastAsia="Calibri"/>
                <w:sz w:val="24"/>
                <w:szCs w:val="24"/>
              </w:rPr>
              <w:t>спольз</w:t>
            </w:r>
            <w:r w:rsidR="00D31EE0">
              <w:rPr>
                <w:rFonts w:eastAsia="Calibri"/>
                <w:sz w:val="24"/>
                <w:szCs w:val="24"/>
              </w:rPr>
              <w:t>овать</w:t>
            </w:r>
            <w:r w:rsidR="00D31EE0" w:rsidRPr="00CA6037">
              <w:rPr>
                <w:rFonts w:eastAsia="Calibri"/>
                <w:sz w:val="24"/>
                <w:szCs w:val="24"/>
              </w:rPr>
              <w:t xml:space="preserve"> иностранный язык в межличностном общении</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rFonts w:eastAsia="Calibri"/>
                <w:sz w:val="24"/>
                <w:szCs w:val="24"/>
              </w:rPr>
              <w:t xml:space="preserve">Реализует на иностранном языке коммуникативные намерения устно и письменно, используя современные </w:t>
            </w:r>
            <w:r w:rsidRPr="00CA6037">
              <w:rPr>
                <w:bCs/>
                <w:sz w:val="24"/>
                <w:szCs w:val="24"/>
              </w:rPr>
              <w:t>информационно-коммуникационные технологии.</w:t>
            </w:r>
            <w:r w:rsidRPr="00CA6037">
              <w:rPr>
                <w:rFonts w:eastAsia="Calibri"/>
                <w:sz w:val="24"/>
                <w:szCs w:val="24"/>
              </w:rPr>
              <w:t xml:space="preserve">   </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sidRPr="00CA6037">
              <w:rPr>
                <w:rFonts w:eastAsia="Calibri"/>
                <w:sz w:val="24"/>
                <w:szCs w:val="24"/>
              </w:rPr>
              <w:t xml:space="preserve"> современные </w:t>
            </w:r>
            <w:r w:rsidR="00D31EE0" w:rsidRPr="00CA6037">
              <w:rPr>
                <w:bCs/>
                <w:sz w:val="24"/>
                <w:szCs w:val="24"/>
              </w:rPr>
              <w:t>информационно-коммуникационные технологии</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Pr>
                <w:b/>
                <w:sz w:val="24"/>
                <w:szCs w:val="24"/>
              </w:rPr>
              <w:t xml:space="preserve"> </w:t>
            </w:r>
            <w:r w:rsidR="00D31EE0">
              <w:rPr>
                <w:rFonts w:eastAsia="Calibri"/>
                <w:sz w:val="24"/>
                <w:szCs w:val="24"/>
              </w:rPr>
              <w:t>реализовывать</w:t>
            </w:r>
            <w:r w:rsidR="00D31EE0" w:rsidRPr="00CA6037">
              <w:rPr>
                <w:rFonts w:eastAsia="Calibri"/>
                <w:sz w:val="24"/>
                <w:szCs w:val="24"/>
              </w:rPr>
              <w:t xml:space="preserve"> на иностранном языке коммуникативные намерения устно и письменно, используя современные </w:t>
            </w:r>
            <w:r w:rsidR="00D31EE0" w:rsidRPr="00CA6037">
              <w:rPr>
                <w:bCs/>
                <w:sz w:val="24"/>
                <w:szCs w:val="24"/>
              </w:rPr>
              <w:t>информационно-коммуникационные технологии</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rFonts w:eastAsia="Calibri"/>
                <w:sz w:val="24"/>
                <w:szCs w:val="24"/>
              </w:rPr>
              <w:t>Использует приемы</w:t>
            </w:r>
            <w:r w:rsidRPr="00CA6037">
              <w:rPr>
                <w:sz w:val="24"/>
                <w:szCs w:val="24"/>
              </w:rPr>
              <w:t xml:space="preserve"> публичной речи и делового и профессионального дискурса на иностранном языке.</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Pr>
                <w:b/>
                <w:sz w:val="24"/>
                <w:szCs w:val="24"/>
              </w:rPr>
              <w:t xml:space="preserve"> </w:t>
            </w:r>
            <w:r w:rsidR="00D31EE0" w:rsidRPr="00CA6037">
              <w:rPr>
                <w:rFonts w:eastAsia="Calibri"/>
                <w:sz w:val="24"/>
                <w:szCs w:val="24"/>
              </w:rPr>
              <w:t>приемы</w:t>
            </w:r>
            <w:r w:rsidR="00D31EE0" w:rsidRPr="00CA6037">
              <w:rPr>
                <w:sz w:val="24"/>
                <w:szCs w:val="24"/>
              </w:rPr>
              <w:t xml:space="preserve"> публичной речи и делового и профессионального дискурса на иностранном языке</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Pr>
                <w:b/>
                <w:sz w:val="24"/>
                <w:szCs w:val="24"/>
              </w:rPr>
              <w:t xml:space="preserve"> </w:t>
            </w:r>
            <w:r w:rsidR="00D31EE0">
              <w:rPr>
                <w:rFonts w:eastAsia="Calibri"/>
                <w:sz w:val="24"/>
                <w:szCs w:val="24"/>
              </w:rPr>
              <w:t>использовать</w:t>
            </w:r>
            <w:r w:rsidR="00D31EE0" w:rsidRPr="00CA6037">
              <w:rPr>
                <w:rFonts w:eastAsia="Calibri"/>
                <w:sz w:val="24"/>
                <w:szCs w:val="24"/>
              </w:rPr>
              <w:t xml:space="preserve"> приемы</w:t>
            </w:r>
            <w:r w:rsidR="00D31EE0" w:rsidRPr="00CA6037">
              <w:rPr>
                <w:sz w:val="24"/>
                <w:szCs w:val="24"/>
              </w:rPr>
              <w:t xml:space="preserve"> публичной речи и делового и профессионального дискурса на иностранном языке.</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rFonts w:eastAsia="Calibri"/>
                <w:sz w:val="24"/>
                <w:szCs w:val="24"/>
              </w:rPr>
              <w:t>Демонстрирует владения</w:t>
            </w:r>
            <w:r w:rsidRPr="00CA6037">
              <w:rPr>
                <w:sz w:val="24"/>
                <w:szCs w:val="24"/>
              </w:rPr>
              <w:t xml:space="preserve"> основами академической коммуникации и речевого этикета изучаемого иностранного языка.</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sidRPr="00CA6037">
              <w:rPr>
                <w:sz w:val="24"/>
                <w:szCs w:val="24"/>
              </w:rPr>
              <w:t xml:space="preserve"> основ</w:t>
            </w:r>
            <w:r w:rsidR="00D31EE0">
              <w:rPr>
                <w:sz w:val="24"/>
                <w:szCs w:val="24"/>
              </w:rPr>
              <w:t>ы</w:t>
            </w:r>
            <w:r w:rsidR="00D31EE0" w:rsidRPr="00CA6037">
              <w:rPr>
                <w:sz w:val="24"/>
                <w:szCs w:val="24"/>
              </w:rPr>
              <w:t xml:space="preserve"> академической коммуникации и речевого этикета изучаемого иностранного языка</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sidRPr="00CA6037">
              <w:rPr>
                <w:sz w:val="24"/>
                <w:szCs w:val="24"/>
              </w:rPr>
              <w:t xml:space="preserve"> </w:t>
            </w:r>
            <w:r w:rsidR="00D31EE0">
              <w:rPr>
                <w:sz w:val="24"/>
                <w:szCs w:val="24"/>
              </w:rPr>
              <w:t xml:space="preserve">использовать </w:t>
            </w:r>
            <w:r w:rsidR="00D31EE0" w:rsidRPr="00CA6037">
              <w:rPr>
                <w:sz w:val="24"/>
                <w:szCs w:val="24"/>
              </w:rPr>
              <w:t>основ</w:t>
            </w:r>
            <w:r w:rsidR="00D31EE0">
              <w:rPr>
                <w:sz w:val="24"/>
                <w:szCs w:val="24"/>
              </w:rPr>
              <w:t>ы</w:t>
            </w:r>
            <w:r w:rsidR="00D31EE0" w:rsidRPr="00CA6037">
              <w:rPr>
                <w:sz w:val="24"/>
                <w:szCs w:val="24"/>
              </w:rPr>
              <w:t xml:space="preserve"> академической коммуникации и речевого этикета изучаемого иностранного языка</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Pr>
                <w:rFonts w:eastAsia="Calibri"/>
                <w:sz w:val="24"/>
                <w:szCs w:val="24"/>
              </w:rPr>
              <w:t>Г</w:t>
            </w:r>
            <w:r w:rsidRPr="00CA6037">
              <w:rPr>
                <w:sz w:val="24"/>
                <w:szCs w:val="24"/>
              </w:rPr>
              <w:t>рамотно и эффективно пользоваться иноязычными источниками информации.</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Pr>
                <w:b/>
                <w:sz w:val="24"/>
                <w:szCs w:val="24"/>
              </w:rPr>
              <w:t xml:space="preserve"> </w:t>
            </w:r>
            <w:r w:rsidR="00D31EE0" w:rsidRPr="00D31EE0">
              <w:rPr>
                <w:sz w:val="24"/>
                <w:szCs w:val="24"/>
              </w:rPr>
              <w:t>особенности использования</w:t>
            </w:r>
            <w:r w:rsidR="00D31EE0" w:rsidRPr="00CA6037">
              <w:rPr>
                <w:sz w:val="24"/>
                <w:szCs w:val="24"/>
              </w:rPr>
              <w:t xml:space="preserve"> иноязычны</w:t>
            </w:r>
            <w:r w:rsidR="00D31EE0">
              <w:rPr>
                <w:sz w:val="24"/>
                <w:szCs w:val="24"/>
              </w:rPr>
              <w:t>х источников</w:t>
            </w:r>
            <w:r w:rsidR="00D31EE0" w:rsidRPr="00CA6037">
              <w:rPr>
                <w:sz w:val="24"/>
                <w:szCs w:val="24"/>
              </w:rPr>
              <w:t xml:space="preserve"> информации</w:t>
            </w:r>
          </w:p>
          <w:p w:rsidR="004C27A3" w:rsidRPr="004C27A3" w:rsidRDefault="004C27A3" w:rsidP="004C27A3">
            <w:pPr>
              <w:tabs>
                <w:tab w:val="left" w:pos="540"/>
              </w:tabs>
              <w:contextualSpacing/>
              <w:jc w:val="both"/>
              <w:rPr>
                <w:b/>
                <w:strike/>
                <w:sz w:val="24"/>
                <w:szCs w:val="24"/>
              </w:rPr>
            </w:pPr>
            <w:r w:rsidRPr="004C27A3">
              <w:rPr>
                <w:b/>
                <w:sz w:val="24"/>
                <w:szCs w:val="24"/>
              </w:rPr>
              <w:t>Уметь</w:t>
            </w:r>
            <w:proofErr w:type="gramStart"/>
            <w:r w:rsidRPr="004C27A3">
              <w:rPr>
                <w:b/>
                <w:sz w:val="24"/>
                <w:szCs w:val="24"/>
              </w:rPr>
              <w:t>:</w:t>
            </w:r>
            <w:r w:rsidR="00D31EE0">
              <w:rPr>
                <w:b/>
                <w:sz w:val="24"/>
                <w:szCs w:val="24"/>
              </w:rPr>
              <w:t xml:space="preserve"> </w:t>
            </w:r>
            <w:r w:rsidR="00D31EE0">
              <w:rPr>
                <w:rFonts w:eastAsia="Calibri"/>
                <w:sz w:val="24"/>
                <w:szCs w:val="24"/>
              </w:rPr>
              <w:t>Г</w:t>
            </w:r>
            <w:r w:rsidR="00D31EE0" w:rsidRPr="00CA6037">
              <w:rPr>
                <w:sz w:val="24"/>
                <w:szCs w:val="24"/>
              </w:rPr>
              <w:t>рамотно</w:t>
            </w:r>
            <w:proofErr w:type="gramEnd"/>
            <w:r w:rsidR="00D31EE0" w:rsidRPr="00CA6037">
              <w:rPr>
                <w:sz w:val="24"/>
                <w:szCs w:val="24"/>
              </w:rPr>
              <w:t xml:space="preserve"> и эффективно пользоваться иноязычными источниками информации</w:t>
            </w:r>
          </w:p>
        </w:tc>
      </w:tr>
      <w:tr w:rsidR="004C27A3" w:rsidRPr="006A3192" w:rsidTr="006C17F9">
        <w:tc>
          <w:tcPr>
            <w:tcW w:w="1101" w:type="dxa"/>
            <w:vMerge/>
          </w:tcPr>
          <w:p w:rsidR="004C27A3" w:rsidRPr="006A3192" w:rsidRDefault="004C27A3" w:rsidP="00647160">
            <w:pPr>
              <w:tabs>
                <w:tab w:val="left" w:pos="540"/>
              </w:tabs>
              <w:contextualSpacing/>
              <w:jc w:val="both"/>
              <w:rPr>
                <w:sz w:val="24"/>
                <w:szCs w:val="24"/>
              </w:rPr>
            </w:pPr>
          </w:p>
        </w:tc>
        <w:tc>
          <w:tcPr>
            <w:tcW w:w="2126" w:type="dxa"/>
            <w:vMerge/>
          </w:tcPr>
          <w:p w:rsidR="004C27A3" w:rsidRPr="006A3192" w:rsidRDefault="004C27A3" w:rsidP="00647160">
            <w:pPr>
              <w:tabs>
                <w:tab w:val="left" w:pos="540"/>
              </w:tabs>
              <w:contextualSpacing/>
              <w:jc w:val="both"/>
              <w:rPr>
                <w:sz w:val="24"/>
                <w:szCs w:val="24"/>
              </w:rPr>
            </w:pPr>
          </w:p>
        </w:tc>
        <w:tc>
          <w:tcPr>
            <w:tcW w:w="3402" w:type="dxa"/>
          </w:tcPr>
          <w:p w:rsidR="004C27A3" w:rsidRPr="00B60459" w:rsidRDefault="004C27A3" w:rsidP="006C17F9">
            <w:pPr>
              <w:tabs>
                <w:tab w:val="left" w:pos="540"/>
              </w:tabs>
              <w:contextualSpacing/>
              <w:jc w:val="both"/>
              <w:rPr>
                <w:strike/>
                <w:sz w:val="24"/>
                <w:szCs w:val="24"/>
              </w:rPr>
            </w:pPr>
            <w:r w:rsidRPr="00CA6037">
              <w:rPr>
                <w:rFonts w:eastAsia="Calibri"/>
                <w:sz w:val="24"/>
                <w:szCs w:val="24"/>
              </w:rPr>
              <w:t>Продуцирует</w:t>
            </w:r>
            <w:r w:rsidRPr="00CA6037">
              <w:rPr>
                <w:sz w:val="24"/>
                <w:szCs w:val="24"/>
              </w:rPr>
              <w:t xml:space="preserve"> на иностранном языке письменные речевые произведения в соответствии с коммуникативной задачей.</w:t>
            </w:r>
          </w:p>
        </w:tc>
        <w:tc>
          <w:tcPr>
            <w:tcW w:w="3827" w:type="dxa"/>
          </w:tcPr>
          <w:p w:rsidR="004C27A3" w:rsidRPr="004C27A3" w:rsidRDefault="004C27A3" w:rsidP="004C27A3">
            <w:pPr>
              <w:tabs>
                <w:tab w:val="left" w:pos="540"/>
              </w:tabs>
              <w:contextualSpacing/>
              <w:jc w:val="both"/>
              <w:rPr>
                <w:b/>
                <w:sz w:val="24"/>
                <w:szCs w:val="24"/>
              </w:rPr>
            </w:pPr>
            <w:r w:rsidRPr="004C27A3">
              <w:rPr>
                <w:b/>
                <w:sz w:val="24"/>
                <w:szCs w:val="24"/>
              </w:rPr>
              <w:t>Знать:</w:t>
            </w:r>
            <w:r w:rsidR="00D31EE0">
              <w:rPr>
                <w:rFonts w:eastAsia="Calibri"/>
                <w:sz w:val="24"/>
                <w:szCs w:val="24"/>
              </w:rPr>
              <w:t xml:space="preserve"> особенности продуцирования</w:t>
            </w:r>
            <w:r w:rsidR="00D31EE0" w:rsidRPr="00CA6037">
              <w:rPr>
                <w:sz w:val="24"/>
                <w:szCs w:val="24"/>
              </w:rPr>
              <w:t xml:space="preserve"> на иностранном языке письменные речевые произведения</w:t>
            </w:r>
          </w:p>
          <w:p w:rsidR="004C27A3" w:rsidRPr="004C27A3" w:rsidRDefault="004C27A3" w:rsidP="00D31EE0">
            <w:pPr>
              <w:tabs>
                <w:tab w:val="left" w:pos="540"/>
              </w:tabs>
              <w:contextualSpacing/>
              <w:jc w:val="both"/>
              <w:rPr>
                <w:b/>
                <w:strike/>
                <w:sz w:val="24"/>
                <w:szCs w:val="24"/>
              </w:rPr>
            </w:pPr>
            <w:r w:rsidRPr="004C27A3">
              <w:rPr>
                <w:b/>
                <w:sz w:val="24"/>
                <w:szCs w:val="24"/>
              </w:rPr>
              <w:t>Уметь:</w:t>
            </w:r>
            <w:r w:rsidR="00D31EE0">
              <w:rPr>
                <w:b/>
                <w:sz w:val="24"/>
                <w:szCs w:val="24"/>
              </w:rPr>
              <w:t xml:space="preserve"> </w:t>
            </w:r>
            <w:r w:rsidR="00D31EE0">
              <w:rPr>
                <w:rFonts w:eastAsia="Calibri"/>
                <w:sz w:val="24"/>
                <w:szCs w:val="24"/>
              </w:rPr>
              <w:t>продуцировать</w:t>
            </w:r>
            <w:r w:rsidR="00D31EE0" w:rsidRPr="00CA6037">
              <w:rPr>
                <w:sz w:val="24"/>
                <w:szCs w:val="24"/>
              </w:rPr>
              <w:t xml:space="preserve"> на иностранном языке письменные речевые произведения в соответствии с коммуникативной задачей</w:t>
            </w:r>
          </w:p>
        </w:tc>
      </w:tr>
      <w:tr w:rsidR="006A3192" w:rsidRPr="006A3192" w:rsidTr="006C17F9">
        <w:tc>
          <w:tcPr>
            <w:tcW w:w="1101" w:type="dxa"/>
            <w:vMerge w:val="restart"/>
          </w:tcPr>
          <w:p w:rsidR="006A3192" w:rsidRPr="006A3192" w:rsidRDefault="006A3192" w:rsidP="00647160">
            <w:pPr>
              <w:tabs>
                <w:tab w:val="left" w:pos="540"/>
              </w:tabs>
              <w:contextualSpacing/>
              <w:jc w:val="both"/>
              <w:rPr>
                <w:sz w:val="24"/>
                <w:szCs w:val="24"/>
              </w:rPr>
            </w:pPr>
            <w:r w:rsidRPr="006A3192">
              <w:rPr>
                <w:sz w:val="24"/>
                <w:szCs w:val="24"/>
              </w:rPr>
              <w:t>ОПК-1</w:t>
            </w:r>
          </w:p>
        </w:tc>
        <w:tc>
          <w:tcPr>
            <w:tcW w:w="2126" w:type="dxa"/>
            <w:vMerge w:val="restart"/>
          </w:tcPr>
          <w:p w:rsidR="006A3192" w:rsidRPr="006A3192" w:rsidRDefault="006A3192" w:rsidP="00647160">
            <w:pPr>
              <w:tabs>
                <w:tab w:val="left" w:pos="540"/>
              </w:tabs>
              <w:contextualSpacing/>
              <w:jc w:val="both"/>
              <w:rPr>
                <w:sz w:val="24"/>
                <w:szCs w:val="24"/>
              </w:rPr>
            </w:pPr>
            <w:r w:rsidRPr="006A3192">
              <w:rPr>
                <w:sz w:val="24"/>
                <w:szCs w:val="24"/>
              </w:rPr>
              <w:t xml:space="preserve">Способен обеспечивать приоритет прав и свобод человека; соблюдать нормы законодательства Российской </w:t>
            </w:r>
            <w:r w:rsidRPr="006A3192">
              <w:rPr>
                <w:sz w:val="24"/>
                <w:szCs w:val="24"/>
              </w:rPr>
              <w:lastRenderedPageBreak/>
              <w:t>Федерации и служебной этики в своей профессиональной деятельности</w:t>
            </w:r>
          </w:p>
        </w:tc>
        <w:tc>
          <w:tcPr>
            <w:tcW w:w="3402" w:type="dxa"/>
          </w:tcPr>
          <w:p w:rsidR="006A3192" w:rsidRPr="006A3192" w:rsidRDefault="006A3192" w:rsidP="006C17F9">
            <w:pPr>
              <w:tabs>
                <w:tab w:val="left" w:pos="540"/>
              </w:tabs>
              <w:contextualSpacing/>
              <w:jc w:val="both"/>
              <w:rPr>
                <w:sz w:val="24"/>
                <w:szCs w:val="24"/>
              </w:rPr>
            </w:pPr>
            <w:r w:rsidRPr="006A3192">
              <w:rPr>
                <w:sz w:val="24"/>
                <w:szCs w:val="24"/>
              </w:rPr>
              <w:lastRenderedPageBreak/>
              <w:t>Владеет навыками поиска, анализа и использования нормативных и правовых документов в своей профессиональной деятельности</w:t>
            </w:r>
          </w:p>
        </w:tc>
        <w:tc>
          <w:tcPr>
            <w:tcW w:w="3827" w:type="dxa"/>
          </w:tcPr>
          <w:p w:rsidR="006A3192" w:rsidRPr="006A3192" w:rsidRDefault="006A3192" w:rsidP="007E5D32">
            <w:pPr>
              <w:tabs>
                <w:tab w:val="left" w:pos="540"/>
              </w:tabs>
              <w:contextualSpacing/>
              <w:jc w:val="both"/>
              <w:rPr>
                <w:sz w:val="24"/>
                <w:szCs w:val="24"/>
              </w:rPr>
            </w:pPr>
            <w:r w:rsidRPr="006A3192">
              <w:rPr>
                <w:b/>
                <w:sz w:val="24"/>
                <w:szCs w:val="24"/>
              </w:rPr>
              <w:t xml:space="preserve">Знать: </w:t>
            </w:r>
            <w:r w:rsidRPr="006A3192">
              <w:rPr>
                <w:sz w:val="24"/>
                <w:szCs w:val="24"/>
              </w:rPr>
              <w:t>особенности поиска, анализа и использования нормативных и правовых документов в области истории государственного и муниципального управления</w:t>
            </w:r>
          </w:p>
          <w:p w:rsidR="006A3192" w:rsidRPr="006A3192" w:rsidRDefault="006A3192" w:rsidP="006A3192">
            <w:pPr>
              <w:tabs>
                <w:tab w:val="left" w:pos="540"/>
              </w:tabs>
              <w:contextualSpacing/>
              <w:jc w:val="both"/>
              <w:rPr>
                <w:sz w:val="24"/>
                <w:szCs w:val="24"/>
              </w:rPr>
            </w:pPr>
            <w:r w:rsidRPr="006A3192">
              <w:rPr>
                <w:b/>
                <w:sz w:val="24"/>
                <w:szCs w:val="24"/>
              </w:rPr>
              <w:t>Уметь:</w:t>
            </w:r>
            <w:r w:rsidRPr="006A3192">
              <w:rPr>
                <w:sz w:val="24"/>
                <w:szCs w:val="24"/>
              </w:rPr>
              <w:t xml:space="preserve"> осуществлять поиск, </w:t>
            </w:r>
            <w:r w:rsidRPr="006A3192">
              <w:rPr>
                <w:sz w:val="24"/>
                <w:szCs w:val="24"/>
              </w:rPr>
              <w:lastRenderedPageBreak/>
              <w:t>анализ и использование нормативных и правовых документов в области истории государственного и муниципального управления</w:t>
            </w:r>
          </w:p>
        </w:tc>
      </w:tr>
      <w:tr w:rsidR="006A3192" w:rsidRPr="006C17F9" w:rsidTr="006C17F9">
        <w:tc>
          <w:tcPr>
            <w:tcW w:w="1101" w:type="dxa"/>
            <w:vMerge/>
          </w:tcPr>
          <w:p w:rsidR="006A3192" w:rsidRPr="006A3192" w:rsidRDefault="006A3192" w:rsidP="00647160">
            <w:pPr>
              <w:tabs>
                <w:tab w:val="left" w:pos="540"/>
              </w:tabs>
              <w:contextualSpacing/>
              <w:jc w:val="both"/>
              <w:rPr>
                <w:sz w:val="24"/>
                <w:szCs w:val="24"/>
              </w:rPr>
            </w:pPr>
          </w:p>
        </w:tc>
        <w:tc>
          <w:tcPr>
            <w:tcW w:w="2126" w:type="dxa"/>
            <w:vMerge/>
          </w:tcPr>
          <w:p w:rsidR="006A3192" w:rsidRPr="006A3192" w:rsidRDefault="006A3192" w:rsidP="00647160">
            <w:pPr>
              <w:tabs>
                <w:tab w:val="left" w:pos="540"/>
              </w:tabs>
              <w:contextualSpacing/>
              <w:jc w:val="both"/>
              <w:rPr>
                <w:sz w:val="24"/>
                <w:szCs w:val="24"/>
              </w:rPr>
            </w:pPr>
          </w:p>
        </w:tc>
        <w:tc>
          <w:tcPr>
            <w:tcW w:w="3402" w:type="dxa"/>
          </w:tcPr>
          <w:p w:rsidR="006A3192" w:rsidRPr="006A3192" w:rsidRDefault="006A3192" w:rsidP="006C17F9">
            <w:pPr>
              <w:tabs>
                <w:tab w:val="left" w:pos="540"/>
              </w:tabs>
              <w:contextualSpacing/>
              <w:jc w:val="both"/>
              <w:rPr>
                <w:sz w:val="24"/>
                <w:szCs w:val="24"/>
              </w:rPr>
            </w:pPr>
            <w:r w:rsidRPr="006A3192">
              <w:rPr>
                <w:sz w:val="24"/>
                <w:szCs w:val="24"/>
              </w:rPr>
              <w:t xml:space="preserve">Руководствуется в своей профессиональной деятельности при исполнении должностных </w:t>
            </w:r>
            <w:proofErr w:type="gramStart"/>
            <w:r w:rsidRPr="006A3192">
              <w:rPr>
                <w:sz w:val="24"/>
                <w:szCs w:val="24"/>
              </w:rPr>
              <w:t>обязанностей  морально</w:t>
            </w:r>
            <w:proofErr w:type="gramEnd"/>
            <w:r w:rsidRPr="006A3192">
              <w:rPr>
                <w:sz w:val="24"/>
                <w:szCs w:val="24"/>
              </w:rPr>
              <w:t>-этическими ценностями государственного служащего.</w:t>
            </w:r>
          </w:p>
        </w:tc>
        <w:tc>
          <w:tcPr>
            <w:tcW w:w="3827" w:type="dxa"/>
          </w:tcPr>
          <w:p w:rsidR="006A3192" w:rsidRPr="006A3192" w:rsidRDefault="006A3192" w:rsidP="007E5D32">
            <w:pPr>
              <w:tabs>
                <w:tab w:val="left" w:pos="540"/>
              </w:tabs>
              <w:contextualSpacing/>
              <w:jc w:val="both"/>
              <w:rPr>
                <w:sz w:val="24"/>
                <w:szCs w:val="24"/>
              </w:rPr>
            </w:pPr>
            <w:r w:rsidRPr="006A3192">
              <w:rPr>
                <w:b/>
                <w:sz w:val="24"/>
                <w:szCs w:val="24"/>
              </w:rPr>
              <w:t>Знать:</w:t>
            </w:r>
            <w:r w:rsidRPr="006A3192">
              <w:rPr>
                <w:sz w:val="24"/>
                <w:szCs w:val="24"/>
              </w:rPr>
              <w:t xml:space="preserve"> морально-этические ценности государственного служащего.</w:t>
            </w:r>
          </w:p>
          <w:p w:rsidR="006A3192" w:rsidRPr="006A3192" w:rsidRDefault="006A3192" w:rsidP="007E5D32">
            <w:pPr>
              <w:tabs>
                <w:tab w:val="left" w:pos="540"/>
              </w:tabs>
              <w:contextualSpacing/>
              <w:jc w:val="both"/>
              <w:rPr>
                <w:sz w:val="24"/>
                <w:szCs w:val="24"/>
              </w:rPr>
            </w:pPr>
            <w:r w:rsidRPr="006A3192">
              <w:rPr>
                <w:b/>
                <w:sz w:val="24"/>
                <w:szCs w:val="24"/>
              </w:rPr>
              <w:t>Уметь:</w:t>
            </w:r>
            <w:r w:rsidRPr="006A3192">
              <w:rPr>
                <w:sz w:val="24"/>
                <w:szCs w:val="24"/>
              </w:rPr>
              <w:t xml:space="preserve"> руководствоваться в своей профессиональной деятельности при исполнении должностных обязанностей морально-этическими ценностями государственного служащего.</w:t>
            </w:r>
          </w:p>
        </w:tc>
      </w:tr>
    </w:tbl>
    <w:p w:rsidR="00A95DB3" w:rsidRPr="00DB15C8" w:rsidRDefault="00A95DB3" w:rsidP="00D51728">
      <w:pPr>
        <w:widowControl/>
        <w:autoSpaceDE/>
        <w:autoSpaceDN/>
        <w:adjustRightInd/>
        <w:ind w:firstLine="709"/>
        <w:jc w:val="both"/>
        <w:rPr>
          <w:rFonts w:eastAsiaTheme="minorHAnsi"/>
          <w:sz w:val="28"/>
          <w:szCs w:val="28"/>
          <w:lang w:eastAsia="zh-CN"/>
        </w:rPr>
      </w:pPr>
      <w:bookmarkStart w:id="4" w:name="_Toc414987527"/>
    </w:p>
    <w:p w:rsidR="00965B90" w:rsidRDefault="00965B90" w:rsidP="00D51728">
      <w:pPr>
        <w:pStyle w:val="1"/>
        <w:spacing w:before="0"/>
        <w:ind w:firstLine="709"/>
        <w:rPr>
          <w:rFonts w:ascii="Times New Roman" w:eastAsia="SimSun" w:hAnsi="Times New Roman" w:cs="Times New Roman"/>
          <w:b/>
          <w:bCs/>
          <w:color w:val="auto"/>
          <w:sz w:val="28"/>
          <w:szCs w:val="28"/>
          <w:lang w:eastAsia="ar-SA"/>
        </w:rPr>
      </w:pPr>
      <w:bookmarkStart w:id="5" w:name="_Toc68090991"/>
    </w:p>
    <w:p w:rsidR="004107AF" w:rsidRDefault="004107AF" w:rsidP="00D51728">
      <w:pPr>
        <w:pStyle w:val="1"/>
        <w:spacing w:before="0"/>
        <w:ind w:firstLine="709"/>
        <w:rPr>
          <w:rFonts w:ascii="Times New Roman" w:eastAsia="SimSun" w:hAnsi="Times New Roman" w:cs="Times New Roman"/>
          <w:b/>
          <w:bCs/>
          <w:color w:val="auto"/>
          <w:sz w:val="28"/>
          <w:szCs w:val="28"/>
          <w:lang w:eastAsia="ar-SA"/>
        </w:rPr>
      </w:pPr>
      <w:r w:rsidRPr="00DB15C8">
        <w:rPr>
          <w:rFonts w:ascii="Times New Roman" w:eastAsia="SimSun" w:hAnsi="Times New Roman" w:cs="Times New Roman"/>
          <w:b/>
          <w:bCs/>
          <w:color w:val="auto"/>
          <w:sz w:val="28"/>
          <w:szCs w:val="28"/>
          <w:lang w:eastAsia="ar-SA"/>
        </w:rPr>
        <w:t>3.</w:t>
      </w:r>
      <w:r w:rsidR="00647160">
        <w:rPr>
          <w:rFonts w:ascii="Times New Roman" w:eastAsia="SimSun" w:hAnsi="Times New Roman" w:cs="Times New Roman"/>
          <w:b/>
          <w:bCs/>
          <w:color w:val="auto"/>
          <w:sz w:val="28"/>
          <w:szCs w:val="28"/>
          <w:lang w:eastAsia="ar-SA"/>
        </w:rPr>
        <w:t xml:space="preserve"> </w:t>
      </w:r>
      <w:r w:rsidRPr="00DB15C8">
        <w:rPr>
          <w:rFonts w:ascii="Times New Roman" w:eastAsia="SimSun" w:hAnsi="Times New Roman" w:cs="Times New Roman"/>
          <w:b/>
          <w:bCs/>
          <w:color w:val="auto"/>
          <w:sz w:val="28"/>
          <w:szCs w:val="28"/>
          <w:lang w:eastAsia="ar-SA"/>
        </w:rPr>
        <w:t xml:space="preserve">Место дисциплины в структуре </w:t>
      </w:r>
      <w:bookmarkEnd w:id="4"/>
      <w:r w:rsidRPr="00DB15C8">
        <w:rPr>
          <w:rFonts w:ascii="Times New Roman" w:eastAsia="SimSun" w:hAnsi="Times New Roman" w:cs="Times New Roman"/>
          <w:b/>
          <w:bCs/>
          <w:color w:val="auto"/>
          <w:sz w:val="28"/>
          <w:szCs w:val="28"/>
          <w:lang w:eastAsia="ar-SA"/>
        </w:rPr>
        <w:t>образовательной программы.</w:t>
      </w:r>
      <w:bookmarkEnd w:id="5"/>
    </w:p>
    <w:p w:rsidR="00965B90" w:rsidRPr="00965B90" w:rsidRDefault="00965B90" w:rsidP="00965B90">
      <w:pPr>
        <w:rPr>
          <w:rFonts w:eastAsia="SimSun"/>
          <w:lang w:eastAsia="ar-SA"/>
        </w:rPr>
      </w:pPr>
    </w:p>
    <w:p w:rsidR="004107AF" w:rsidRDefault="004107AF" w:rsidP="007E5D32">
      <w:pPr>
        <w:widowControl/>
        <w:autoSpaceDE/>
        <w:autoSpaceDN/>
        <w:adjustRightInd/>
        <w:ind w:firstLine="709"/>
        <w:jc w:val="both"/>
        <w:rPr>
          <w:rFonts w:eastAsiaTheme="minorHAnsi"/>
          <w:sz w:val="28"/>
          <w:szCs w:val="28"/>
          <w:lang w:eastAsia="zh-CN"/>
        </w:rPr>
      </w:pPr>
      <w:r w:rsidRPr="00DB15C8">
        <w:rPr>
          <w:rFonts w:eastAsiaTheme="minorHAnsi"/>
          <w:sz w:val="28"/>
          <w:szCs w:val="28"/>
          <w:lang w:eastAsia="zh-CN"/>
        </w:rPr>
        <w:t>Дисциплина «История государственного и муницип</w:t>
      </w:r>
      <w:r w:rsidR="00C42683" w:rsidRPr="00DB15C8">
        <w:rPr>
          <w:rFonts w:eastAsiaTheme="minorHAnsi"/>
          <w:sz w:val="28"/>
          <w:szCs w:val="28"/>
          <w:lang w:eastAsia="zh-CN"/>
        </w:rPr>
        <w:t xml:space="preserve">ального управления» </w:t>
      </w:r>
      <w:r w:rsidR="007E5D32">
        <w:rPr>
          <w:rFonts w:eastAsiaTheme="minorHAnsi"/>
          <w:sz w:val="28"/>
          <w:szCs w:val="28"/>
          <w:lang w:eastAsia="zh-CN"/>
        </w:rPr>
        <w:t>входит в</w:t>
      </w:r>
      <w:r w:rsidR="00C42683" w:rsidRPr="00DB15C8">
        <w:rPr>
          <w:rFonts w:eastAsiaTheme="minorHAnsi"/>
          <w:sz w:val="28"/>
          <w:szCs w:val="28"/>
          <w:lang w:eastAsia="zh-CN"/>
        </w:rPr>
        <w:t xml:space="preserve"> </w:t>
      </w:r>
      <w:r w:rsidR="00615122">
        <w:rPr>
          <w:rFonts w:eastAsiaTheme="minorHAnsi"/>
          <w:sz w:val="28"/>
          <w:szCs w:val="28"/>
          <w:lang w:eastAsia="zh-CN"/>
        </w:rPr>
        <w:t>цикл</w:t>
      </w:r>
      <w:r w:rsidRPr="00DB15C8">
        <w:rPr>
          <w:rFonts w:eastAsiaTheme="minorHAnsi"/>
          <w:sz w:val="28"/>
          <w:szCs w:val="28"/>
          <w:lang w:eastAsia="zh-CN"/>
        </w:rPr>
        <w:t xml:space="preserve"> общепрофессиональных дисциплин направления </w:t>
      </w:r>
      <w:r w:rsidR="007E5D32">
        <w:rPr>
          <w:rFonts w:eastAsiaTheme="minorHAnsi"/>
          <w:sz w:val="28"/>
          <w:szCs w:val="28"/>
          <w:lang w:eastAsia="zh-CN"/>
        </w:rPr>
        <w:t xml:space="preserve">38.03.04 </w:t>
      </w:r>
      <w:r w:rsidRPr="00DB15C8">
        <w:rPr>
          <w:rFonts w:eastAsiaTheme="minorHAnsi"/>
          <w:sz w:val="28"/>
          <w:szCs w:val="28"/>
          <w:lang w:eastAsia="zh-CN"/>
        </w:rPr>
        <w:t>«Государствен</w:t>
      </w:r>
      <w:r w:rsidR="00C77BE9">
        <w:rPr>
          <w:rFonts w:eastAsiaTheme="minorHAnsi"/>
          <w:sz w:val="28"/>
          <w:szCs w:val="28"/>
          <w:lang w:eastAsia="zh-CN"/>
        </w:rPr>
        <w:t>ное и муниципальное управление».</w:t>
      </w:r>
    </w:p>
    <w:p w:rsidR="00965B90" w:rsidRPr="00DB15C8" w:rsidRDefault="00965B90" w:rsidP="007E5D32">
      <w:pPr>
        <w:widowControl/>
        <w:autoSpaceDE/>
        <w:autoSpaceDN/>
        <w:adjustRightInd/>
        <w:ind w:firstLine="709"/>
        <w:jc w:val="both"/>
        <w:rPr>
          <w:sz w:val="28"/>
          <w:lang w:eastAsia="ar-SA"/>
        </w:rPr>
      </w:pPr>
    </w:p>
    <w:p w:rsidR="004107AF" w:rsidRPr="00DB15C8" w:rsidRDefault="004107AF" w:rsidP="00647160">
      <w:pPr>
        <w:pStyle w:val="1"/>
        <w:spacing w:before="0"/>
        <w:rPr>
          <w:rFonts w:ascii="Times New Roman" w:eastAsia="SimSun" w:hAnsi="Times New Roman" w:cs="Times New Roman"/>
          <w:b/>
          <w:bCs/>
          <w:color w:val="auto"/>
          <w:sz w:val="28"/>
          <w:szCs w:val="28"/>
          <w:lang w:eastAsia="ar-SA"/>
        </w:rPr>
      </w:pPr>
      <w:bookmarkStart w:id="6" w:name="_Toc326701973"/>
      <w:bookmarkStart w:id="7" w:name="_Toc385515825"/>
      <w:bookmarkStart w:id="8" w:name="_Toc414987528"/>
      <w:bookmarkStart w:id="9" w:name="_Toc68090992"/>
      <w:r w:rsidRPr="00DB15C8">
        <w:rPr>
          <w:rFonts w:ascii="Times New Roman" w:eastAsia="SimSun" w:hAnsi="Times New Roman" w:cs="Times New Roman"/>
          <w:b/>
          <w:bCs/>
          <w:color w:val="auto"/>
          <w:sz w:val="28"/>
          <w:szCs w:val="28"/>
          <w:lang w:eastAsia="ar-SA"/>
        </w:rPr>
        <w:t>4.</w:t>
      </w:r>
      <w:bookmarkEnd w:id="6"/>
      <w:bookmarkEnd w:id="7"/>
      <w:r w:rsidR="00647160">
        <w:rPr>
          <w:rFonts w:ascii="Times New Roman" w:eastAsia="SimSun" w:hAnsi="Times New Roman" w:cs="Times New Roman"/>
          <w:b/>
          <w:bCs/>
          <w:color w:val="auto"/>
          <w:sz w:val="28"/>
          <w:szCs w:val="28"/>
          <w:lang w:eastAsia="ar-SA"/>
        </w:rPr>
        <w:t xml:space="preserve"> </w:t>
      </w:r>
      <w:r w:rsidRPr="00DB15C8">
        <w:rPr>
          <w:rFonts w:ascii="Times New Roman" w:eastAsia="SimSun" w:hAnsi="Times New Roman" w:cs="Times New Roman"/>
          <w:b/>
          <w:bCs/>
          <w:color w:val="auto"/>
          <w:sz w:val="28"/>
          <w:szCs w:val="28"/>
          <w:lang w:eastAsia="ar-SA"/>
        </w:rPr>
        <w:t>Объем дисциплины</w:t>
      </w:r>
      <w:r w:rsidR="00477C7F" w:rsidRPr="00DB15C8">
        <w:rPr>
          <w:rFonts w:ascii="Times New Roman" w:eastAsia="SimSun" w:hAnsi="Times New Roman" w:cs="Times New Roman"/>
          <w:b/>
          <w:bCs/>
          <w:color w:val="auto"/>
          <w:sz w:val="28"/>
          <w:szCs w:val="28"/>
          <w:lang w:eastAsia="ar-SA"/>
        </w:rPr>
        <w:t xml:space="preserve"> (модуля)</w:t>
      </w:r>
      <w:r w:rsidRPr="00DB15C8">
        <w:rPr>
          <w:rFonts w:ascii="Times New Roman" w:eastAsia="SimSun" w:hAnsi="Times New Roman" w:cs="Times New Roman"/>
          <w:b/>
          <w:bCs/>
          <w:color w:val="auto"/>
          <w:sz w:val="28"/>
          <w:szCs w:val="28"/>
          <w:lang w:eastAsia="ar-SA"/>
        </w:rPr>
        <w:t xml:space="preserve"> в зачетных единицах и академических часах с выделением объема аудиторной (лекции и семинары) и самостоятельной работы обучающихся</w:t>
      </w:r>
      <w:bookmarkEnd w:id="8"/>
      <w:bookmarkEnd w:id="9"/>
    </w:p>
    <w:p w:rsidR="004107AF" w:rsidRDefault="007E5D32" w:rsidP="007E5D32">
      <w:pPr>
        <w:widowControl/>
        <w:autoSpaceDE/>
        <w:autoSpaceDN/>
        <w:adjustRightInd/>
        <w:ind w:firstLine="709"/>
        <w:jc w:val="right"/>
        <w:rPr>
          <w:rFonts w:eastAsia="SimSun"/>
          <w:bCs/>
          <w:sz w:val="28"/>
          <w:szCs w:val="28"/>
          <w:lang w:eastAsia="ar-SA"/>
        </w:rPr>
      </w:pPr>
      <w:r>
        <w:rPr>
          <w:rFonts w:eastAsia="SimSun"/>
          <w:bCs/>
          <w:sz w:val="28"/>
          <w:szCs w:val="28"/>
          <w:lang w:eastAsia="ar-SA"/>
        </w:rPr>
        <w:t>Таблица 1.</w:t>
      </w:r>
    </w:p>
    <w:p w:rsidR="00D17489" w:rsidRPr="00DB15C8" w:rsidRDefault="00D17489" w:rsidP="00D17489">
      <w:pPr>
        <w:widowControl/>
        <w:autoSpaceDE/>
        <w:autoSpaceDN/>
        <w:adjustRightInd/>
        <w:ind w:firstLine="709"/>
        <w:jc w:val="center"/>
        <w:rPr>
          <w:rFonts w:eastAsia="SimSun"/>
          <w:bCs/>
          <w:sz w:val="28"/>
          <w:szCs w:val="28"/>
          <w:lang w:eastAsia="ar-SA"/>
        </w:rPr>
      </w:pPr>
      <w:r>
        <w:rPr>
          <w:rFonts w:eastAsia="SimSun"/>
          <w:bCs/>
          <w:sz w:val="28"/>
          <w:szCs w:val="28"/>
          <w:lang w:eastAsia="ar-SA"/>
        </w:rPr>
        <w:t>Очная форма / очно-заочная форма</w:t>
      </w:r>
    </w:p>
    <w:tbl>
      <w:tblPr>
        <w:tblW w:w="46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1739"/>
        <w:gridCol w:w="1595"/>
        <w:gridCol w:w="1739"/>
      </w:tblGrid>
      <w:tr w:rsidR="00D17489" w:rsidRPr="00D34CB9" w:rsidTr="001C68BA">
        <w:trPr>
          <w:trHeight w:val="838"/>
        </w:trPr>
        <w:tc>
          <w:tcPr>
            <w:tcW w:w="2386" w:type="pct"/>
            <w:shd w:val="clear" w:color="auto" w:fill="auto"/>
          </w:tcPr>
          <w:p w:rsidR="00D17489" w:rsidRPr="00D34CB9" w:rsidRDefault="00D17489" w:rsidP="004D59C4">
            <w:pPr>
              <w:pStyle w:val="a6"/>
              <w:keepNext/>
              <w:ind w:left="0"/>
              <w:rPr>
                <w:b/>
                <w:sz w:val="24"/>
                <w:szCs w:val="24"/>
              </w:rPr>
            </w:pPr>
            <w:bookmarkStart w:id="10" w:name="_Toc324441757"/>
            <w:bookmarkStart w:id="11" w:name="_Toc326701975"/>
            <w:bookmarkStart w:id="12" w:name="_Toc385515827"/>
            <w:bookmarkStart w:id="13" w:name="_Toc414987529"/>
            <w:bookmarkStart w:id="14" w:name="_Toc68090993"/>
            <w:r w:rsidRPr="00D34CB9">
              <w:rPr>
                <w:b/>
                <w:sz w:val="24"/>
                <w:szCs w:val="24"/>
              </w:rPr>
              <w:t xml:space="preserve">Вид </w:t>
            </w:r>
            <w:r>
              <w:rPr>
                <w:b/>
                <w:sz w:val="24"/>
                <w:szCs w:val="24"/>
              </w:rPr>
              <w:t>учебной работы</w:t>
            </w:r>
            <w:r w:rsidRPr="00D34CB9">
              <w:rPr>
                <w:b/>
                <w:sz w:val="24"/>
                <w:szCs w:val="24"/>
              </w:rPr>
              <w:t xml:space="preserve"> по дисциплине</w:t>
            </w:r>
          </w:p>
        </w:tc>
        <w:tc>
          <w:tcPr>
            <w:tcW w:w="896" w:type="pct"/>
            <w:shd w:val="clear" w:color="auto" w:fill="auto"/>
          </w:tcPr>
          <w:p w:rsidR="00D17489" w:rsidRPr="00D34CB9" w:rsidRDefault="00D17489" w:rsidP="004D59C4">
            <w:pPr>
              <w:pStyle w:val="a6"/>
              <w:keepNext/>
              <w:ind w:left="0"/>
              <w:jc w:val="center"/>
              <w:rPr>
                <w:b/>
                <w:sz w:val="24"/>
                <w:szCs w:val="24"/>
              </w:rPr>
            </w:pPr>
            <w:r w:rsidRPr="00D34CB9">
              <w:rPr>
                <w:b/>
                <w:sz w:val="24"/>
                <w:szCs w:val="24"/>
              </w:rPr>
              <w:t xml:space="preserve">Всего </w:t>
            </w:r>
          </w:p>
          <w:p w:rsidR="00D17489" w:rsidRPr="00D34CB9" w:rsidRDefault="00D17489" w:rsidP="004D59C4">
            <w:pPr>
              <w:pStyle w:val="a6"/>
              <w:keepNext/>
              <w:ind w:left="0"/>
              <w:jc w:val="center"/>
              <w:rPr>
                <w:b/>
                <w:sz w:val="24"/>
                <w:szCs w:val="24"/>
              </w:rPr>
            </w:pPr>
            <w:r w:rsidRPr="00D34CB9">
              <w:rPr>
                <w:b/>
                <w:sz w:val="24"/>
                <w:szCs w:val="24"/>
              </w:rPr>
              <w:t>(в з/е и часах)</w:t>
            </w:r>
          </w:p>
        </w:tc>
        <w:tc>
          <w:tcPr>
            <w:tcW w:w="822" w:type="pct"/>
            <w:shd w:val="clear" w:color="auto" w:fill="auto"/>
          </w:tcPr>
          <w:p w:rsidR="00D17489" w:rsidRPr="00D34CB9" w:rsidRDefault="00D17489" w:rsidP="004D59C4">
            <w:pPr>
              <w:pStyle w:val="a6"/>
              <w:keepNext/>
              <w:ind w:left="0"/>
              <w:jc w:val="center"/>
              <w:rPr>
                <w:b/>
                <w:sz w:val="24"/>
                <w:szCs w:val="24"/>
              </w:rPr>
            </w:pPr>
            <w:r>
              <w:rPr>
                <w:b/>
                <w:sz w:val="24"/>
                <w:szCs w:val="24"/>
              </w:rPr>
              <w:t>1/3 семестр</w:t>
            </w:r>
          </w:p>
          <w:p w:rsidR="00D17489" w:rsidRPr="00D34CB9" w:rsidRDefault="00D17489" w:rsidP="004D59C4">
            <w:pPr>
              <w:pStyle w:val="a6"/>
              <w:keepNext/>
              <w:ind w:left="0"/>
              <w:rPr>
                <w:b/>
                <w:sz w:val="24"/>
                <w:szCs w:val="24"/>
              </w:rPr>
            </w:pPr>
            <w:r w:rsidRPr="00D34CB9">
              <w:rPr>
                <w:b/>
                <w:sz w:val="24"/>
                <w:szCs w:val="24"/>
              </w:rPr>
              <w:t>(в часах)</w:t>
            </w:r>
          </w:p>
        </w:tc>
        <w:tc>
          <w:tcPr>
            <w:tcW w:w="896" w:type="pct"/>
            <w:shd w:val="clear" w:color="auto" w:fill="auto"/>
          </w:tcPr>
          <w:p w:rsidR="00D17489" w:rsidRPr="00D34CB9" w:rsidRDefault="00D17489" w:rsidP="004D59C4">
            <w:pPr>
              <w:pStyle w:val="a6"/>
              <w:keepNext/>
              <w:ind w:left="0"/>
              <w:jc w:val="center"/>
              <w:rPr>
                <w:b/>
                <w:sz w:val="24"/>
                <w:szCs w:val="24"/>
              </w:rPr>
            </w:pPr>
            <w:r>
              <w:rPr>
                <w:b/>
                <w:sz w:val="24"/>
                <w:szCs w:val="24"/>
              </w:rPr>
              <w:t>2/4 с</w:t>
            </w:r>
            <w:r w:rsidRPr="00D34CB9">
              <w:rPr>
                <w:b/>
                <w:sz w:val="24"/>
                <w:szCs w:val="24"/>
              </w:rPr>
              <w:t xml:space="preserve">еместр </w:t>
            </w:r>
          </w:p>
          <w:p w:rsidR="00D17489" w:rsidRPr="00D34CB9" w:rsidRDefault="00D17489" w:rsidP="004D59C4">
            <w:pPr>
              <w:pStyle w:val="a6"/>
              <w:keepNext/>
              <w:ind w:left="0"/>
              <w:jc w:val="center"/>
              <w:rPr>
                <w:b/>
                <w:sz w:val="24"/>
                <w:szCs w:val="24"/>
              </w:rPr>
            </w:pPr>
            <w:r w:rsidRPr="00D34CB9">
              <w:rPr>
                <w:b/>
                <w:sz w:val="24"/>
                <w:szCs w:val="24"/>
              </w:rPr>
              <w:t>(в часах)</w:t>
            </w:r>
          </w:p>
        </w:tc>
      </w:tr>
      <w:tr w:rsidR="00D17489" w:rsidRPr="00D34CB9" w:rsidTr="00D17489">
        <w:tc>
          <w:tcPr>
            <w:tcW w:w="2386" w:type="pct"/>
            <w:shd w:val="clear" w:color="auto" w:fill="auto"/>
          </w:tcPr>
          <w:p w:rsidR="00D17489" w:rsidRPr="00D34CB9" w:rsidRDefault="00D17489" w:rsidP="004D59C4">
            <w:pPr>
              <w:pStyle w:val="a6"/>
              <w:keepNext/>
              <w:ind w:left="0"/>
              <w:rPr>
                <w:b/>
                <w:sz w:val="24"/>
                <w:szCs w:val="24"/>
              </w:rPr>
            </w:pPr>
            <w:r w:rsidRPr="00D34CB9">
              <w:rPr>
                <w:b/>
                <w:sz w:val="24"/>
                <w:szCs w:val="24"/>
              </w:rPr>
              <w:t xml:space="preserve">Общая трудоемкость дисциплины </w:t>
            </w:r>
          </w:p>
        </w:tc>
        <w:tc>
          <w:tcPr>
            <w:tcW w:w="896" w:type="pct"/>
            <w:shd w:val="clear" w:color="auto" w:fill="auto"/>
          </w:tcPr>
          <w:p w:rsidR="00D17489" w:rsidRPr="00D34CB9" w:rsidRDefault="00D17489" w:rsidP="00D17489">
            <w:pPr>
              <w:pStyle w:val="a6"/>
              <w:keepNext/>
              <w:ind w:left="0"/>
              <w:jc w:val="center"/>
              <w:rPr>
                <w:b/>
                <w:i/>
                <w:sz w:val="24"/>
                <w:szCs w:val="24"/>
              </w:rPr>
            </w:pPr>
            <w:r>
              <w:rPr>
                <w:b/>
                <w:i/>
                <w:sz w:val="24"/>
                <w:szCs w:val="24"/>
              </w:rPr>
              <w:t xml:space="preserve">6 </w:t>
            </w:r>
            <w:proofErr w:type="spellStart"/>
            <w:r>
              <w:rPr>
                <w:b/>
                <w:i/>
                <w:sz w:val="24"/>
                <w:szCs w:val="24"/>
              </w:rPr>
              <w:t>з.е</w:t>
            </w:r>
            <w:proofErr w:type="spellEnd"/>
            <w:r>
              <w:rPr>
                <w:b/>
                <w:i/>
                <w:sz w:val="24"/>
                <w:szCs w:val="24"/>
              </w:rPr>
              <w:t>. / 216</w:t>
            </w:r>
          </w:p>
        </w:tc>
        <w:tc>
          <w:tcPr>
            <w:tcW w:w="822" w:type="pct"/>
            <w:shd w:val="clear" w:color="auto" w:fill="auto"/>
          </w:tcPr>
          <w:p w:rsidR="00D17489" w:rsidRPr="00D34CB9" w:rsidRDefault="00D17489" w:rsidP="00D17489">
            <w:pPr>
              <w:pStyle w:val="a6"/>
              <w:keepNext/>
              <w:ind w:left="0"/>
              <w:jc w:val="center"/>
              <w:rPr>
                <w:b/>
                <w:i/>
                <w:sz w:val="24"/>
                <w:szCs w:val="24"/>
              </w:rPr>
            </w:pPr>
            <w:r>
              <w:rPr>
                <w:b/>
                <w:i/>
                <w:sz w:val="24"/>
                <w:szCs w:val="24"/>
              </w:rPr>
              <w:t>72</w:t>
            </w:r>
          </w:p>
        </w:tc>
        <w:tc>
          <w:tcPr>
            <w:tcW w:w="896" w:type="pct"/>
            <w:shd w:val="clear" w:color="auto" w:fill="auto"/>
          </w:tcPr>
          <w:p w:rsidR="00D17489" w:rsidRPr="00D34CB9" w:rsidRDefault="00D17489" w:rsidP="00D17489">
            <w:pPr>
              <w:pStyle w:val="a6"/>
              <w:keepNext/>
              <w:ind w:left="0"/>
              <w:jc w:val="center"/>
              <w:rPr>
                <w:b/>
                <w:i/>
                <w:sz w:val="24"/>
                <w:szCs w:val="24"/>
              </w:rPr>
            </w:pPr>
            <w:r>
              <w:rPr>
                <w:b/>
                <w:i/>
                <w:sz w:val="24"/>
                <w:szCs w:val="24"/>
              </w:rPr>
              <w:t>144</w:t>
            </w:r>
          </w:p>
        </w:tc>
      </w:tr>
      <w:tr w:rsidR="00D17489" w:rsidRPr="00D34CB9" w:rsidTr="00D17489">
        <w:tc>
          <w:tcPr>
            <w:tcW w:w="2386" w:type="pct"/>
            <w:shd w:val="clear" w:color="auto" w:fill="auto"/>
          </w:tcPr>
          <w:p w:rsidR="00D17489" w:rsidRPr="00D34CB9" w:rsidRDefault="00D17489" w:rsidP="004D59C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96" w:type="pct"/>
            <w:shd w:val="clear" w:color="auto" w:fill="auto"/>
          </w:tcPr>
          <w:p w:rsidR="00D17489" w:rsidRPr="00D34CB9" w:rsidRDefault="00D17489" w:rsidP="00D17489">
            <w:pPr>
              <w:pStyle w:val="a6"/>
              <w:keepNext/>
              <w:ind w:left="0"/>
              <w:jc w:val="center"/>
              <w:rPr>
                <w:b/>
                <w:i/>
                <w:sz w:val="24"/>
                <w:szCs w:val="24"/>
              </w:rPr>
            </w:pPr>
            <w:r>
              <w:rPr>
                <w:b/>
                <w:i/>
                <w:sz w:val="24"/>
                <w:szCs w:val="24"/>
              </w:rPr>
              <w:t>84/50</w:t>
            </w:r>
          </w:p>
        </w:tc>
        <w:tc>
          <w:tcPr>
            <w:tcW w:w="822" w:type="pct"/>
            <w:shd w:val="clear" w:color="auto" w:fill="auto"/>
          </w:tcPr>
          <w:p w:rsidR="00D17489" w:rsidRPr="00D34CB9" w:rsidRDefault="00D17489" w:rsidP="00D17489">
            <w:pPr>
              <w:pStyle w:val="a6"/>
              <w:keepNext/>
              <w:ind w:left="0"/>
              <w:jc w:val="center"/>
              <w:rPr>
                <w:b/>
                <w:i/>
                <w:sz w:val="24"/>
                <w:szCs w:val="24"/>
              </w:rPr>
            </w:pPr>
            <w:r>
              <w:rPr>
                <w:b/>
                <w:i/>
                <w:sz w:val="24"/>
                <w:szCs w:val="24"/>
              </w:rPr>
              <w:t>34/16</w:t>
            </w:r>
          </w:p>
        </w:tc>
        <w:tc>
          <w:tcPr>
            <w:tcW w:w="896" w:type="pct"/>
            <w:shd w:val="clear" w:color="auto" w:fill="auto"/>
          </w:tcPr>
          <w:p w:rsidR="00D17489" w:rsidRPr="00D34CB9" w:rsidRDefault="00D17489" w:rsidP="00D17489">
            <w:pPr>
              <w:pStyle w:val="a6"/>
              <w:keepNext/>
              <w:ind w:left="0"/>
              <w:jc w:val="center"/>
              <w:rPr>
                <w:b/>
                <w:i/>
                <w:sz w:val="24"/>
                <w:szCs w:val="24"/>
              </w:rPr>
            </w:pPr>
            <w:r>
              <w:rPr>
                <w:b/>
                <w:i/>
                <w:sz w:val="24"/>
                <w:szCs w:val="24"/>
              </w:rPr>
              <w:t>20/34</w:t>
            </w:r>
          </w:p>
        </w:tc>
      </w:tr>
      <w:tr w:rsidR="00D17489" w:rsidRPr="00D34CB9" w:rsidTr="00D17489">
        <w:tc>
          <w:tcPr>
            <w:tcW w:w="2386" w:type="pct"/>
            <w:shd w:val="clear" w:color="auto" w:fill="auto"/>
          </w:tcPr>
          <w:p w:rsidR="00D17489" w:rsidRPr="00D34CB9" w:rsidRDefault="00D17489" w:rsidP="004D59C4">
            <w:pPr>
              <w:pStyle w:val="a6"/>
              <w:keepNext/>
              <w:ind w:left="0"/>
              <w:rPr>
                <w:i/>
                <w:sz w:val="24"/>
                <w:szCs w:val="24"/>
              </w:rPr>
            </w:pPr>
            <w:r w:rsidRPr="00D34CB9">
              <w:rPr>
                <w:i/>
                <w:sz w:val="24"/>
                <w:szCs w:val="24"/>
              </w:rPr>
              <w:t xml:space="preserve">Лекции </w:t>
            </w:r>
          </w:p>
        </w:tc>
        <w:tc>
          <w:tcPr>
            <w:tcW w:w="896" w:type="pct"/>
            <w:shd w:val="clear" w:color="auto" w:fill="auto"/>
          </w:tcPr>
          <w:p w:rsidR="00D17489" w:rsidRPr="00D34CB9" w:rsidRDefault="00D17489" w:rsidP="00D17489">
            <w:pPr>
              <w:pStyle w:val="a6"/>
              <w:keepNext/>
              <w:ind w:left="0"/>
              <w:jc w:val="center"/>
              <w:rPr>
                <w:b/>
                <w:i/>
                <w:sz w:val="24"/>
                <w:szCs w:val="24"/>
              </w:rPr>
            </w:pPr>
            <w:r>
              <w:rPr>
                <w:b/>
                <w:i/>
                <w:sz w:val="24"/>
                <w:szCs w:val="24"/>
              </w:rPr>
              <w:t>32/18</w:t>
            </w:r>
          </w:p>
        </w:tc>
        <w:tc>
          <w:tcPr>
            <w:tcW w:w="822" w:type="pct"/>
            <w:shd w:val="clear" w:color="auto" w:fill="auto"/>
          </w:tcPr>
          <w:p w:rsidR="00D17489" w:rsidRPr="00D34CB9" w:rsidRDefault="00D17489" w:rsidP="00D17489">
            <w:pPr>
              <w:pStyle w:val="a6"/>
              <w:keepNext/>
              <w:ind w:left="0"/>
              <w:jc w:val="center"/>
              <w:rPr>
                <w:b/>
                <w:i/>
                <w:sz w:val="24"/>
                <w:szCs w:val="24"/>
              </w:rPr>
            </w:pPr>
            <w:r>
              <w:rPr>
                <w:b/>
                <w:i/>
                <w:sz w:val="24"/>
                <w:szCs w:val="24"/>
              </w:rPr>
              <w:t>16/8</w:t>
            </w:r>
          </w:p>
        </w:tc>
        <w:tc>
          <w:tcPr>
            <w:tcW w:w="896" w:type="pct"/>
            <w:shd w:val="clear" w:color="auto" w:fill="auto"/>
          </w:tcPr>
          <w:p w:rsidR="00D17489" w:rsidRPr="00D34CB9" w:rsidRDefault="00D17489" w:rsidP="00D17489">
            <w:pPr>
              <w:pStyle w:val="a6"/>
              <w:keepNext/>
              <w:ind w:left="0"/>
              <w:jc w:val="center"/>
              <w:rPr>
                <w:b/>
                <w:i/>
                <w:sz w:val="24"/>
                <w:szCs w:val="24"/>
              </w:rPr>
            </w:pPr>
            <w:r>
              <w:rPr>
                <w:b/>
                <w:i/>
                <w:sz w:val="24"/>
                <w:szCs w:val="24"/>
              </w:rPr>
              <w:t>16/10</w:t>
            </w:r>
          </w:p>
        </w:tc>
      </w:tr>
      <w:tr w:rsidR="00D17489" w:rsidRPr="005532E3" w:rsidTr="00D17489">
        <w:tc>
          <w:tcPr>
            <w:tcW w:w="2386" w:type="pct"/>
            <w:shd w:val="clear" w:color="auto" w:fill="auto"/>
          </w:tcPr>
          <w:p w:rsidR="00D17489" w:rsidRPr="005532E3" w:rsidRDefault="00D17489" w:rsidP="004D59C4">
            <w:pPr>
              <w:pStyle w:val="a6"/>
              <w:keepNext/>
              <w:ind w:left="0"/>
              <w:rPr>
                <w:i/>
                <w:sz w:val="24"/>
                <w:szCs w:val="24"/>
              </w:rPr>
            </w:pPr>
            <w:r w:rsidRPr="005532E3">
              <w:rPr>
                <w:i/>
                <w:sz w:val="24"/>
                <w:szCs w:val="24"/>
              </w:rPr>
              <w:t xml:space="preserve">Семинары, практические занятия  </w:t>
            </w:r>
          </w:p>
        </w:tc>
        <w:tc>
          <w:tcPr>
            <w:tcW w:w="896" w:type="pct"/>
            <w:shd w:val="clear" w:color="auto" w:fill="auto"/>
          </w:tcPr>
          <w:p w:rsidR="00D17489" w:rsidRPr="005532E3" w:rsidRDefault="00D17489" w:rsidP="00D17489">
            <w:pPr>
              <w:pStyle w:val="a6"/>
              <w:keepNext/>
              <w:ind w:left="0"/>
              <w:jc w:val="center"/>
              <w:rPr>
                <w:b/>
                <w:i/>
                <w:sz w:val="24"/>
                <w:szCs w:val="24"/>
              </w:rPr>
            </w:pPr>
            <w:r>
              <w:rPr>
                <w:b/>
                <w:i/>
                <w:sz w:val="24"/>
                <w:szCs w:val="24"/>
              </w:rPr>
              <w:t>52/32</w:t>
            </w:r>
          </w:p>
        </w:tc>
        <w:tc>
          <w:tcPr>
            <w:tcW w:w="822" w:type="pct"/>
            <w:shd w:val="clear" w:color="auto" w:fill="auto"/>
          </w:tcPr>
          <w:p w:rsidR="00D17489" w:rsidRPr="005532E3" w:rsidRDefault="00D17489" w:rsidP="00D17489">
            <w:pPr>
              <w:pStyle w:val="a6"/>
              <w:keepNext/>
              <w:ind w:left="0"/>
              <w:jc w:val="center"/>
              <w:rPr>
                <w:b/>
                <w:i/>
                <w:sz w:val="24"/>
                <w:szCs w:val="24"/>
              </w:rPr>
            </w:pPr>
            <w:r>
              <w:rPr>
                <w:b/>
                <w:i/>
                <w:sz w:val="24"/>
                <w:szCs w:val="24"/>
              </w:rPr>
              <w:t>18/8</w:t>
            </w:r>
          </w:p>
        </w:tc>
        <w:tc>
          <w:tcPr>
            <w:tcW w:w="896" w:type="pct"/>
            <w:shd w:val="clear" w:color="auto" w:fill="auto"/>
          </w:tcPr>
          <w:p w:rsidR="00D17489" w:rsidRPr="005532E3" w:rsidRDefault="00D17489" w:rsidP="00D17489">
            <w:pPr>
              <w:pStyle w:val="a6"/>
              <w:keepNext/>
              <w:ind w:left="0"/>
              <w:jc w:val="center"/>
              <w:rPr>
                <w:b/>
                <w:i/>
                <w:sz w:val="24"/>
                <w:szCs w:val="24"/>
              </w:rPr>
            </w:pPr>
            <w:r>
              <w:rPr>
                <w:b/>
                <w:i/>
                <w:sz w:val="24"/>
                <w:szCs w:val="24"/>
              </w:rPr>
              <w:t>34/24</w:t>
            </w:r>
          </w:p>
        </w:tc>
      </w:tr>
      <w:tr w:rsidR="00D17489" w:rsidRPr="005532E3" w:rsidTr="00D17489">
        <w:tc>
          <w:tcPr>
            <w:tcW w:w="2386" w:type="pct"/>
            <w:shd w:val="clear" w:color="auto" w:fill="auto"/>
          </w:tcPr>
          <w:p w:rsidR="00D17489" w:rsidRPr="005532E3" w:rsidRDefault="00D17489" w:rsidP="004D59C4">
            <w:pPr>
              <w:pStyle w:val="a6"/>
              <w:keepNext/>
              <w:ind w:left="0"/>
              <w:rPr>
                <w:b/>
                <w:i/>
                <w:sz w:val="24"/>
                <w:szCs w:val="24"/>
              </w:rPr>
            </w:pPr>
            <w:r w:rsidRPr="005532E3">
              <w:rPr>
                <w:b/>
                <w:i/>
                <w:sz w:val="24"/>
                <w:szCs w:val="24"/>
              </w:rPr>
              <w:t>Самостоятельная работа</w:t>
            </w:r>
          </w:p>
        </w:tc>
        <w:tc>
          <w:tcPr>
            <w:tcW w:w="896" w:type="pct"/>
            <w:shd w:val="clear" w:color="auto" w:fill="auto"/>
          </w:tcPr>
          <w:p w:rsidR="00D17489" w:rsidRPr="005532E3" w:rsidRDefault="00D17489" w:rsidP="00D17489">
            <w:pPr>
              <w:pStyle w:val="a6"/>
              <w:keepNext/>
              <w:ind w:left="0"/>
              <w:jc w:val="center"/>
              <w:rPr>
                <w:b/>
                <w:i/>
                <w:sz w:val="24"/>
                <w:szCs w:val="24"/>
              </w:rPr>
            </w:pPr>
            <w:r>
              <w:rPr>
                <w:b/>
                <w:i/>
                <w:sz w:val="24"/>
                <w:szCs w:val="24"/>
              </w:rPr>
              <w:t>112/166</w:t>
            </w:r>
          </w:p>
        </w:tc>
        <w:tc>
          <w:tcPr>
            <w:tcW w:w="822" w:type="pct"/>
            <w:shd w:val="clear" w:color="auto" w:fill="auto"/>
          </w:tcPr>
          <w:p w:rsidR="00D17489" w:rsidRPr="005532E3" w:rsidRDefault="00D17489" w:rsidP="00D17489">
            <w:pPr>
              <w:pStyle w:val="a6"/>
              <w:keepNext/>
              <w:ind w:left="0"/>
              <w:jc w:val="center"/>
              <w:rPr>
                <w:b/>
                <w:i/>
                <w:sz w:val="24"/>
                <w:szCs w:val="24"/>
              </w:rPr>
            </w:pPr>
            <w:r>
              <w:rPr>
                <w:b/>
                <w:i/>
                <w:sz w:val="24"/>
                <w:szCs w:val="24"/>
              </w:rPr>
              <w:t>38/56</w:t>
            </w:r>
          </w:p>
        </w:tc>
        <w:tc>
          <w:tcPr>
            <w:tcW w:w="896" w:type="pct"/>
            <w:shd w:val="clear" w:color="auto" w:fill="auto"/>
          </w:tcPr>
          <w:p w:rsidR="00D17489" w:rsidRPr="005532E3" w:rsidRDefault="00D17489" w:rsidP="00D17489">
            <w:pPr>
              <w:pStyle w:val="a6"/>
              <w:keepNext/>
              <w:ind w:left="0"/>
              <w:jc w:val="center"/>
              <w:rPr>
                <w:b/>
                <w:i/>
                <w:sz w:val="24"/>
                <w:szCs w:val="24"/>
              </w:rPr>
            </w:pPr>
            <w:r>
              <w:rPr>
                <w:b/>
                <w:i/>
                <w:sz w:val="24"/>
                <w:szCs w:val="24"/>
              </w:rPr>
              <w:t>94/110</w:t>
            </w:r>
          </w:p>
        </w:tc>
      </w:tr>
      <w:tr w:rsidR="00D17489" w:rsidRPr="005532E3" w:rsidTr="00D17489">
        <w:tc>
          <w:tcPr>
            <w:tcW w:w="2386" w:type="pct"/>
            <w:shd w:val="clear" w:color="auto" w:fill="auto"/>
          </w:tcPr>
          <w:p w:rsidR="00D17489" w:rsidRPr="005532E3" w:rsidRDefault="00D17489" w:rsidP="00AE2025">
            <w:pPr>
              <w:pStyle w:val="a6"/>
              <w:keepNext/>
              <w:ind w:left="0"/>
              <w:rPr>
                <w:sz w:val="24"/>
                <w:szCs w:val="24"/>
              </w:rPr>
            </w:pPr>
            <w:r>
              <w:rPr>
                <w:sz w:val="24"/>
                <w:szCs w:val="24"/>
              </w:rPr>
              <w:t xml:space="preserve">Вид текущего контроля </w:t>
            </w:r>
          </w:p>
        </w:tc>
        <w:tc>
          <w:tcPr>
            <w:tcW w:w="896" w:type="pct"/>
            <w:shd w:val="clear" w:color="auto" w:fill="auto"/>
          </w:tcPr>
          <w:p w:rsidR="00D17489" w:rsidRPr="005532E3" w:rsidRDefault="00D17489" w:rsidP="00AE2025">
            <w:pPr>
              <w:pStyle w:val="a6"/>
              <w:keepNext/>
              <w:ind w:left="0"/>
              <w:jc w:val="right"/>
              <w:rPr>
                <w:b/>
                <w:i/>
                <w:sz w:val="24"/>
                <w:szCs w:val="24"/>
              </w:rPr>
            </w:pPr>
          </w:p>
        </w:tc>
        <w:tc>
          <w:tcPr>
            <w:tcW w:w="822" w:type="pct"/>
            <w:shd w:val="clear" w:color="auto" w:fill="auto"/>
          </w:tcPr>
          <w:p w:rsidR="00D17489" w:rsidRPr="00C77BE9" w:rsidRDefault="00D17489" w:rsidP="00AE2025">
            <w:pPr>
              <w:widowControl/>
              <w:tabs>
                <w:tab w:val="left" w:pos="757"/>
                <w:tab w:val="left" w:pos="993"/>
              </w:tabs>
              <w:autoSpaceDE/>
              <w:autoSpaceDN/>
              <w:adjustRightInd/>
              <w:jc w:val="center"/>
              <w:rPr>
                <w:sz w:val="24"/>
                <w:szCs w:val="24"/>
                <w:lang w:eastAsia="ar-SA"/>
              </w:rPr>
            </w:pPr>
            <w:r w:rsidRPr="00C77BE9">
              <w:rPr>
                <w:sz w:val="24"/>
                <w:szCs w:val="24"/>
                <w:lang w:eastAsia="ar-SA"/>
              </w:rPr>
              <w:t>контрольная работа</w:t>
            </w:r>
          </w:p>
        </w:tc>
        <w:tc>
          <w:tcPr>
            <w:tcW w:w="896" w:type="pct"/>
            <w:shd w:val="clear" w:color="auto" w:fill="auto"/>
          </w:tcPr>
          <w:p w:rsidR="00D17489" w:rsidRPr="00C77BE9" w:rsidRDefault="00D17489" w:rsidP="00AE2025">
            <w:pPr>
              <w:widowControl/>
              <w:tabs>
                <w:tab w:val="left" w:pos="757"/>
                <w:tab w:val="left" w:pos="993"/>
              </w:tabs>
              <w:autoSpaceDE/>
              <w:autoSpaceDN/>
              <w:adjustRightInd/>
              <w:jc w:val="center"/>
              <w:rPr>
                <w:sz w:val="24"/>
                <w:szCs w:val="24"/>
                <w:lang w:eastAsia="ar-SA"/>
              </w:rPr>
            </w:pPr>
            <w:r w:rsidRPr="00C77BE9">
              <w:rPr>
                <w:sz w:val="24"/>
                <w:szCs w:val="24"/>
                <w:lang w:eastAsia="ar-SA"/>
              </w:rPr>
              <w:t>домашнее творческое задание</w:t>
            </w:r>
          </w:p>
        </w:tc>
      </w:tr>
      <w:tr w:rsidR="00D17489" w:rsidRPr="005532E3" w:rsidTr="00D17489">
        <w:tc>
          <w:tcPr>
            <w:tcW w:w="2386" w:type="pct"/>
            <w:shd w:val="clear" w:color="auto" w:fill="auto"/>
          </w:tcPr>
          <w:p w:rsidR="00D17489" w:rsidRPr="005532E3" w:rsidRDefault="00D17489" w:rsidP="00AE2025">
            <w:pPr>
              <w:pStyle w:val="a6"/>
              <w:keepNext/>
              <w:ind w:left="0"/>
              <w:rPr>
                <w:sz w:val="24"/>
                <w:szCs w:val="24"/>
              </w:rPr>
            </w:pPr>
            <w:r>
              <w:rPr>
                <w:sz w:val="24"/>
                <w:szCs w:val="24"/>
              </w:rPr>
              <w:t>Вид промежуточной аттестации</w:t>
            </w:r>
          </w:p>
        </w:tc>
        <w:tc>
          <w:tcPr>
            <w:tcW w:w="896" w:type="pct"/>
            <w:shd w:val="clear" w:color="auto" w:fill="auto"/>
          </w:tcPr>
          <w:p w:rsidR="00D17489" w:rsidRPr="005532E3" w:rsidRDefault="00D17489" w:rsidP="00AE2025">
            <w:pPr>
              <w:pStyle w:val="a6"/>
              <w:keepNext/>
              <w:ind w:left="0"/>
              <w:jc w:val="right"/>
              <w:rPr>
                <w:b/>
                <w:i/>
                <w:sz w:val="24"/>
                <w:szCs w:val="24"/>
              </w:rPr>
            </w:pPr>
          </w:p>
        </w:tc>
        <w:tc>
          <w:tcPr>
            <w:tcW w:w="822" w:type="pct"/>
            <w:shd w:val="clear" w:color="auto" w:fill="auto"/>
          </w:tcPr>
          <w:p w:rsidR="00D17489" w:rsidRPr="00C77BE9" w:rsidRDefault="00D17489" w:rsidP="00AE2025">
            <w:pPr>
              <w:widowControl/>
              <w:tabs>
                <w:tab w:val="left" w:pos="757"/>
                <w:tab w:val="left" w:pos="993"/>
              </w:tabs>
              <w:autoSpaceDE/>
              <w:autoSpaceDN/>
              <w:adjustRightInd/>
              <w:jc w:val="center"/>
              <w:rPr>
                <w:sz w:val="24"/>
                <w:szCs w:val="24"/>
                <w:lang w:eastAsia="ar-SA"/>
              </w:rPr>
            </w:pPr>
            <w:r w:rsidRPr="00C77BE9">
              <w:rPr>
                <w:sz w:val="24"/>
                <w:szCs w:val="24"/>
                <w:lang w:eastAsia="ar-SA"/>
              </w:rPr>
              <w:t>зачет</w:t>
            </w:r>
          </w:p>
        </w:tc>
        <w:tc>
          <w:tcPr>
            <w:tcW w:w="896" w:type="pct"/>
            <w:shd w:val="clear" w:color="auto" w:fill="auto"/>
          </w:tcPr>
          <w:p w:rsidR="00D17489" w:rsidRPr="00C77BE9" w:rsidRDefault="00D17489" w:rsidP="00AE2025">
            <w:pPr>
              <w:widowControl/>
              <w:tabs>
                <w:tab w:val="left" w:pos="757"/>
                <w:tab w:val="left" w:pos="993"/>
              </w:tabs>
              <w:autoSpaceDE/>
              <w:autoSpaceDN/>
              <w:adjustRightInd/>
              <w:jc w:val="center"/>
              <w:rPr>
                <w:sz w:val="24"/>
                <w:szCs w:val="24"/>
                <w:lang w:eastAsia="ar-SA"/>
              </w:rPr>
            </w:pPr>
            <w:r w:rsidRPr="00C77BE9">
              <w:rPr>
                <w:sz w:val="24"/>
                <w:szCs w:val="24"/>
                <w:lang w:eastAsia="ar-SA"/>
              </w:rPr>
              <w:t>экзамен</w:t>
            </w:r>
          </w:p>
        </w:tc>
      </w:tr>
    </w:tbl>
    <w:p w:rsidR="004D59C4" w:rsidRDefault="004D59C4" w:rsidP="00D51728">
      <w:pPr>
        <w:pStyle w:val="1"/>
        <w:spacing w:before="0"/>
        <w:ind w:firstLine="709"/>
        <w:rPr>
          <w:rFonts w:ascii="Times New Roman" w:hAnsi="Times New Roman" w:cs="Times New Roman"/>
          <w:b/>
          <w:bCs/>
          <w:color w:val="auto"/>
          <w:sz w:val="28"/>
          <w:szCs w:val="28"/>
          <w:lang w:eastAsia="ar-SA"/>
        </w:rPr>
      </w:pPr>
    </w:p>
    <w:p w:rsidR="004D59C4" w:rsidRDefault="004D59C4" w:rsidP="00D51728">
      <w:pPr>
        <w:pStyle w:val="1"/>
        <w:spacing w:before="0"/>
        <w:ind w:firstLine="709"/>
        <w:rPr>
          <w:rFonts w:ascii="Times New Roman" w:hAnsi="Times New Roman" w:cs="Times New Roman"/>
          <w:b/>
          <w:bCs/>
          <w:color w:val="auto"/>
          <w:sz w:val="28"/>
          <w:szCs w:val="28"/>
          <w:lang w:eastAsia="ar-SA"/>
        </w:rPr>
      </w:pPr>
    </w:p>
    <w:p w:rsidR="00D51728" w:rsidRDefault="004107AF" w:rsidP="00D51728">
      <w:pPr>
        <w:pStyle w:val="1"/>
        <w:spacing w:before="0"/>
        <w:ind w:firstLine="709"/>
        <w:rPr>
          <w:rFonts w:ascii="Times New Roman" w:hAnsi="Times New Roman" w:cs="Times New Roman"/>
          <w:b/>
          <w:bCs/>
          <w:color w:val="auto"/>
          <w:sz w:val="28"/>
          <w:szCs w:val="28"/>
          <w:lang w:eastAsia="ar-SA"/>
        </w:rPr>
      </w:pPr>
      <w:r w:rsidRPr="00B91566">
        <w:rPr>
          <w:rFonts w:ascii="Times New Roman" w:hAnsi="Times New Roman" w:cs="Times New Roman"/>
          <w:b/>
          <w:bCs/>
          <w:color w:val="auto"/>
          <w:sz w:val="28"/>
          <w:szCs w:val="28"/>
          <w:lang w:eastAsia="ar-SA"/>
        </w:rPr>
        <w:t>5.</w:t>
      </w:r>
      <w:bookmarkStart w:id="15" w:name="_Toc326701976"/>
      <w:bookmarkEnd w:id="10"/>
      <w:bookmarkEnd w:id="11"/>
      <w:bookmarkEnd w:id="12"/>
      <w:r w:rsidRPr="00DB15C8">
        <w:rPr>
          <w:rFonts w:ascii="Times New Roman" w:hAnsi="Times New Roman" w:cs="Times New Roman"/>
          <w:b/>
          <w:bCs/>
          <w:color w:val="auto"/>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r w:rsidRPr="00DB15C8">
        <w:rPr>
          <w:rFonts w:ascii="Times New Roman" w:hAnsi="Times New Roman" w:cs="Times New Roman"/>
          <w:b/>
          <w:bCs/>
          <w:color w:val="auto"/>
          <w:sz w:val="28"/>
          <w:szCs w:val="28"/>
          <w:lang w:eastAsia="ar-SA"/>
        </w:rPr>
        <w:t>.</w:t>
      </w:r>
      <w:bookmarkEnd w:id="14"/>
    </w:p>
    <w:p w:rsidR="00D51728" w:rsidRPr="00D51728" w:rsidRDefault="00D51728" w:rsidP="00D51728">
      <w:pPr>
        <w:ind w:firstLine="709"/>
        <w:rPr>
          <w:sz w:val="28"/>
          <w:szCs w:val="28"/>
          <w:lang w:eastAsia="ar-SA"/>
        </w:rPr>
      </w:pPr>
    </w:p>
    <w:p w:rsidR="004107AF" w:rsidRPr="00860010" w:rsidRDefault="004107AF" w:rsidP="00D51728">
      <w:pPr>
        <w:pStyle w:val="2"/>
        <w:spacing w:before="0"/>
        <w:ind w:firstLine="709"/>
        <w:rPr>
          <w:rFonts w:ascii="Times New Roman" w:eastAsiaTheme="minorHAnsi" w:hAnsi="Times New Roman" w:cs="Times New Roman"/>
          <w:color w:val="auto"/>
          <w:sz w:val="28"/>
          <w:szCs w:val="28"/>
          <w:lang w:eastAsia="zh-CN"/>
        </w:rPr>
      </w:pPr>
      <w:bookmarkStart w:id="16" w:name="_Toc414987530"/>
      <w:bookmarkStart w:id="17" w:name="_Toc385515828"/>
      <w:bookmarkStart w:id="18" w:name="_Toc68090994"/>
      <w:r w:rsidRPr="00860010">
        <w:rPr>
          <w:rFonts w:ascii="Times New Roman" w:eastAsia="SimSun" w:hAnsi="Times New Roman" w:cs="Times New Roman"/>
          <w:b/>
          <w:bCs/>
          <w:color w:val="auto"/>
          <w:sz w:val="28"/>
          <w:szCs w:val="28"/>
          <w:lang w:eastAsia="ar-SA"/>
        </w:rPr>
        <w:t>5.1. Содержание дисциплины</w:t>
      </w:r>
      <w:bookmarkEnd w:id="15"/>
      <w:bookmarkEnd w:id="16"/>
      <w:bookmarkEnd w:id="17"/>
      <w:bookmarkEnd w:id="18"/>
    </w:p>
    <w:p w:rsidR="00860010" w:rsidRDefault="00860010" w:rsidP="00D51728">
      <w:pPr>
        <w:widowControl/>
        <w:autoSpaceDE/>
        <w:autoSpaceDN/>
        <w:adjustRightInd/>
        <w:ind w:firstLine="709"/>
        <w:jc w:val="both"/>
        <w:rPr>
          <w:rFonts w:eastAsiaTheme="minorHAnsi"/>
          <w:b/>
          <w:sz w:val="28"/>
          <w:szCs w:val="28"/>
          <w:lang w:eastAsia="zh-CN"/>
        </w:rPr>
      </w:pPr>
    </w:p>
    <w:p w:rsidR="004107AF" w:rsidRPr="00C77BE9" w:rsidRDefault="004107AF"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lastRenderedPageBreak/>
        <w:t xml:space="preserve">Тема 1. </w:t>
      </w:r>
      <w:r w:rsidR="0047594D" w:rsidRPr="00C77BE9">
        <w:rPr>
          <w:rFonts w:eastAsiaTheme="minorHAnsi"/>
          <w:b/>
          <w:sz w:val="28"/>
          <w:szCs w:val="24"/>
          <w:lang w:eastAsia="zh-CN"/>
        </w:rPr>
        <w:t>Введение в дисциплину «Историю государственного и муниципального управления»</w:t>
      </w:r>
      <w:r w:rsidRPr="00C77BE9">
        <w:rPr>
          <w:rFonts w:eastAsiaTheme="minorHAnsi"/>
          <w:b/>
          <w:sz w:val="28"/>
          <w:szCs w:val="24"/>
          <w:lang w:eastAsia="zh-CN"/>
        </w:rPr>
        <w:t xml:space="preserve">. </w:t>
      </w:r>
    </w:p>
    <w:p w:rsidR="004107AF" w:rsidRPr="00860010" w:rsidRDefault="004107AF" w:rsidP="00860010">
      <w:pPr>
        <w:widowControl/>
        <w:autoSpaceDE/>
        <w:autoSpaceDN/>
        <w:adjustRightInd/>
        <w:ind w:firstLine="709"/>
        <w:jc w:val="both"/>
        <w:rPr>
          <w:rFonts w:eastAsiaTheme="minorHAnsi"/>
          <w:sz w:val="28"/>
          <w:szCs w:val="28"/>
          <w:lang w:eastAsia="zh-CN"/>
        </w:rPr>
      </w:pPr>
      <w:r w:rsidRPr="00860010">
        <w:rPr>
          <w:rFonts w:eastAsiaTheme="minorHAnsi"/>
          <w:sz w:val="28"/>
          <w:szCs w:val="28"/>
          <w:lang w:eastAsia="zh-CN"/>
        </w:rPr>
        <w:t>Предмет, метод и задачи дисциплины</w:t>
      </w:r>
      <w:r w:rsidR="00860010" w:rsidRPr="00860010">
        <w:rPr>
          <w:rFonts w:eastAsiaTheme="minorHAnsi"/>
          <w:sz w:val="28"/>
          <w:szCs w:val="28"/>
          <w:lang w:eastAsia="zh-CN"/>
        </w:rPr>
        <w:t xml:space="preserve">. </w:t>
      </w:r>
      <w:r w:rsidRPr="00860010">
        <w:rPr>
          <w:sz w:val="28"/>
          <w:szCs w:val="28"/>
        </w:rPr>
        <w:t>История государственного и муниципального управления как научная и учебная дисциплина.</w:t>
      </w:r>
    </w:p>
    <w:p w:rsidR="00860010" w:rsidRPr="00860010" w:rsidRDefault="00860010" w:rsidP="00860010">
      <w:pPr>
        <w:widowControl/>
        <w:tabs>
          <w:tab w:val="right" w:leader="dot" w:pos="9071"/>
        </w:tabs>
        <w:autoSpaceDE/>
        <w:autoSpaceDN/>
        <w:adjustRightInd/>
        <w:snapToGrid w:val="0"/>
        <w:ind w:firstLine="709"/>
        <w:jc w:val="both"/>
        <w:rPr>
          <w:rFonts w:eastAsiaTheme="minorHAnsi"/>
          <w:sz w:val="28"/>
          <w:szCs w:val="28"/>
          <w:lang w:eastAsia="zh-CN"/>
        </w:rPr>
      </w:pPr>
      <w:r w:rsidRPr="00860010">
        <w:rPr>
          <w:noProof/>
          <w:sz w:val="28"/>
          <w:szCs w:val="28"/>
        </w:rPr>
        <w:t xml:space="preserve">Понятие и сущность государства. </w:t>
      </w:r>
      <w:r w:rsidRPr="00860010">
        <w:rPr>
          <w:iCs/>
          <w:noProof/>
          <w:sz w:val="28"/>
          <w:szCs w:val="28"/>
        </w:rPr>
        <w:t xml:space="preserve">Основные теории происхождения государства. </w:t>
      </w:r>
      <w:r w:rsidRPr="00860010">
        <w:rPr>
          <w:noProof/>
          <w:sz w:val="28"/>
          <w:szCs w:val="28"/>
        </w:rPr>
        <w:t>Типы и функции государств</w:t>
      </w:r>
      <w:r w:rsidRPr="00860010">
        <w:rPr>
          <w:noProof/>
          <w:webHidden/>
          <w:sz w:val="28"/>
          <w:szCs w:val="28"/>
        </w:rPr>
        <w:t xml:space="preserve">. </w:t>
      </w:r>
      <w:r w:rsidRPr="00860010">
        <w:rPr>
          <w:iCs/>
          <w:noProof/>
          <w:sz w:val="28"/>
          <w:szCs w:val="28"/>
        </w:rPr>
        <w:t xml:space="preserve">Форма государства: понятие и элементы. </w:t>
      </w:r>
      <w:r w:rsidRPr="00860010">
        <w:rPr>
          <w:noProof/>
          <w:sz w:val="28"/>
          <w:szCs w:val="28"/>
        </w:rPr>
        <w:t>: Сущность и содержание понятия государственного управления</w:t>
      </w:r>
    </w:p>
    <w:p w:rsidR="004107AF" w:rsidRPr="00860010" w:rsidRDefault="004107AF" w:rsidP="00860010">
      <w:pPr>
        <w:widowControl/>
        <w:autoSpaceDE/>
        <w:autoSpaceDN/>
        <w:adjustRightInd/>
        <w:ind w:firstLine="709"/>
        <w:jc w:val="both"/>
        <w:rPr>
          <w:sz w:val="28"/>
          <w:szCs w:val="28"/>
        </w:rPr>
      </w:pPr>
    </w:p>
    <w:p w:rsidR="004107AF" w:rsidRPr="00C77BE9" w:rsidRDefault="004107AF" w:rsidP="00D51728">
      <w:pPr>
        <w:widowControl/>
        <w:autoSpaceDE/>
        <w:autoSpaceDN/>
        <w:adjustRightInd/>
        <w:ind w:firstLine="709"/>
        <w:jc w:val="both"/>
        <w:rPr>
          <w:rFonts w:eastAsiaTheme="minorHAnsi"/>
          <w:b/>
          <w:sz w:val="28"/>
          <w:szCs w:val="24"/>
          <w:lang w:eastAsia="zh-CN"/>
        </w:rPr>
      </w:pPr>
      <w:r w:rsidRPr="00C77BE9">
        <w:rPr>
          <w:rFonts w:eastAsiaTheme="minorHAnsi"/>
          <w:b/>
          <w:sz w:val="28"/>
          <w:szCs w:val="24"/>
          <w:lang w:eastAsia="zh-CN"/>
        </w:rPr>
        <w:t xml:space="preserve">Тема 2. </w:t>
      </w:r>
      <w:r w:rsidR="00860010" w:rsidRPr="00C77BE9">
        <w:rPr>
          <w:rFonts w:eastAsia="Calibri"/>
          <w:b/>
          <w:sz w:val="28"/>
          <w:szCs w:val="24"/>
          <w:lang w:eastAsia="zh-CN"/>
        </w:rPr>
        <w:t>Государственное управление в Киевской Руси (</w:t>
      </w:r>
      <w:r w:rsidR="00860010" w:rsidRPr="00C77BE9">
        <w:rPr>
          <w:rFonts w:eastAsia="Calibri"/>
          <w:b/>
          <w:sz w:val="28"/>
          <w:szCs w:val="24"/>
          <w:lang w:val="en-US" w:eastAsia="zh-CN"/>
        </w:rPr>
        <w:t>IX</w:t>
      </w:r>
      <w:r w:rsidR="00860010" w:rsidRPr="00C77BE9">
        <w:rPr>
          <w:rFonts w:eastAsia="Calibri"/>
          <w:b/>
          <w:sz w:val="28"/>
          <w:szCs w:val="24"/>
          <w:lang w:eastAsia="zh-CN"/>
        </w:rPr>
        <w:t>-</w:t>
      </w:r>
      <w:r w:rsidR="00860010" w:rsidRPr="00C77BE9">
        <w:rPr>
          <w:rFonts w:eastAsia="Calibri"/>
          <w:b/>
          <w:sz w:val="28"/>
          <w:szCs w:val="24"/>
          <w:lang w:val="en-US" w:eastAsia="zh-CN"/>
        </w:rPr>
        <w:t>XI</w:t>
      </w:r>
      <w:r w:rsidR="00860010" w:rsidRPr="00C77BE9">
        <w:rPr>
          <w:rFonts w:eastAsiaTheme="minorHAnsi"/>
          <w:b/>
          <w:sz w:val="28"/>
          <w:szCs w:val="24"/>
          <w:lang w:val="en-US" w:eastAsia="zh-CN"/>
        </w:rPr>
        <w:t>I</w:t>
      </w:r>
      <w:r w:rsidR="00860010" w:rsidRPr="00C77BE9">
        <w:rPr>
          <w:rFonts w:eastAsia="Calibri"/>
          <w:b/>
          <w:sz w:val="28"/>
          <w:szCs w:val="24"/>
          <w:lang w:eastAsia="zh-CN"/>
        </w:rPr>
        <w:t xml:space="preserve"> вв.).</w:t>
      </w:r>
    </w:p>
    <w:p w:rsidR="00860010" w:rsidRPr="00860010" w:rsidRDefault="00860010" w:rsidP="00D51728">
      <w:pPr>
        <w:widowControl/>
        <w:autoSpaceDE/>
        <w:autoSpaceDN/>
        <w:adjustRightInd/>
        <w:ind w:firstLine="709"/>
        <w:jc w:val="both"/>
        <w:rPr>
          <w:rFonts w:eastAsiaTheme="minorHAnsi"/>
          <w:sz w:val="28"/>
          <w:szCs w:val="28"/>
          <w:lang w:eastAsia="zh-CN"/>
        </w:rPr>
      </w:pPr>
      <w:r w:rsidRPr="00860010">
        <w:rPr>
          <w:rFonts w:eastAsia="Calibri"/>
          <w:sz w:val="28"/>
          <w:szCs w:val="28"/>
          <w:lang w:eastAsia="zh-CN"/>
        </w:rPr>
        <w:t>Формирование государственной системы Киевской Руси IX—X вв.</w:t>
      </w:r>
      <w:r w:rsidRPr="00860010">
        <w:rPr>
          <w:rFonts w:eastAsiaTheme="minorHAnsi"/>
          <w:sz w:val="28"/>
          <w:szCs w:val="28"/>
          <w:lang w:eastAsia="zh-CN"/>
        </w:rPr>
        <w:t>: о</w:t>
      </w:r>
      <w:r w:rsidRPr="00860010">
        <w:rPr>
          <w:rFonts w:eastAsia="Calibri"/>
          <w:bCs/>
          <w:sz w:val="28"/>
          <w:szCs w:val="28"/>
          <w:lang w:eastAsia="zh-CN"/>
        </w:rPr>
        <w:t>бщественный строй</w:t>
      </w:r>
      <w:r w:rsidRPr="00860010">
        <w:rPr>
          <w:rFonts w:eastAsiaTheme="minorHAnsi"/>
          <w:bCs/>
          <w:sz w:val="28"/>
          <w:szCs w:val="28"/>
          <w:lang w:eastAsia="zh-CN"/>
        </w:rPr>
        <w:t>, р</w:t>
      </w:r>
      <w:r w:rsidRPr="00860010">
        <w:rPr>
          <w:rFonts w:eastAsia="Calibri"/>
          <w:bCs/>
          <w:sz w:val="28"/>
          <w:szCs w:val="28"/>
          <w:lang w:eastAsia="zh-CN"/>
        </w:rPr>
        <w:t>оль общины</w:t>
      </w:r>
      <w:r w:rsidRPr="00860010">
        <w:rPr>
          <w:rFonts w:eastAsiaTheme="minorHAnsi"/>
          <w:bCs/>
          <w:sz w:val="28"/>
          <w:szCs w:val="28"/>
          <w:lang w:eastAsia="zh-CN"/>
        </w:rPr>
        <w:t>, г</w:t>
      </w:r>
      <w:r w:rsidRPr="00860010">
        <w:rPr>
          <w:rFonts w:eastAsia="Calibri"/>
          <w:bCs/>
          <w:sz w:val="28"/>
          <w:szCs w:val="28"/>
          <w:lang w:eastAsia="zh-CN"/>
        </w:rPr>
        <w:t>осударственное устройство</w:t>
      </w:r>
      <w:r w:rsidRPr="00860010">
        <w:rPr>
          <w:rFonts w:eastAsiaTheme="minorHAnsi"/>
          <w:bCs/>
          <w:sz w:val="28"/>
          <w:szCs w:val="28"/>
          <w:lang w:eastAsia="zh-CN"/>
        </w:rPr>
        <w:t>, о</w:t>
      </w:r>
      <w:r w:rsidRPr="00860010">
        <w:rPr>
          <w:rFonts w:eastAsia="Calibri"/>
          <w:bCs/>
          <w:sz w:val="28"/>
          <w:szCs w:val="28"/>
          <w:lang w:eastAsia="zh-CN"/>
        </w:rPr>
        <w:t>полчение и дружина</w:t>
      </w:r>
      <w:r w:rsidRPr="00860010">
        <w:rPr>
          <w:rFonts w:eastAsiaTheme="minorHAnsi"/>
          <w:bCs/>
          <w:sz w:val="28"/>
          <w:szCs w:val="28"/>
          <w:lang w:eastAsia="zh-CN"/>
        </w:rPr>
        <w:t>, н</w:t>
      </w:r>
      <w:r w:rsidRPr="00860010">
        <w:rPr>
          <w:rFonts w:eastAsia="Calibri"/>
          <w:bCs/>
          <w:sz w:val="28"/>
          <w:szCs w:val="28"/>
          <w:lang w:eastAsia="zh-CN"/>
        </w:rPr>
        <w:t>алоговая система</w:t>
      </w:r>
      <w:r w:rsidRPr="00860010">
        <w:rPr>
          <w:rFonts w:eastAsiaTheme="minorHAnsi"/>
          <w:bCs/>
          <w:sz w:val="28"/>
          <w:szCs w:val="28"/>
          <w:lang w:eastAsia="zh-CN"/>
        </w:rPr>
        <w:t>, п</w:t>
      </w:r>
      <w:r w:rsidRPr="00860010">
        <w:rPr>
          <w:rFonts w:eastAsia="Calibri"/>
          <w:bCs/>
          <w:sz w:val="28"/>
          <w:szCs w:val="28"/>
          <w:lang w:eastAsia="zh-CN"/>
        </w:rPr>
        <w:t>ринятие христианства</w:t>
      </w:r>
    </w:p>
    <w:p w:rsidR="00860010" w:rsidRPr="00860010" w:rsidRDefault="00860010" w:rsidP="00D51728">
      <w:pPr>
        <w:widowControl/>
        <w:autoSpaceDE/>
        <w:autoSpaceDN/>
        <w:adjustRightInd/>
        <w:ind w:firstLine="709"/>
        <w:jc w:val="both"/>
        <w:rPr>
          <w:rFonts w:eastAsiaTheme="minorHAnsi"/>
          <w:sz w:val="28"/>
          <w:szCs w:val="28"/>
          <w:lang w:eastAsia="zh-CN"/>
        </w:rPr>
      </w:pPr>
      <w:r w:rsidRPr="00860010">
        <w:rPr>
          <w:rFonts w:eastAsia="Calibri"/>
          <w:sz w:val="28"/>
          <w:szCs w:val="28"/>
          <w:lang w:eastAsia="zh-CN"/>
        </w:rPr>
        <w:t>Государственный стр</w:t>
      </w:r>
      <w:r w:rsidRPr="00860010">
        <w:rPr>
          <w:rFonts w:eastAsiaTheme="minorHAnsi"/>
          <w:sz w:val="28"/>
          <w:szCs w:val="28"/>
          <w:lang w:eastAsia="zh-CN"/>
        </w:rPr>
        <w:t xml:space="preserve">ой в Древнерусском государстве </w:t>
      </w:r>
      <w:r w:rsidRPr="00860010">
        <w:rPr>
          <w:rFonts w:eastAsia="Calibri"/>
          <w:sz w:val="28"/>
          <w:szCs w:val="28"/>
          <w:lang w:eastAsia="zh-CN"/>
        </w:rPr>
        <w:t>XI</w:t>
      </w:r>
      <w:r w:rsidRPr="00860010">
        <w:rPr>
          <w:rFonts w:eastAsiaTheme="minorHAnsi"/>
          <w:sz w:val="28"/>
          <w:szCs w:val="28"/>
          <w:lang w:eastAsia="zh-CN"/>
        </w:rPr>
        <w:t xml:space="preserve">—XII вв.: </w:t>
      </w:r>
      <w:r w:rsidRPr="00860010">
        <w:rPr>
          <w:rFonts w:eastAsiaTheme="minorHAnsi"/>
          <w:bCs/>
          <w:sz w:val="28"/>
          <w:szCs w:val="28"/>
          <w:lang w:eastAsia="zh-CN"/>
        </w:rPr>
        <w:t>ф</w:t>
      </w:r>
      <w:r w:rsidRPr="00860010">
        <w:rPr>
          <w:rFonts w:eastAsia="Calibri"/>
          <w:bCs/>
          <w:sz w:val="28"/>
          <w:szCs w:val="28"/>
          <w:lang w:eastAsia="zh-CN"/>
        </w:rPr>
        <w:t>ормирование структуры государственного управления</w:t>
      </w:r>
      <w:r w:rsidRPr="00860010">
        <w:rPr>
          <w:rFonts w:eastAsiaTheme="minorHAnsi"/>
          <w:bCs/>
          <w:sz w:val="28"/>
          <w:szCs w:val="28"/>
          <w:lang w:eastAsia="zh-CN"/>
        </w:rPr>
        <w:t>, принцип передачи власти, княжеская власть, аппарат управления, изменение роли дружины, бояре и боярская дума, законодательная система, Р</w:t>
      </w:r>
      <w:r w:rsidRPr="00860010">
        <w:rPr>
          <w:rFonts w:eastAsia="Calibri"/>
          <w:bCs/>
          <w:sz w:val="28"/>
          <w:szCs w:val="28"/>
          <w:lang w:eastAsia="zh-CN"/>
        </w:rPr>
        <w:t>усская Правда</w:t>
      </w:r>
      <w:r w:rsidRPr="00860010">
        <w:rPr>
          <w:rFonts w:eastAsiaTheme="minorHAnsi"/>
          <w:bCs/>
          <w:sz w:val="28"/>
          <w:szCs w:val="28"/>
          <w:lang w:eastAsia="zh-CN"/>
        </w:rPr>
        <w:t>, к</w:t>
      </w:r>
      <w:r w:rsidRPr="00860010">
        <w:rPr>
          <w:rFonts w:eastAsia="Calibri"/>
          <w:bCs/>
          <w:sz w:val="28"/>
          <w:szCs w:val="28"/>
          <w:lang w:eastAsia="zh-CN"/>
        </w:rPr>
        <w:t>атегории зависимых людей</w:t>
      </w:r>
      <w:r w:rsidRPr="00860010">
        <w:rPr>
          <w:rFonts w:eastAsiaTheme="minorHAnsi"/>
          <w:bCs/>
          <w:sz w:val="28"/>
          <w:szCs w:val="28"/>
          <w:lang w:eastAsia="zh-CN"/>
        </w:rPr>
        <w:t>, в</w:t>
      </w:r>
      <w:r w:rsidRPr="00860010">
        <w:rPr>
          <w:rFonts w:eastAsia="Calibri"/>
          <w:bCs/>
          <w:sz w:val="28"/>
          <w:szCs w:val="28"/>
          <w:lang w:eastAsia="zh-CN"/>
        </w:rPr>
        <w:t>отчина как форма организации производства</w:t>
      </w:r>
    </w:p>
    <w:p w:rsidR="00860010" w:rsidRPr="00860010" w:rsidRDefault="00860010" w:rsidP="00D51728">
      <w:pPr>
        <w:widowControl/>
        <w:autoSpaceDE/>
        <w:autoSpaceDN/>
        <w:adjustRightInd/>
        <w:ind w:firstLine="709"/>
        <w:jc w:val="both"/>
        <w:rPr>
          <w:rFonts w:eastAsiaTheme="minorHAnsi"/>
          <w:b/>
          <w:sz w:val="28"/>
          <w:szCs w:val="28"/>
          <w:lang w:eastAsia="zh-CN"/>
        </w:rPr>
      </w:pPr>
    </w:p>
    <w:p w:rsidR="00860010" w:rsidRPr="00C77BE9" w:rsidRDefault="00860010"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 xml:space="preserve">Тема 3. </w:t>
      </w:r>
      <w:r w:rsidRPr="00C77BE9">
        <w:rPr>
          <w:rFonts w:eastAsia="Calibri"/>
          <w:b/>
          <w:sz w:val="28"/>
          <w:szCs w:val="28"/>
          <w:lang w:eastAsia="zh-CN"/>
        </w:rPr>
        <w:t>Феодальная раздробленность и складывание трех политических центров</w:t>
      </w:r>
    </w:p>
    <w:p w:rsidR="00860010" w:rsidRPr="00860010" w:rsidRDefault="00860010" w:rsidP="00D51728">
      <w:pPr>
        <w:widowControl/>
        <w:autoSpaceDE/>
        <w:autoSpaceDN/>
        <w:adjustRightInd/>
        <w:ind w:firstLine="709"/>
        <w:jc w:val="both"/>
        <w:rPr>
          <w:rFonts w:eastAsiaTheme="minorHAnsi"/>
          <w:sz w:val="28"/>
          <w:szCs w:val="28"/>
          <w:lang w:eastAsia="zh-CN"/>
        </w:rPr>
      </w:pPr>
      <w:r w:rsidRPr="00860010">
        <w:rPr>
          <w:rFonts w:eastAsia="Calibri"/>
          <w:sz w:val="28"/>
          <w:szCs w:val="28"/>
          <w:lang w:eastAsia="zh-CN"/>
        </w:rPr>
        <w:t>Утверждение феодальной раздробленности Руси</w:t>
      </w:r>
      <w:r w:rsidRPr="00860010">
        <w:rPr>
          <w:rFonts w:eastAsiaTheme="minorHAnsi"/>
          <w:sz w:val="28"/>
          <w:szCs w:val="28"/>
          <w:lang w:eastAsia="zh-CN"/>
        </w:rPr>
        <w:t xml:space="preserve">. </w:t>
      </w:r>
      <w:r w:rsidRPr="00860010">
        <w:rPr>
          <w:rFonts w:eastAsia="Calibri"/>
          <w:bCs/>
          <w:sz w:val="28"/>
          <w:szCs w:val="28"/>
          <w:lang w:eastAsia="zh-CN"/>
        </w:rPr>
        <w:t>Последствия раздробленности для единства Руси</w:t>
      </w:r>
      <w:r w:rsidRPr="00860010">
        <w:rPr>
          <w:rFonts w:eastAsiaTheme="minorHAnsi"/>
          <w:bCs/>
          <w:sz w:val="28"/>
          <w:szCs w:val="28"/>
          <w:lang w:eastAsia="zh-CN"/>
        </w:rPr>
        <w:t xml:space="preserve">. </w:t>
      </w:r>
      <w:r w:rsidRPr="00860010">
        <w:rPr>
          <w:rFonts w:eastAsia="Calibri"/>
          <w:bCs/>
          <w:sz w:val="28"/>
          <w:szCs w:val="28"/>
          <w:lang w:eastAsia="zh-CN"/>
        </w:rPr>
        <w:t>Политический строй и управление в домонгольский период</w:t>
      </w:r>
      <w:r w:rsidRPr="00860010">
        <w:rPr>
          <w:rFonts w:eastAsiaTheme="minorHAnsi"/>
          <w:bCs/>
          <w:sz w:val="28"/>
          <w:szCs w:val="28"/>
          <w:lang w:eastAsia="zh-CN"/>
        </w:rPr>
        <w:t xml:space="preserve">. </w:t>
      </w:r>
      <w:r w:rsidRPr="00860010">
        <w:rPr>
          <w:rFonts w:eastAsia="Calibri"/>
          <w:bCs/>
          <w:sz w:val="28"/>
          <w:szCs w:val="28"/>
          <w:lang w:eastAsia="zh-CN"/>
        </w:rPr>
        <w:t>Статус княжеской власти</w:t>
      </w:r>
      <w:r w:rsidRPr="00860010">
        <w:rPr>
          <w:rFonts w:eastAsiaTheme="minorHAnsi"/>
          <w:bCs/>
          <w:sz w:val="28"/>
          <w:szCs w:val="28"/>
          <w:lang w:eastAsia="zh-CN"/>
        </w:rPr>
        <w:t xml:space="preserve">. </w:t>
      </w:r>
      <w:r w:rsidRPr="00860010">
        <w:rPr>
          <w:rFonts w:eastAsia="Calibri"/>
          <w:bCs/>
          <w:sz w:val="28"/>
          <w:szCs w:val="28"/>
          <w:lang w:eastAsia="zh-CN"/>
        </w:rPr>
        <w:t>Роль церкви</w:t>
      </w:r>
      <w:r w:rsidRPr="00860010">
        <w:rPr>
          <w:rFonts w:eastAsiaTheme="minorHAnsi"/>
          <w:bCs/>
          <w:sz w:val="28"/>
          <w:szCs w:val="28"/>
          <w:lang w:eastAsia="zh-CN"/>
        </w:rPr>
        <w:t xml:space="preserve">. </w:t>
      </w:r>
      <w:r w:rsidRPr="00860010">
        <w:rPr>
          <w:rFonts w:eastAsia="Calibri"/>
          <w:bCs/>
          <w:sz w:val="28"/>
          <w:szCs w:val="28"/>
          <w:lang w:eastAsia="zh-CN"/>
        </w:rPr>
        <w:t>Владимиро-Суздальское княжество.</w:t>
      </w:r>
      <w:r w:rsidRPr="00860010">
        <w:rPr>
          <w:rFonts w:eastAsiaTheme="minorHAnsi"/>
          <w:bCs/>
          <w:sz w:val="28"/>
          <w:szCs w:val="28"/>
          <w:lang w:eastAsia="zh-CN"/>
        </w:rPr>
        <w:t xml:space="preserve"> </w:t>
      </w:r>
      <w:r w:rsidRPr="00860010">
        <w:rPr>
          <w:rFonts w:eastAsia="Calibri"/>
          <w:bCs/>
          <w:sz w:val="28"/>
          <w:szCs w:val="28"/>
          <w:lang w:eastAsia="zh-CN"/>
        </w:rPr>
        <w:t>Владимиро-Суздальское княжество.</w:t>
      </w:r>
      <w:r w:rsidRPr="00860010">
        <w:rPr>
          <w:rFonts w:eastAsiaTheme="minorHAnsi"/>
          <w:bCs/>
          <w:sz w:val="28"/>
          <w:szCs w:val="28"/>
          <w:lang w:eastAsia="zh-CN"/>
        </w:rPr>
        <w:t xml:space="preserve"> </w:t>
      </w:r>
      <w:r w:rsidRPr="00860010">
        <w:rPr>
          <w:rFonts w:eastAsia="Calibri"/>
          <w:bCs/>
          <w:sz w:val="28"/>
          <w:szCs w:val="28"/>
          <w:lang w:eastAsia="zh-CN"/>
        </w:rPr>
        <w:t>Новгородская земля.</w:t>
      </w:r>
    </w:p>
    <w:p w:rsidR="00860010" w:rsidRPr="00860010" w:rsidRDefault="00860010" w:rsidP="00D51728">
      <w:pPr>
        <w:widowControl/>
        <w:autoSpaceDE/>
        <w:autoSpaceDN/>
        <w:adjustRightInd/>
        <w:ind w:firstLine="709"/>
        <w:jc w:val="both"/>
        <w:rPr>
          <w:rFonts w:eastAsiaTheme="minorHAnsi"/>
          <w:sz w:val="28"/>
          <w:szCs w:val="28"/>
          <w:lang w:eastAsia="zh-CN"/>
        </w:rPr>
      </w:pPr>
    </w:p>
    <w:p w:rsidR="00860010" w:rsidRPr="00C77BE9" w:rsidRDefault="00860010"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Тема 4. Система государственного и местного самоуправления в период татаро-монгольского ига и Золотой орды (XIII – XIV вв.).</w:t>
      </w:r>
    </w:p>
    <w:p w:rsidR="00860010" w:rsidRPr="00860010" w:rsidRDefault="00860010" w:rsidP="00D51728">
      <w:pPr>
        <w:widowControl/>
        <w:autoSpaceDE/>
        <w:autoSpaceDN/>
        <w:adjustRightInd/>
        <w:ind w:firstLine="709"/>
        <w:jc w:val="both"/>
        <w:rPr>
          <w:rFonts w:eastAsiaTheme="minorHAnsi"/>
          <w:sz w:val="28"/>
          <w:szCs w:val="28"/>
          <w:lang w:eastAsia="zh-CN"/>
        </w:rPr>
      </w:pPr>
      <w:r w:rsidRPr="00860010">
        <w:rPr>
          <w:rFonts w:eastAsiaTheme="minorHAnsi"/>
          <w:sz w:val="28"/>
          <w:szCs w:val="28"/>
          <w:lang w:eastAsia="zh-CN"/>
        </w:rPr>
        <w:t xml:space="preserve">Нашествие татаро-монголов и его последствия для Русских </w:t>
      </w:r>
      <w:r w:rsidRPr="00860010">
        <w:rPr>
          <w:rFonts w:eastAsiaTheme="minorHAnsi"/>
          <w:bCs/>
          <w:sz w:val="28"/>
          <w:szCs w:val="28"/>
          <w:lang w:eastAsia="zh-CN"/>
        </w:rPr>
        <w:t>земель. Орда и государственность Руси. Орда и русская церковь.</w:t>
      </w:r>
    </w:p>
    <w:p w:rsidR="00860010" w:rsidRDefault="00860010" w:rsidP="00D51728">
      <w:pPr>
        <w:widowControl/>
        <w:autoSpaceDE/>
        <w:autoSpaceDN/>
        <w:adjustRightInd/>
        <w:ind w:firstLine="709"/>
        <w:jc w:val="both"/>
        <w:rPr>
          <w:rFonts w:eastAsiaTheme="minorHAnsi"/>
          <w:sz w:val="28"/>
          <w:szCs w:val="28"/>
          <w:lang w:eastAsia="zh-CN"/>
        </w:rPr>
      </w:pPr>
    </w:p>
    <w:p w:rsidR="00860010" w:rsidRPr="00C77BE9" w:rsidRDefault="00860010"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 xml:space="preserve">Тема 5. </w:t>
      </w:r>
      <w:r w:rsidR="00677981" w:rsidRPr="00C77BE9">
        <w:rPr>
          <w:rFonts w:eastAsiaTheme="minorHAnsi"/>
          <w:b/>
          <w:sz w:val="28"/>
          <w:szCs w:val="28"/>
          <w:lang w:eastAsia="zh-CN"/>
        </w:rPr>
        <w:t>Возвышение Московского княжества и становление единой российской государственности (</w:t>
      </w:r>
      <w:r w:rsidR="00677981" w:rsidRPr="00C77BE9">
        <w:rPr>
          <w:rFonts w:eastAsiaTheme="minorHAnsi"/>
          <w:b/>
          <w:sz w:val="28"/>
          <w:szCs w:val="28"/>
          <w:lang w:val="en-US" w:eastAsia="zh-CN"/>
        </w:rPr>
        <w:t>XV</w:t>
      </w:r>
      <w:r w:rsidR="00677981" w:rsidRPr="00C77BE9">
        <w:rPr>
          <w:rFonts w:eastAsiaTheme="minorHAnsi"/>
          <w:b/>
          <w:sz w:val="28"/>
          <w:szCs w:val="28"/>
          <w:lang w:eastAsia="zh-CN"/>
        </w:rPr>
        <w:t>-</w:t>
      </w:r>
      <w:r w:rsidR="00677981" w:rsidRPr="00C77BE9">
        <w:rPr>
          <w:rFonts w:eastAsiaTheme="minorHAnsi"/>
          <w:b/>
          <w:sz w:val="28"/>
          <w:szCs w:val="28"/>
          <w:lang w:val="en-US" w:eastAsia="zh-CN"/>
        </w:rPr>
        <w:t>XVI</w:t>
      </w:r>
      <w:r w:rsidR="00677981" w:rsidRPr="00C77BE9">
        <w:rPr>
          <w:rFonts w:eastAsiaTheme="minorHAnsi"/>
          <w:b/>
          <w:sz w:val="28"/>
          <w:szCs w:val="28"/>
          <w:lang w:eastAsia="zh-CN"/>
        </w:rPr>
        <w:t>вв.).</w:t>
      </w:r>
    </w:p>
    <w:p w:rsidR="00677981" w:rsidRPr="00677981" w:rsidRDefault="00677981" w:rsidP="00D51728">
      <w:pPr>
        <w:widowControl/>
        <w:autoSpaceDE/>
        <w:autoSpaceDN/>
        <w:adjustRightInd/>
        <w:ind w:firstLine="709"/>
        <w:jc w:val="both"/>
        <w:rPr>
          <w:rFonts w:eastAsiaTheme="minorHAnsi"/>
          <w:bCs/>
          <w:sz w:val="28"/>
          <w:szCs w:val="28"/>
          <w:lang w:eastAsia="zh-CN"/>
        </w:rPr>
      </w:pPr>
      <w:r w:rsidRPr="00677981">
        <w:rPr>
          <w:rFonts w:eastAsiaTheme="minorHAnsi"/>
          <w:bCs/>
          <w:sz w:val="28"/>
          <w:szCs w:val="28"/>
          <w:lang w:eastAsia="zh-CN"/>
        </w:rPr>
        <w:t>Система феодальной иерархии. Политический строй и управление. Особенности государственного строя в Новгороде и Пскове. Новгородское духовенство. Объединение Русских земель и роль Москвы.</w:t>
      </w:r>
    </w:p>
    <w:p w:rsidR="00677981" w:rsidRPr="00677981" w:rsidRDefault="00677981" w:rsidP="00D51728">
      <w:pPr>
        <w:widowControl/>
        <w:autoSpaceDE/>
        <w:autoSpaceDN/>
        <w:adjustRightInd/>
        <w:ind w:firstLine="709"/>
        <w:jc w:val="both"/>
        <w:rPr>
          <w:rFonts w:eastAsiaTheme="minorHAnsi"/>
          <w:sz w:val="28"/>
          <w:szCs w:val="28"/>
          <w:lang w:eastAsia="zh-CN"/>
        </w:rPr>
      </w:pPr>
      <w:r w:rsidRPr="00677981">
        <w:rPr>
          <w:rFonts w:eastAsiaTheme="minorHAnsi"/>
          <w:bCs/>
          <w:sz w:val="28"/>
          <w:szCs w:val="28"/>
          <w:lang w:eastAsia="zh-CN"/>
        </w:rPr>
        <w:t>Расширение территории. Свержение монголо-татарского ига. Социальная структура. Начало закрепощения крестьян. Роль городов. Оформление на Руси цезаризма. Центральные органы управления.</w:t>
      </w:r>
      <w:r w:rsidRPr="00677981">
        <w:rPr>
          <w:rFonts w:eastAsia="Times-Bold"/>
          <w:bCs/>
          <w:sz w:val="28"/>
          <w:szCs w:val="28"/>
          <w:lang w:eastAsia="en-US"/>
        </w:rPr>
        <w:t xml:space="preserve"> </w:t>
      </w:r>
      <w:r w:rsidRPr="00677981">
        <w:rPr>
          <w:rFonts w:eastAsiaTheme="minorHAnsi"/>
          <w:bCs/>
          <w:sz w:val="28"/>
          <w:szCs w:val="28"/>
          <w:lang w:eastAsia="zh-CN"/>
        </w:rPr>
        <w:t>Местные органы управления. Управление городами. Государство и церковь. Развитие права. Судебная система.</w:t>
      </w:r>
    </w:p>
    <w:p w:rsidR="00860010" w:rsidRDefault="00677981" w:rsidP="00D51728">
      <w:pPr>
        <w:widowControl/>
        <w:autoSpaceDE/>
        <w:autoSpaceDN/>
        <w:adjustRightInd/>
        <w:ind w:firstLine="709"/>
        <w:jc w:val="both"/>
        <w:rPr>
          <w:rFonts w:eastAsiaTheme="minorHAnsi"/>
          <w:bCs/>
          <w:sz w:val="28"/>
          <w:szCs w:val="28"/>
          <w:lang w:eastAsia="zh-CN"/>
        </w:rPr>
      </w:pPr>
      <w:r w:rsidRPr="00677981">
        <w:rPr>
          <w:rFonts w:eastAsiaTheme="minorHAnsi"/>
          <w:bCs/>
          <w:sz w:val="28"/>
          <w:szCs w:val="28"/>
          <w:lang w:eastAsia="zh-CN"/>
        </w:rPr>
        <w:t>Превращение Московского княжества в национальное великорусское государство. Социальная структура. Население городов. Избранная рада и реформы середины XVI в. Опричнина. Дальнейшее закрепощение крестьян. Утверждение в России титула царя. Роль Боярской думы. Роль Земских соборов. Приказная система управления. Местный аппарат управления. Государство и церковь. Развитие права. Судебная система в XVI в.</w:t>
      </w:r>
    </w:p>
    <w:p w:rsidR="00C77BE9" w:rsidRDefault="00C77BE9" w:rsidP="00D51728">
      <w:pPr>
        <w:widowControl/>
        <w:autoSpaceDE/>
        <w:autoSpaceDN/>
        <w:adjustRightInd/>
        <w:ind w:firstLine="709"/>
        <w:jc w:val="both"/>
        <w:rPr>
          <w:rFonts w:eastAsiaTheme="minorHAnsi"/>
          <w:bCs/>
          <w:sz w:val="28"/>
          <w:szCs w:val="28"/>
          <w:lang w:eastAsia="zh-CN"/>
        </w:rPr>
      </w:pPr>
    </w:p>
    <w:p w:rsidR="00677981" w:rsidRPr="00C77BE9" w:rsidRDefault="00677981" w:rsidP="00D51728">
      <w:pPr>
        <w:widowControl/>
        <w:autoSpaceDE/>
        <w:autoSpaceDN/>
        <w:adjustRightInd/>
        <w:ind w:firstLine="709"/>
        <w:jc w:val="both"/>
        <w:rPr>
          <w:rFonts w:eastAsiaTheme="minorHAnsi"/>
          <w:b/>
          <w:bCs/>
          <w:sz w:val="28"/>
          <w:szCs w:val="28"/>
          <w:lang w:eastAsia="zh-CN"/>
        </w:rPr>
      </w:pPr>
      <w:r w:rsidRPr="00C77BE9">
        <w:rPr>
          <w:rFonts w:eastAsiaTheme="minorHAnsi"/>
          <w:b/>
          <w:bCs/>
          <w:sz w:val="28"/>
          <w:szCs w:val="28"/>
          <w:lang w:eastAsia="zh-CN"/>
        </w:rPr>
        <w:t xml:space="preserve">Тема 6. </w:t>
      </w:r>
      <w:r w:rsidRPr="00C77BE9">
        <w:rPr>
          <w:rFonts w:eastAsia="Calibri"/>
          <w:b/>
          <w:bCs/>
          <w:sz w:val="28"/>
          <w:szCs w:val="28"/>
          <w:lang w:eastAsia="zh-CN"/>
        </w:rPr>
        <w:t>Государственное управление России в XVII</w:t>
      </w:r>
      <w:r w:rsidRPr="00C77BE9">
        <w:rPr>
          <w:rFonts w:eastAsiaTheme="minorHAnsi"/>
          <w:b/>
          <w:bCs/>
          <w:sz w:val="28"/>
          <w:szCs w:val="28"/>
          <w:lang w:eastAsia="zh-CN"/>
        </w:rPr>
        <w:t xml:space="preserve"> веке.</w:t>
      </w:r>
    </w:p>
    <w:p w:rsidR="00677981" w:rsidRDefault="00677981" w:rsidP="00D51728">
      <w:pPr>
        <w:widowControl/>
        <w:autoSpaceDE/>
        <w:autoSpaceDN/>
        <w:adjustRightInd/>
        <w:ind w:firstLine="709"/>
        <w:jc w:val="both"/>
        <w:rPr>
          <w:rFonts w:eastAsiaTheme="minorHAnsi"/>
          <w:bCs/>
          <w:sz w:val="28"/>
          <w:szCs w:val="28"/>
          <w:lang w:eastAsia="zh-CN"/>
        </w:rPr>
      </w:pPr>
      <w:r w:rsidRPr="00677981">
        <w:rPr>
          <w:rFonts w:eastAsia="Calibri"/>
          <w:bCs/>
          <w:sz w:val="28"/>
          <w:szCs w:val="28"/>
          <w:lang w:eastAsia="zh-CN"/>
        </w:rPr>
        <w:t>Территория и население. Социальная структура</w:t>
      </w:r>
      <w:r w:rsidRPr="00677981">
        <w:rPr>
          <w:rFonts w:eastAsiaTheme="minorHAnsi"/>
          <w:bCs/>
          <w:sz w:val="28"/>
          <w:szCs w:val="28"/>
          <w:lang w:eastAsia="zh-CN"/>
        </w:rPr>
        <w:t xml:space="preserve">. </w:t>
      </w:r>
      <w:r w:rsidRPr="00677981">
        <w:rPr>
          <w:rFonts w:eastAsia="Calibri"/>
          <w:bCs/>
          <w:sz w:val="28"/>
          <w:szCs w:val="28"/>
          <w:lang w:eastAsia="zh-CN"/>
        </w:rPr>
        <w:t>Государственное управление.</w:t>
      </w:r>
      <w:r w:rsidRPr="00677981">
        <w:rPr>
          <w:rFonts w:eastAsiaTheme="minorHAnsi"/>
          <w:bCs/>
          <w:sz w:val="28"/>
          <w:szCs w:val="28"/>
          <w:lang w:eastAsia="zh-CN"/>
        </w:rPr>
        <w:t xml:space="preserve"> </w:t>
      </w:r>
      <w:r w:rsidRPr="00677981">
        <w:rPr>
          <w:rFonts w:eastAsia="Calibri"/>
          <w:bCs/>
          <w:sz w:val="28"/>
          <w:szCs w:val="28"/>
          <w:lang w:eastAsia="zh-CN"/>
        </w:rPr>
        <w:t>Боярская дума.</w:t>
      </w:r>
      <w:r w:rsidRPr="00677981">
        <w:rPr>
          <w:rFonts w:eastAsiaTheme="minorHAnsi"/>
          <w:bCs/>
          <w:sz w:val="28"/>
          <w:szCs w:val="28"/>
          <w:lang w:eastAsia="zh-CN"/>
        </w:rPr>
        <w:t xml:space="preserve"> </w:t>
      </w:r>
      <w:r w:rsidRPr="00677981">
        <w:rPr>
          <w:rFonts w:eastAsia="Calibri"/>
          <w:bCs/>
          <w:sz w:val="28"/>
          <w:szCs w:val="28"/>
          <w:lang w:eastAsia="zh-CN"/>
        </w:rPr>
        <w:t>Земские соборы.</w:t>
      </w:r>
      <w:r w:rsidRPr="00677981">
        <w:rPr>
          <w:rFonts w:eastAsiaTheme="minorHAnsi"/>
          <w:bCs/>
          <w:sz w:val="28"/>
          <w:szCs w:val="28"/>
          <w:lang w:eastAsia="zh-CN"/>
        </w:rPr>
        <w:t xml:space="preserve"> </w:t>
      </w:r>
      <w:r w:rsidRPr="00677981">
        <w:rPr>
          <w:rFonts w:eastAsia="Calibri"/>
          <w:bCs/>
          <w:sz w:val="28"/>
          <w:szCs w:val="28"/>
          <w:lang w:eastAsia="zh-CN"/>
        </w:rPr>
        <w:t>Приказы.</w:t>
      </w:r>
      <w:r w:rsidRPr="00677981">
        <w:rPr>
          <w:rFonts w:eastAsiaTheme="minorHAnsi"/>
          <w:bCs/>
          <w:sz w:val="28"/>
          <w:szCs w:val="28"/>
          <w:lang w:eastAsia="zh-CN"/>
        </w:rPr>
        <w:t xml:space="preserve"> </w:t>
      </w:r>
      <w:r w:rsidRPr="00677981">
        <w:rPr>
          <w:rFonts w:eastAsia="Calibri"/>
          <w:bCs/>
          <w:sz w:val="28"/>
          <w:szCs w:val="28"/>
          <w:lang w:eastAsia="zh-CN"/>
        </w:rPr>
        <w:t>Местное управление.</w:t>
      </w:r>
      <w:r w:rsidRPr="00677981">
        <w:rPr>
          <w:rFonts w:eastAsia="Times-Bold"/>
          <w:bCs/>
          <w:sz w:val="28"/>
          <w:szCs w:val="28"/>
          <w:lang w:eastAsia="en-US"/>
        </w:rPr>
        <w:t xml:space="preserve"> </w:t>
      </w:r>
      <w:r w:rsidRPr="00677981">
        <w:rPr>
          <w:rFonts w:eastAsia="Calibri"/>
          <w:bCs/>
          <w:sz w:val="28"/>
          <w:szCs w:val="28"/>
          <w:lang w:eastAsia="zh-CN"/>
        </w:rPr>
        <w:t>Государство и церковь.</w:t>
      </w:r>
      <w:r w:rsidRPr="00677981">
        <w:rPr>
          <w:rFonts w:eastAsiaTheme="minorHAnsi"/>
          <w:bCs/>
          <w:sz w:val="28"/>
          <w:szCs w:val="28"/>
          <w:lang w:eastAsia="zh-CN"/>
        </w:rPr>
        <w:t xml:space="preserve"> </w:t>
      </w:r>
      <w:r w:rsidRPr="00677981">
        <w:rPr>
          <w:rFonts w:eastAsia="Calibri"/>
          <w:bCs/>
          <w:sz w:val="28"/>
          <w:szCs w:val="28"/>
          <w:lang w:eastAsia="zh-CN"/>
        </w:rPr>
        <w:t>Судебная система</w:t>
      </w:r>
      <w:r w:rsidRPr="00677981">
        <w:rPr>
          <w:rFonts w:eastAsiaTheme="minorHAnsi"/>
          <w:bCs/>
          <w:sz w:val="28"/>
          <w:szCs w:val="28"/>
          <w:lang w:eastAsia="zh-CN"/>
        </w:rPr>
        <w:t xml:space="preserve">. </w:t>
      </w:r>
    </w:p>
    <w:p w:rsidR="00677981" w:rsidRPr="00677981" w:rsidRDefault="00677981" w:rsidP="00D51728">
      <w:pPr>
        <w:widowControl/>
        <w:autoSpaceDE/>
        <w:autoSpaceDN/>
        <w:adjustRightInd/>
        <w:ind w:firstLine="709"/>
        <w:jc w:val="both"/>
        <w:rPr>
          <w:rFonts w:eastAsiaTheme="minorHAnsi"/>
          <w:bCs/>
          <w:sz w:val="28"/>
          <w:szCs w:val="28"/>
          <w:lang w:eastAsia="zh-CN"/>
        </w:rPr>
      </w:pPr>
    </w:p>
    <w:p w:rsidR="00677981" w:rsidRPr="00C77BE9" w:rsidRDefault="00677981" w:rsidP="00677981">
      <w:pPr>
        <w:widowControl/>
        <w:autoSpaceDE/>
        <w:autoSpaceDN/>
        <w:adjustRightInd/>
        <w:ind w:firstLine="709"/>
        <w:jc w:val="both"/>
        <w:rPr>
          <w:rFonts w:eastAsiaTheme="minorHAnsi"/>
          <w:b/>
          <w:bCs/>
          <w:sz w:val="28"/>
          <w:szCs w:val="28"/>
          <w:lang w:eastAsia="zh-CN"/>
        </w:rPr>
      </w:pPr>
      <w:r w:rsidRPr="00C77BE9">
        <w:rPr>
          <w:rFonts w:eastAsiaTheme="minorHAnsi"/>
          <w:b/>
          <w:bCs/>
          <w:sz w:val="28"/>
          <w:szCs w:val="28"/>
          <w:lang w:eastAsia="zh-CN"/>
        </w:rPr>
        <w:t xml:space="preserve">Тема 7. </w:t>
      </w:r>
      <w:r w:rsidRPr="00C77BE9">
        <w:rPr>
          <w:rFonts w:eastAsia="Calibri"/>
          <w:b/>
          <w:bCs/>
          <w:sz w:val="28"/>
          <w:szCs w:val="28"/>
          <w:lang w:eastAsia="zh-CN"/>
        </w:rPr>
        <w:t>Государственное управление России в XVIII</w:t>
      </w:r>
      <w:r w:rsidRPr="00C77BE9">
        <w:rPr>
          <w:rFonts w:eastAsiaTheme="minorHAnsi"/>
          <w:b/>
          <w:bCs/>
          <w:sz w:val="28"/>
          <w:szCs w:val="28"/>
          <w:lang w:eastAsia="zh-CN"/>
        </w:rPr>
        <w:t xml:space="preserve"> веке.</w:t>
      </w:r>
    </w:p>
    <w:p w:rsidR="00677981" w:rsidRDefault="00677981" w:rsidP="00D51728">
      <w:pPr>
        <w:widowControl/>
        <w:autoSpaceDE/>
        <w:autoSpaceDN/>
        <w:adjustRightInd/>
        <w:ind w:firstLine="709"/>
        <w:jc w:val="both"/>
        <w:rPr>
          <w:rFonts w:eastAsiaTheme="minorHAnsi"/>
          <w:sz w:val="28"/>
          <w:szCs w:val="28"/>
          <w:lang w:eastAsia="zh-CN"/>
        </w:rPr>
      </w:pPr>
      <w:r w:rsidRPr="00677981">
        <w:rPr>
          <w:rFonts w:eastAsia="Calibri"/>
          <w:sz w:val="28"/>
          <w:szCs w:val="28"/>
          <w:lang w:eastAsia="zh-CN"/>
        </w:rPr>
        <w:t>Реформы Петра I</w:t>
      </w:r>
      <w:r>
        <w:rPr>
          <w:rFonts w:eastAsiaTheme="minorHAnsi"/>
          <w:sz w:val="28"/>
          <w:szCs w:val="28"/>
          <w:lang w:eastAsia="zh-CN"/>
        </w:rPr>
        <w:t xml:space="preserve">: </w:t>
      </w:r>
      <w:r w:rsidRPr="00677981">
        <w:rPr>
          <w:rFonts w:eastAsiaTheme="minorHAnsi"/>
          <w:bCs/>
          <w:sz w:val="28"/>
          <w:szCs w:val="28"/>
          <w:lang w:eastAsia="zh-CN"/>
        </w:rPr>
        <w:t>реформа центрального управления, табель о рангах, церковная реформа, реформа местного управления, реформа городского управления, государство и армия, реформа судебной системы</w:t>
      </w:r>
      <w:r>
        <w:rPr>
          <w:rFonts w:eastAsiaTheme="minorHAnsi"/>
          <w:b/>
          <w:bCs/>
          <w:sz w:val="28"/>
          <w:szCs w:val="28"/>
          <w:lang w:eastAsia="zh-CN"/>
        </w:rPr>
        <w:t>.</w:t>
      </w:r>
    </w:p>
    <w:p w:rsidR="00677981" w:rsidRPr="00677981" w:rsidRDefault="00677981" w:rsidP="00D51728">
      <w:pPr>
        <w:widowControl/>
        <w:autoSpaceDE/>
        <w:autoSpaceDN/>
        <w:adjustRightInd/>
        <w:ind w:firstLine="709"/>
        <w:jc w:val="both"/>
        <w:rPr>
          <w:rFonts w:eastAsiaTheme="minorHAnsi"/>
          <w:sz w:val="28"/>
          <w:szCs w:val="28"/>
          <w:lang w:eastAsia="zh-CN"/>
        </w:rPr>
      </w:pPr>
      <w:r w:rsidRPr="00677981">
        <w:rPr>
          <w:rFonts w:eastAsia="Calibri"/>
          <w:sz w:val="28"/>
          <w:szCs w:val="28"/>
          <w:lang w:eastAsia="zh-CN"/>
        </w:rPr>
        <w:t>Реформирование государственного управления при Екатерине II</w:t>
      </w:r>
      <w:r>
        <w:rPr>
          <w:rFonts w:eastAsiaTheme="minorHAnsi"/>
          <w:sz w:val="28"/>
          <w:szCs w:val="28"/>
          <w:lang w:eastAsia="zh-CN"/>
        </w:rPr>
        <w:t xml:space="preserve">: </w:t>
      </w:r>
      <w:r w:rsidRPr="00677981">
        <w:rPr>
          <w:rFonts w:eastAsiaTheme="minorHAnsi"/>
          <w:bCs/>
          <w:sz w:val="28"/>
          <w:szCs w:val="28"/>
          <w:lang w:eastAsia="zh-CN"/>
        </w:rPr>
        <w:t xml:space="preserve">усиление крепостничества, аппарат центрального управления, попытка создания нового законодательства, реформирование местного управления, губернское управление, уездное управление, судебная система, дворянское самоуправление, городское самоуправление, </w:t>
      </w:r>
    </w:p>
    <w:p w:rsidR="00677981" w:rsidRDefault="00677981" w:rsidP="00D51728">
      <w:pPr>
        <w:widowControl/>
        <w:autoSpaceDE/>
        <w:autoSpaceDN/>
        <w:adjustRightInd/>
        <w:ind w:firstLine="709"/>
        <w:jc w:val="both"/>
        <w:rPr>
          <w:rFonts w:eastAsiaTheme="minorHAnsi"/>
          <w:sz w:val="28"/>
          <w:szCs w:val="28"/>
          <w:lang w:eastAsia="zh-CN"/>
        </w:rPr>
      </w:pPr>
    </w:p>
    <w:p w:rsidR="00677981" w:rsidRPr="00C77BE9" w:rsidRDefault="00677981"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 xml:space="preserve">Тема 8. Государственный аппарат России в первой половине </w:t>
      </w:r>
      <w:proofErr w:type="spellStart"/>
      <w:r w:rsidRPr="00C77BE9">
        <w:rPr>
          <w:rFonts w:eastAsiaTheme="minorHAnsi"/>
          <w:b/>
          <w:sz w:val="28"/>
          <w:szCs w:val="28"/>
          <w:lang w:eastAsia="zh-CN"/>
        </w:rPr>
        <w:t>XIXв</w:t>
      </w:r>
      <w:proofErr w:type="spellEnd"/>
      <w:r w:rsidRPr="00C77BE9">
        <w:rPr>
          <w:rFonts w:eastAsiaTheme="minorHAnsi"/>
          <w:b/>
          <w:sz w:val="28"/>
          <w:szCs w:val="28"/>
          <w:lang w:eastAsia="zh-CN"/>
        </w:rPr>
        <w:t>.</w:t>
      </w:r>
    </w:p>
    <w:p w:rsidR="00677981" w:rsidRPr="000C1ED3" w:rsidRDefault="00677981" w:rsidP="00D51728">
      <w:pPr>
        <w:widowControl/>
        <w:autoSpaceDE/>
        <w:autoSpaceDN/>
        <w:adjustRightInd/>
        <w:ind w:firstLine="709"/>
        <w:jc w:val="both"/>
        <w:rPr>
          <w:rFonts w:eastAsiaTheme="minorHAnsi"/>
          <w:bCs/>
          <w:sz w:val="28"/>
          <w:szCs w:val="28"/>
          <w:lang w:eastAsia="zh-CN"/>
        </w:rPr>
      </w:pPr>
      <w:r w:rsidRPr="00677981">
        <w:rPr>
          <w:rFonts w:eastAsiaTheme="minorHAnsi"/>
          <w:bCs/>
          <w:sz w:val="28"/>
          <w:szCs w:val="28"/>
          <w:lang w:eastAsia="zh-CN"/>
        </w:rPr>
        <w:t xml:space="preserve">Ранние реформы Александра I. Государственный Совет. Сенат. Министерская </w:t>
      </w:r>
      <w:r w:rsidRPr="000C1ED3">
        <w:rPr>
          <w:rFonts w:eastAsiaTheme="minorHAnsi"/>
          <w:bCs/>
          <w:sz w:val="28"/>
          <w:szCs w:val="28"/>
          <w:lang w:eastAsia="zh-CN"/>
        </w:rPr>
        <w:t xml:space="preserve">реформа. Законы и чиновники. </w:t>
      </w:r>
    </w:p>
    <w:p w:rsidR="000C1ED3" w:rsidRPr="000C1ED3" w:rsidRDefault="000C1ED3" w:rsidP="00D51728">
      <w:pPr>
        <w:widowControl/>
        <w:autoSpaceDE/>
        <w:autoSpaceDN/>
        <w:adjustRightInd/>
        <w:ind w:firstLine="709"/>
        <w:jc w:val="both"/>
        <w:rPr>
          <w:rFonts w:eastAsiaTheme="minorHAnsi"/>
          <w:bCs/>
          <w:sz w:val="28"/>
          <w:szCs w:val="28"/>
          <w:lang w:eastAsia="zh-CN"/>
        </w:rPr>
      </w:pPr>
      <w:r w:rsidRPr="000C1ED3">
        <w:rPr>
          <w:bCs/>
          <w:sz w:val="28"/>
          <w:szCs w:val="28"/>
          <w:shd w:val="clear" w:color="auto" w:fill="FFFFFF"/>
        </w:rPr>
        <w:t>Государственное</w:t>
      </w:r>
      <w:r>
        <w:rPr>
          <w:bCs/>
          <w:sz w:val="28"/>
          <w:szCs w:val="28"/>
          <w:shd w:val="clear" w:color="auto" w:fill="FFFFFF"/>
        </w:rPr>
        <w:t xml:space="preserve"> </w:t>
      </w:r>
      <w:r w:rsidRPr="000C1ED3">
        <w:rPr>
          <w:bCs/>
          <w:sz w:val="28"/>
          <w:szCs w:val="28"/>
          <w:shd w:val="clear" w:color="auto" w:fill="FFFFFF"/>
        </w:rPr>
        <w:t>управление</w:t>
      </w:r>
      <w:r>
        <w:rPr>
          <w:bCs/>
          <w:sz w:val="28"/>
          <w:szCs w:val="28"/>
          <w:shd w:val="clear" w:color="auto" w:fill="FFFFFF"/>
        </w:rPr>
        <w:t xml:space="preserve"> </w:t>
      </w:r>
      <w:r w:rsidRPr="000C1ED3">
        <w:rPr>
          <w:sz w:val="28"/>
          <w:szCs w:val="28"/>
          <w:shd w:val="clear" w:color="auto" w:fill="FFFFFF"/>
        </w:rPr>
        <w:t>Российской империи при</w:t>
      </w:r>
      <w:r>
        <w:rPr>
          <w:sz w:val="28"/>
          <w:szCs w:val="28"/>
          <w:shd w:val="clear" w:color="auto" w:fill="FFFFFF"/>
        </w:rPr>
        <w:t xml:space="preserve"> </w:t>
      </w:r>
      <w:r w:rsidRPr="000C1ED3">
        <w:rPr>
          <w:bCs/>
          <w:sz w:val="28"/>
          <w:szCs w:val="28"/>
          <w:shd w:val="clear" w:color="auto" w:fill="FFFFFF"/>
        </w:rPr>
        <w:t>Николае</w:t>
      </w:r>
      <w:r>
        <w:rPr>
          <w:sz w:val="28"/>
          <w:szCs w:val="28"/>
          <w:shd w:val="clear" w:color="auto" w:fill="FFFFFF"/>
        </w:rPr>
        <w:t xml:space="preserve"> </w:t>
      </w:r>
      <w:r w:rsidRPr="000C1ED3">
        <w:rPr>
          <w:bCs/>
          <w:sz w:val="28"/>
          <w:szCs w:val="28"/>
          <w:shd w:val="clear" w:color="auto" w:fill="FFFFFF"/>
        </w:rPr>
        <w:t>I</w:t>
      </w:r>
      <w:r w:rsidRPr="000C1ED3">
        <w:rPr>
          <w:sz w:val="28"/>
          <w:szCs w:val="28"/>
          <w:shd w:val="clear" w:color="auto" w:fill="FFFFFF"/>
        </w:rPr>
        <w:t>.</w:t>
      </w:r>
    </w:p>
    <w:p w:rsidR="00677981" w:rsidRPr="000C1ED3" w:rsidRDefault="00677981" w:rsidP="00D51728">
      <w:pPr>
        <w:widowControl/>
        <w:autoSpaceDE/>
        <w:autoSpaceDN/>
        <w:adjustRightInd/>
        <w:ind w:firstLine="709"/>
        <w:jc w:val="both"/>
        <w:rPr>
          <w:rFonts w:eastAsiaTheme="minorHAnsi"/>
          <w:bCs/>
          <w:sz w:val="28"/>
          <w:szCs w:val="28"/>
          <w:lang w:eastAsia="zh-CN"/>
        </w:rPr>
      </w:pPr>
    </w:p>
    <w:p w:rsidR="00677981" w:rsidRPr="00C77BE9" w:rsidRDefault="00677981"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Тема 9. Российское государство во второй половине XIX — начале XX вв.</w:t>
      </w:r>
    </w:p>
    <w:p w:rsidR="00724625" w:rsidRPr="00A671A8" w:rsidRDefault="00A671A8" w:rsidP="00D51728">
      <w:pPr>
        <w:widowControl/>
        <w:autoSpaceDE/>
        <w:autoSpaceDN/>
        <w:adjustRightInd/>
        <w:ind w:firstLine="709"/>
        <w:jc w:val="both"/>
        <w:rPr>
          <w:rFonts w:eastAsiaTheme="minorHAnsi"/>
          <w:bCs/>
          <w:iCs/>
          <w:sz w:val="28"/>
          <w:szCs w:val="28"/>
          <w:lang w:eastAsia="zh-CN"/>
        </w:rPr>
      </w:pPr>
      <w:r w:rsidRPr="00A671A8">
        <w:rPr>
          <w:rFonts w:eastAsiaTheme="minorHAnsi"/>
          <w:bCs/>
          <w:sz w:val="28"/>
          <w:szCs w:val="28"/>
          <w:lang w:eastAsia="zh-CN"/>
        </w:rPr>
        <w:t xml:space="preserve">Отмена крепостного права. Развитие системы государственных учреждений. Судебная реформа. </w:t>
      </w:r>
      <w:r w:rsidRPr="00A671A8">
        <w:rPr>
          <w:rFonts w:eastAsiaTheme="minorHAnsi"/>
          <w:bCs/>
          <w:iCs/>
          <w:sz w:val="28"/>
          <w:szCs w:val="28"/>
          <w:lang w:eastAsia="zh-CN"/>
        </w:rPr>
        <w:t>Развитие местного самоуправления. Самоуправление городов.</w:t>
      </w:r>
      <w:r w:rsidRPr="00A671A8">
        <w:rPr>
          <w:rFonts w:eastAsia="Times-Bold"/>
          <w:bCs/>
          <w:iCs/>
          <w:sz w:val="28"/>
          <w:szCs w:val="28"/>
        </w:rPr>
        <w:t xml:space="preserve"> </w:t>
      </w:r>
      <w:r w:rsidRPr="00A671A8">
        <w:rPr>
          <w:rFonts w:eastAsiaTheme="minorHAnsi"/>
          <w:bCs/>
          <w:iCs/>
          <w:sz w:val="28"/>
          <w:szCs w:val="28"/>
          <w:lang w:eastAsia="zh-CN"/>
        </w:rPr>
        <w:t xml:space="preserve">Военные реформы. Органы управления крестьянами. Контрреформы 80—90-х гг. </w:t>
      </w:r>
    </w:p>
    <w:p w:rsidR="00A671A8" w:rsidRPr="00A671A8" w:rsidRDefault="00A671A8" w:rsidP="00D51728">
      <w:pPr>
        <w:widowControl/>
        <w:autoSpaceDE/>
        <w:autoSpaceDN/>
        <w:adjustRightInd/>
        <w:ind w:firstLine="709"/>
        <w:jc w:val="both"/>
        <w:rPr>
          <w:rFonts w:eastAsiaTheme="minorHAnsi"/>
          <w:bCs/>
          <w:iCs/>
          <w:sz w:val="28"/>
          <w:szCs w:val="28"/>
          <w:lang w:eastAsia="zh-CN"/>
        </w:rPr>
      </w:pPr>
      <w:r w:rsidRPr="00A671A8">
        <w:rPr>
          <w:rFonts w:eastAsiaTheme="minorHAnsi"/>
          <w:bCs/>
          <w:iCs/>
          <w:sz w:val="28"/>
          <w:szCs w:val="28"/>
          <w:lang w:eastAsia="zh-CN"/>
        </w:rPr>
        <w:t>Российское общество на рубеже XIX</w:t>
      </w:r>
      <w:r w:rsidRPr="00A671A8">
        <w:rPr>
          <w:rFonts w:eastAsiaTheme="minorHAnsi"/>
          <w:iCs/>
          <w:sz w:val="28"/>
          <w:szCs w:val="28"/>
          <w:lang w:eastAsia="zh-CN"/>
        </w:rPr>
        <w:t>—</w:t>
      </w:r>
      <w:r w:rsidRPr="00A671A8">
        <w:rPr>
          <w:rFonts w:eastAsiaTheme="minorHAnsi"/>
          <w:bCs/>
          <w:iCs/>
          <w:sz w:val="28"/>
          <w:szCs w:val="28"/>
          <w:lang w:eastAsia="zh-CN"/>
        </w:rPr>
        <w:t>XX вв. Манифест о Государственной думе. Манифест 17 октября 1905 г. Новое положение о Государственном Совете. Созыв II Государственной думы. Созыв III Государственной думы. Рабочее законодательство. Программа преобразований П.А. Столыпина.</w:t>
      </w:r>
    </w:p>
    <w:p w:rsidR="00A671A8" w:rsidRPr="00A671A8" w:rsidRDefault="00A671A8" w:rsidP="00D51728">
      <w:pPr>
        <w:widowControl/>
        <w:autoSpaceDE/>
        <w:autoSpaceDN/>
        <w:adjustRightInd/>
        <w:ind w:firstLine="709"/>
        <w:jc w:val="both"/>
        <w:rPr>
          <w:rFonts w:eastAsiaTheme="minorHAnsi"/>
          <w:bCs/>
          <w:iCs/>
          <w:sz w:val="28"/>
          <w:szCs w:val="28"/>
          <w:lang w:eastAsia="zh-CN"/>
        </w:rPr>
      </w:pPr>
      <w:r w:rsidRPr="00A671A8">
        <w:rPr>
          <w:rFonts w:eastAsiaTheme="minorHAnsi"/>
          <w:bCs/>
          <w:iCs/>
          <w:sz w:val="28"/>
          <w:szCs w:val="28"/>
          <w:lang w:eastAsia="zh-CN"/>
        </w:rPr>
        <w:t>Государственное управление в годы Первой мировой войны. IV Государственная дума. Управление государства экономикой в период войны. Изменения в государственном аппарате.</w:t>
      </w:r>
    </w:p>
    <w:p w:rsidR="00A671A8" w:rsidRPr="00A671A8" w:rsidRDefault="00A671A8" w:rsidP="00D51728">
      <w:pPr>
        <w:widowControl/>
        <w:autoSpaceDE/>
        <w:autoSpaceDN/>
        <w:adjustRightInd/>
        <w:ind w:firstLine="709"/>
        <w:jc w:val="both"/>
        <w:rPr>
          <w:rFonts w:eastAsiaTheme="minorHAnsi"/>
          <w:bCs/>
          <w:iCs/>
          <w:sz w:val="28"/>
          <w:szCs w:val="28"/>
          <w:lang w:eastAsia="zh-CN"/>
        </w:rPr>
      </w:pPr>
    </w:p>
    <w:p w:rsidR="00A671A8" w:rsidRPr="00C77BE9" w:rsidRDefault="00A671A8"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 xml:space="preserve">Тема 10. </w:t>
      </w:r>
      <w:r w:rsidR="00B9003C" w:rsidRPr="00C77BE9">
        <w:rPr>
          <w:rFonts w:eastAsiaTheme="minorHAnsi"/>
          <w:b/>
          <w:sz w:val="28"/>
          <w:szCs w:val="28"/>
          <w:lang w:eastAsia="zh-CN"/>
        </w:rPr>
        <w:t>Государственная система России в период Временного правительства (февраль—октябрь 1917)</w:t>
      </w:r>
    </w:p>
    <w:p w:rsidR="00B9003C" w:rsidRDefault="00B9003C" w:rsidP="00D51728">
      <w:pPr>
        <w:widowControl/>
        <w:autoSpaceDE/>
        <w:autoSpaceDN/>
        <w:adjustRightInd/>
        <w:ind w:firstLine="709"/>
        <w:jc w:val="both"/>
        <w:rPr>
          <w:rFonts w:eastAsiaTheme="minorHAnsi"/>
          <w:bCs/>
          <w:sz w:val="28"/>
          <w:szCs w:val="28"/>
          <w:lang w:eastAsia="zh-CN"/>
        </w:rPr>
      </w:pPr>
      <w:r w:rsidRPr="000C1ED3">
        <w:rPr>
          <w:rFonts w:eastAsiaTheme="minorHAnsi"/>
          <w:bCs/>
          <w:sz w:val="28"/>
          <w:szCs w:val="28"/>
          <w:lang w:eastAsia="zh-CN"/>
        </w:rPr>
        <w:t xml:space="preserve">Государство в период Февральской революции. Установление двоевластия. Легализация и легитимность </w:t>
      </w:r>
      <w:r w:rsidRPr="000C1ED3">
        <w:rPr>
          <w:rFonts w:eastAsiaTheme="minorHAnsi"/>
          <w:sz w:val="28"/>
          <w:szCs w:val="28"/>
          <w:lang w:eastAsia="zh-CN"/>
        </w:rPr>
        <w:t>Временного правительства</w:t>
      </w:r>
      <w:r w:rsidRPr="000C1ED3">
        <w:rPr>
          <w:rFonts w:eastAsiaTheme="minorHAnsi"/>
          <w:bCs/>
          <w:sz w:val="28"/>
          <w:szCs w:val="28"/>
          <w:lang w:eastAsia="zh-CN"/>
        </w:rPr>
        <w:t>. Принципы и структура Временного правительства. Провозглашение России республикой. Провозглашение России республикой. Создание государственно-экономических органов. Реформирование местных органов власти. Общественные организации в переходный период. Общественные исполнительные комитеты. Фабрично-заводские комитеты.</w:t>
      </w:r>
      <w:r w:rsidR="000C1ED3" w:rsidRPr="000C1ED3">
        <w:rPr>
          <w:rFonts w:eastAsiaTheme="minorHAnsi"/>
          <w:bCs/>
          <w:sz w:val="28"/>
          <w:szCs w:val="28"/>
          <w:lang w:eastAsia="zh-CN"/>
        </w:rPr>
        <w:t xml:space="preserve"> </w:t>
      </w:r>
    </w:p>
    <w:p w:rsidR="000C1ED3" w:rsidRPr="000C1ED3" w:rsidRDefault="000C1ED3" w:rsidP="00D51728">
      <w:pPr>
        <w:widowControl/>
        <w:autoSpaceDE/>
        <w:autoSpaceDN/>
        <w:adjustRightInd/>
        <w:ind w:firstLine="709"/>
        <w:jc w:val="both"/>
        <w:rPr>
          <w:rFonts w:eastAsiaTheme="minorHAnsi"/>
          <w:sz w:val="28"/>
          <w:szCs w:val="28"/>
          <w:lang w:eastAsia="zh-CN"/>
        </w:rPr>
      </w:pPr>
    </w:p>
    <w:p w:rsidR="00B9003C" w:rsidRPr="00C77BE9" w:rsidRDefault="000C1ED3" w:rsidP="00D51728">
      <w:pPr>
        <w:widowControl/>
        <w:autoSpaceDE/>
        <w:autoSpaceDN/>
        <w:adjustRightInd/>
        <w:ind w:firstLine="709"/>
        <w:jc w:val="both"/>
        <w:rPr>
          <w:rFonts w:eastAsiaTheme="minorHAnsi"/>
          <w:b/>
          <w:sz w:val="28"/>
          <w:szCs w:val="28"/>
          <w:lang w:eastAsia="zh-CN"/>
        </w:rPr>
      </w:pPr>
      <w:r w:rsidRPr="00C77BE9">
        <w:rPr>
          <w:rFonts w:eastAsiaTheme="minorHAnsi"/>
          <w:b/>
          <w:sz w:val="28"/>
          <w:szCs w:val="28"/>
          <w:lang w:eastAsia="zh-CN"/>
        </w:rPr>
        <w:t>Тема 11. Становление советской системы государственного управления (1917—1922)</w:t>
      </w:r>
    </w:p>
    <w:p w:rsidR="000C1ED3" w:rsidRPr="000C1ED3" w:rsidRDefault="000C1ED3" w:rsidP="00647160">
      <w:pPr>
        <w:widowControl/>
        <w:autoSpaceDE/>
        <w:autoSpaceDN/>
        <w:adjustRightInd/>
        <w:ind w:firstLine="708"/>
        <w:jc w:val="both"/>
        <w:rPr>
          <w:rFonts w:eastAsiaTheme="minorHAnsi"/>
          <w:bCs/>
          <w:sz w:val="28"/>
          <w:szCs w:val="28"/>
          <w:lang w:eastAsia="zh-CN"/>
        </w:rPr>
      </w:pPr>
      <w:r w:rsidRPr="000C1ED3">
        <w:rPr>
          <w:rFonts w:eastAsiaTheme="minorHAnsi"/>
          <w:bCs/>
          <w:sz w:val="28"/>
          <w:szCs w:val="28"/>
          <w:lang w:eastAsia="zh-CN"/>
        </w:rPr>
        <w:lastRenderedPageBreak/>
        <w:t>Преобразования Октябрьской революции. Изменения в государственном аппарате. Органы охраны общественного порядка. Формирование органов хозяйственного управления. Высший совет народного хозяйства. Рабочий контроль в новой государственной системе. Создание Красной Армии. Конституция РСФСР 1918 г. Высший орган власти. Избирательная система. Управление в период Гражданской войны. Органы государственного контроля.</w:t>
      </w:r>
    </w:p>
    <w:p w:rsidR="000C1ED3" w:rsidRPr="000C1ED3" w:rsidRDefault="000C1ED3" w:rsidP="00647160">
      <w:pPr>
        <w:widowControl/>
        <w:autoSpaceDE/>
        <w:autoSpaceDN/>
        <w:adjustRightInd/>
        <w:ind w:firstLine="708"/>
        <w:jc w:val="both"/>
        <w:rPr>
          <w:rFonts w:eastAsiaTheme="minorHAnsi"/>
          <w:bCs/>
          <w:sz w:val="28"/>
          <w:szCs w:val="28"/>
          <w:lang w:eastAsia="zh-CN"/>
        </w:rPr>
      </w:pPr>
    </w:p>
    <w:p w:rsidR="000C1ED3" w:rsidRPr="00C77BE9" w:rsidRDefault="000C1ED3" w:rsidP="00647160">
      <w:pPr>
        <w:widowControl/>
        <w:autoSpaceDE/>
        <w:autoSpaceDN/>
        <w:adjustRightInd/>
        <w:ind w:firstLine="708"/>
        <w:jc w:val="both"/>
        <w:rPr>
          <w:rFonts w:eastAsiaTheme="minorHAnsi"/>
          <w:b/>
          <w:bCs/>
          <w:sz w:val="28"/>
          <w:szCs w:val="28"/>
          <w:lang w:eastAsia="zh-CN"/>
        </w:rPr>
      </w:pPr>
      <w:r w:rsidRPr="00C77BE9">
        <w:rPr>
          <w:rFonts w:eastAsiaTheme="minorHAnsi"/>
          <w:b/>
          <w:bCs/>
          <w:sz w:val="28"/>
          <w:szCs w:val="28"/>
          <w:lang w:eastAsia="zh-CN"/>
        </w:rPr>
        <w:t xml:space="preserve">Тема 12. </w:t>
      </w:r>
      <w:r w:rsidR="001C6332" w:rsidRPr="00C77BE9">
        <w:rPr>
          <w:rFonts w:eastAsiaTheme="minorHAnsi"/>
          <w:b/>
          <w:bCs/>
          <w:sz w:val="28"/>
          <w:szCs w:val="28"/>
          <w:lang w:eastAsia="zh-CN"/>
        </w:rPr>
        <w:t xml:space="preserve">Система государственного управления СССР в довоенный период (1922—1941) </w:t>
      </w:r>
    </w:p>
    <w:p w:rsidR="000C1ED3" w:rsidRPr="001C6332" w:rsidRDefault="001C6332" w:rsidP="00647160">
      <w:pPr>
        <w:widowControl/>
        <w:autoSpaceDE/>
        <w:autoSpaceDN/>
        <w:adjustRightInd/>
        <w:ind w:firstLine="708"/>
        <w:jc w:val="both"/>
        <w:rPr>
          <w:rFonts w:eastAsiaTheme="minorHAnsi"/>
          <w:bCs/>
          <w:sz w:val="28"/>
          <w:szCs w:val="28"/>
          <w:lang w:eastAsia="zh-CN"/>
        </w:rPr>
      </w:pPr>
      <w:r w:rsidRPr="001C6332">
        <w:rPr>
          <w:rFonts w:eastAsiaTheme="minorHAnsi"/>
          <w:bCs/>
          <w:sz w:val="28"/>
          <w:szCs w:val="28"/>
          <w:lang w:eastAsia="zh-CN"/>
        </w:rPr>
        <w:t>Образование СССР. Органы хозяйственного управления. Государственное строительство. Конституция 1936 г.</w:t>
      </w:r>
    </w:p>
    <w:p w:rsidR="001C6332" w:rsidRDefault="001C6332" w:rsidP="00647160">
      <w:pPr>
        <w:widowControl/>
        <w:autoSpaceDE/>
        <w:autoSpaceDN/>
        <w:adjustRightInd/>
        <w:ind w:firstLine="708"/>
        <w:jc w:val="both"/>
        <w:rPr>
          <w:rFonts w:eastAsiaTheme="minorHAnsi"/>
          <w:b/>
          <w:bCs/>
          <w:sz w:val="28"/>
          <w:szCs w:val="28"/>
          <w:lang w:eastAsia="zh-CN"/>
        </w:rPr>
      </w:pPr>
    </w:p>
    <w:p w:rsidR="001C6332" w:rsidRPr="00C77BE9" w:rsidRDefault="001C6332" w:rsidP="00647160">
      <w:pPr>
        <w:widowControl/>
        <w:autoSpaceDE/>
        <w:autoSpaceDN/>
        <w:adjustRightInd/>
        <w:ind w:firstLine="708"/>
        <w:jc w:val="both"/>
        <w:rPr>
          <w:rFonts w:eastAsiaTheme="minorHAnsi"/>
          <w:b/>
          <w:bCs/>
          <w:sz w:val="28"/>
          <w:szCs w:val="28"/>
          <w:lang w:eastAsia="zh-CN"/>
        </w:rPr>
      </w:pPr>
      <w:r w:rsidRPr="00C77BE9">
        <w:rPr>
          <w:rFonts w:eastAsiaTheme="minorHAnsi"/>
          <w:b/>
          <w:bCs/>
          <w:sz w:val="28"/>
          <w:szCs w:val="28"/>
          <w:lang w:eastAsia="zh-CN"/>
        </w:rPr>
        <w:t>Тема 13. Государственный аппарат в годы Великой Отечественной войны (1941—1945)</w:t>
      </w:r>
    </w:p>
    <w:p w:rsidR="001C6332" w:rsidRDefault="001C6332" w:rsidP="00647160">
      <w:pPr>
        <w:widowControl/>
        <w:autoSpaceDE/>
        <w:autoSpaceDN/>
        <w:adjustRightInd/>
        <w:ind w:firstLine="708"/>
        <w:jc w:val="both"/>
        <w:rPr>
          <w:rFonts w:eastAsiaTheme="minorHAnsi"/>
          <w:bCs/>
          <w:iCs/>
          <w:sz w:val="28"/>
          <w:szCs w:val="28"/>
          <w:lang w:eastAsia="zh-CN"/>
        </w:rPr>
      </w:pPr>
      <w:r>
        <w:rPr>
          <w:rFonts w:eastAsiaTheme="minorHAnsi"/>
          <w:bCs/>
          <w:iCs/>
          <w:sz w:val="28"/>
          <w:szCs w:val="28"/>
          <w:lang w:eastAsia="zh-CN"/>
        </w:rPr>
        <w:t>Ставка</w:t>
      </w:r>
      <w:r w:rsidRPr="001C6332">
        <w:rPr>
          <w:rFonts w:eastAsiaTheme="minorHAnsi"/>
          <w:bCs/>
          <w:iCs/>
          <w:sz w:val="28"/>
          <w:szCs w:val="28"/>
          <w:lang w:eastAsia="zh-CN"/>
        </w:rPr>
        <w:t xml:space="preserve"> Верховного Главнокомандования. Государственный комитет обороны. Изменение в государственном аппарате. Судебная система. Военная организация советского государства.</w:t>
      </w:r>
    </w:p>
    <w:p w:rsidR="006E1F8B" w:rsidRPr="001C6332" w:rsidRDefault="006E1F8B" w:rsidP="00647160">
      <w:pPr>
        <w:widowControl/>
        <w:autoSpaceDE/>
        <w:autoSpaceDN/>
        <w:adjustRightInd/>
        <w:ind w:firstLine="708"/>
        <w:jc w:val="both"/>
        <w:rPr>
          <w:rFonts w:eastAsiaTheme="minorHAnsi"/>
          <w:bCs/>
          <w:sz w:val="28"/>
          <w:szCs w:val="28"/>
          <w:lang w:eastAsia="zh-CN"/>
        </w:rPr>
      </w:pPr>
    </w:p>
    <w:p w:rsidR="001C6332" w:rsidRPr="00C77BE9" w:rsidRDefault="001C6332" w:rsidP="00647160">
      <w:pPr>
        <w:widowControl/>
        <w:autoSpaceDE/>
        <w:autoSpaceDN/>
        <w:adjustRightInd/>
        <w:ind w:firstLine="708"/>
        <w:jc w:val="both"/>
        <w:rPr>
          <w:rFonts w:eastAsiaTheme="minorHAnsi"/>
          <w:b/>
          <w:bCs/>
          <w:sz w:val="28"/>
          <w:szCs w:val="28"/>
          <w:lang w:eastAsia="zh-CN"/>
        </w:rPr>
      </w:pPr>
      <w:r w:rsidRPr="00C77BE9">
        <w:rPr>
          <w:rFonts w:eastAsiaTheme="minorHAnsi"/>
          <w:b/>
          <w:bCs/>
          <w:sz w:val="28"/>
          <w:szCs w:val="28"/>
          <w:lang w:eastAsia="zh-CN"/>
        </w:rPr>
        <w:t>Тема 14. Преобразования государственного аппарата в послевоенный период (1945—1985)</w:t>
      </w:r>
    </w:p>
    <w:p w:rsidR="001C6332" w:rsidRPr="006E1F8B" w:rsidRDefault="001C6332" w:rsidP="00647160">
      <w:pPr>
        <w:widowControl/>
        <w:autoSpaceDE/>
        <w:autoSpaceDN/>
        <w:adjustRightInd/>
        <w:ind w:firstLine="708"/>
        <w:jc w:val="both"/>
        <w:rPr>
          <w:rFonts w:eastAsiaTheme="minorHAnsi"/>
          <w:bCs/>
          <w:sz w:val="28"/>
          <w:szCs w:val="28"/>
          <w:lang w:eastAsia="zh-CN"/>
        </w:rPr>
      </w:pPr>
      <w:r w:rsidRPr="006E1F8B">
        <w:rPr>
          <w:rFonts w:eastAsiaTheme="minorHAnsi"/>
          <w:bCs/>
          <w:sz w:val="28"/>
          <w:szCs w:val="28"/>
          <w:lang w:eastAsia="zh-CN"/>
        </w:rPr>
        <w:t xml:space="preserve">Государственный аппарат в 40—50-е годы. </w:t>
      </w:r>
      <w:r w:rsidR="006E1F8B" w:rsidRPr="006E1F8B">
        <w:rPr>
          <w:rFonts w:eastAsiaTheme="minorHAnsi"/>
          <w:bCs/>
          <w:sz w:val="28"/>
          <w:szCs w:val="28"/>
          <w:lang w:eastAsia="zh-CN"/>
        </w:rPr>
        <w:t xml:space="preserve">Территориальные и отраслевые органы управления народным хозяйством. Реформы Косыгина. </w:t>
      </w:r>
      <w:r w:rsidRPr="006E1F8B">
        <w:rPr>
          <w:rFonts w:eastAsiaTheme="minorHAnsi"/>
          <w:bCs/>
          <w:sz w:val="28"/>
          <w:szCs w:val="28"/>
          <w:lang w:eastAsia="zh-CN"/>
        </w:rPr>
        <w:t xml:space="preserve">Конституция 1977 г. </w:t>
      </w:r>
    </w:p>
    <w:p w:rsidR="001C6332" w:rsidRDefault="001C6332" w:rsidP="00647160">
      <w:pPr>
        <w:widowControl/>
        <w:autoSpaceDE/>
        <w:autoSpaceDN/>
        <w:adjustRightInd/>
        <w:ind w:firstLine="708"/>
        <w:jc w:val="both"/>
        <w:rPr>
          <w:rFonts w:eastAsiaTheme="minorHAnsi"/>
          <w:bCs/>
          <w:sz w:val="28"/>
          <w:szCs w:val="28"/>
          <w:lang w:eastAsia="zh-CN"/>
        </w:rPr>
      </w:pPr>
    </w:p>
    <w:p w:rsidR="001C6332" w:rsidRPr="00C77BE9" w:rsidRDefault="00115806" w:rsidP="00647160">
      <w:pPr>
        <w:widowControl/>
        <w:autoSpaceDE/>
        <w:autoSpaceDN/>
        <w:adjustRightInd/>
        <w:ind w:firstLine="708"/>
        <w:jc w:val="both"/>
        <w:rPr>
          <w:rFonts w:eastAsiaTheme="minorHAnsi"/>
          <w:b/>
          <w:bCs/>
          <w:sz w:val="28"/>
          <w:szCs w:val="28"/>
          <w:lang w:eastAsia="zh-CN"/>
        </w:rPr>
      </w:pPr>
      <w:r w:rsidRPr="00C77BE9">
        <w:rPr>
          <w:rFonts w:eastAsiaTheme="minorHAnsi"/>
          <w:b/>
          <w:bCs/>
          <w:sz w:val="28"/>
          <w:szCs w:val="28"/>
          <w:lang w:eastAsia="zh-CN"/>
        </w:rPr>
        <w:t>Тема 15. Становление современной системы государственного и муниципального управления</w:t>
      </w:r>
    </w:p>
    <w:p w:rsidR="00115806" w:rsidRPr="00115806" w:rsidRDefault="00115806" w:rsidP="00647160">
      <w:pPr>
        <w:widowControl/>
        <w:autoSpaceDE/>
        <w:autoSpaceDN/>
        <w:adjustRightInd/>
        <w:ind w:firstLine="708"/>
        <w:jc w:val="both"/>
        <w:rPr>
          <w:rFonts w:eastAsiaTheme="minorHAnsi"/>
          <w:bCs/>
          <w:sz w:val="28"/>
          <w:szCs w:val="28"/>
          <w:lang w:eastAsia="zh-CN"/>
        </w:rPr>
      </w:pPr>
      <w:r w:rsidRPr="00115806">
        <w:rPr>
          <w:rFonts w:eastAsiaTheme="minorHAnsi"/>
          <w:bCs/>
          <w:sz w:val="28"/>
          <w:szCs w:val="28"/>
          <w:lang w:eastAsia="zh-CN"/>
        </w:rPr>
        <w:t>Изменения в политической системе в период «перестройки» и их предпосылки. Распад СССР.</w:t>
      </w:r>
    </w:p>
    <w:p w:rsidR="00115806" w:rsidRPr="00115806" w:rsidRDefault="00115806" w:rsidP="00647160">
      <w:pPr>
        <w:widowControl/>
        <w:autoSpaceDE/>
        <w:autoSpaceDN/>
        <w:adjustRightInd/>
        <w:ind w:firstLine="708"/>
        <w:jc w:val="both"/>
        <w:rPr>
          <w:rFonts w:eastAsiaTheme="minorHAnsi"/>
          <w:bCs/>
          <w:sz w:val="28"/>
          <w:szCs w:val="28"/>
          <w:lang w:eastAsia="zh-CN"/>
        </w:rPr>
      </w:pPr>
      <w:r w:rsidRPr="00115806">
        <w:rPr>
          <w:rFonts w:eastAsiaTheme="minorHAnsi"/>
          <w:bCs/>
          <w:sz w:val="28"/>
          <w:szCs w:val="28"/>
          <w:lang w:eastAsia="zh-CN"/>
        </w:rPr>
        <w:t>П</w:t>
      </w:r>
      <w:r w:rsidRPr="00115806">
        <w:rPr>
          <w:rFonts w:eastAsia="Calibri"/>
          <w:bCs/>
          <w:sz w:val="28"/>
          <w:szCs w:val="28"/>
          <w:lang w:eastAsia="zh-CN"/>
        </w:rPr>
        <w:t>онятие и виды</w:t>
      </w:r>
      <w:r w:rsidRPr="00115806">
        <w:rPr>
          <w:rFonts w:eastAsiaTheme="minorHAnsi"/>
          <w:bCs/>
          <w:sz w:val="28"/>
          <w:szCs w:val="28"/>
          <w:lang w:eastAsia="zh-CN"/>
        </w:rPr>
        <w:t xml:space="preserve"> государственных органов. </w:t>
      </w:r>
      <w:r w:rsidRPr="00115806">
        <w:rPr>
          <w:rFonts w:eastAsia="Calibri"/>
          <w:bCs/>
          <w:sz w:val="28"/>
          <w:szCs w:val="28"/>
          <w:lang w:eastAsia="zh-CN"/>
        </w:rPr>
        <w:t>Президент Российской Федерации</w:t>
      </w:r>
      <w:r w:rsidRPr="00115806">
        <w:rPr>
          <w:rFonts w:eastAsiaTheme="minorHAnsi"/>
          <w:bCs/>
          <w:sz w:val="28"/>
          <w:szCs w:val="28"/>
          <w:lang w:eastAsia="zh-CN"/>
        </w:rPr>
        <w:t>. О</w:t>
      </w:r>
      <w:r w:rsidRPr="00115806">
        <w:rPr>
          <w:rFonts w:eastAsia="Calibri"/>
          <w:bCs/>
          <w:sz w:val="28"/>
          <w:szCs w:val="28"/>
          <w:lang w:eastAsia="zh-CN"/>
        </w:rPr>
        <w:t>рганы законодательной власти Российской Федерации</w:t>
      </w:r>
      <w:r w:rsidRPr="00115806">
        <w:rPr>
          <w:rFonts w:eastAsiaTheme="minorHAnsi"/>
          <w:bCs/>
          <w:sz w:val="28"/>
          <w:szCs w:val="28"/>
          <w:lang w:eastAsia="zh-CN"/>
        </w:rPr>
        <w:t>. О</w:t>
      </w:r>
      <w:r w:rsidRPr="00115806">
        <w:rPr>
          <w:rFonts w:eastAsia="Calibri"/>
          <w:bCs/>
          <w:sz w:val="28"/>
          <w:szCs w:val="28"/>
          <w:lang w:eastAsia="zh-CN"/>
        </w:rPr>
        <w:t>рганы исполнительной власти Российской Федерации</w:t>
      </w:r>
      <w:r w:rsidRPr="00115806">
        <w:rPr>
          <w:rFonts w:eastAsiaTheme="minorHAnsi"/>
          <w:bCs/>
          <w:sz w:val="28"/>
          <w:szCs w:val="28"/>
          <w:lang w:eastAsia="zh-CN"/>
        </w:rPr>
        <w:t>. О</w:t>
      </w:r>
      <w:r w:rsidRPr="00115806">
        <w:rPr>
          <w:rFonts w:eastAsia="Calibri"/>
          <w:bCs/>
          <w:sz w:val="28"/>
          <w:szCs w:val="28"/>
          <w:lang w:eastAsia="zh-CN"/>
        </w:rPr>
        <w:t>рганы судебной власти Российской Федерации</w:t>
      </w:r>
      <w:r w:rsidRPr="00115806">
        <w:rPr>
          <w:rFonts w:eastAsiaTheme="minorHAnsi"/>
          <w:bCs/>
          <w:sz w:val="28"/>
          <w:szCs w:val="28"/>
          <w:lang w:eastAsia="zh-CN"/>
        </w:rPr>
        <w:t>. О</w:t>
      </w:r>
      <w:r w:rsidRPr="00115806">
        <w:rPr>
          <w:rFonts w:eastAsia="Calibri"/>
          <w:bCs/>
          <w:sz w:val="28"/>
          <w:szCs w:val="28"/>
          <w:lang w:eastAsia="zh-CN"/>
        </w:rPr>
        <w:t>сновы организации органов прокуратуры Российской Федерации</w:t>
      </w:r>
      <w:r w:rsidRPr="00115806">
        <w:rPr>
          <w:rFonts w:eastAsiaTheme="minorHAnsi"/>
          <w:bCs/>
          <w:sz w:val="28"/>
          <w:szCs w:val="28"/>
          <w:lang w:eastAsia="zh-CN"/>
        </w:rPr>
        <w:t>. Местное самоуправление. И</w:t>
      </w:r>
      <w:r w:rsidRPr="00115806">
        <w:rPr>
          <w:rFonts w:eastAsia="Calibri"/>
          <w:bCs/>
          <w:sz w:val="28"/>
          <w:szCs w:val="28"/>
          <w:lang w:eastAsia="zh-CN"/>
        </w:rPr>
        <w:t>ные органы и организации</w:t>
      </w:r>
      <w:r w:rsidRPr="00115806">
        <w:rPr>
          <w:rFonts w:eastAsiaTheme="minorHAnsi"/>
          <w:bCs/>
          <w:sz w:val="28"/>
          <w:szCs w:val="28"/>
          <w:lang w:eastAsia="zh-CN"/>
        </w:rPr>
        <w:t xml:space="preserve"> как субъекты публичного управления.</w:t>
      </w:r>
    </w:p>
    <w:p w:rsidR="000C1ED3" w:rsidRPr="000C1ED3" w:rsidRDefault="000C1ED3" w:rsidP="00647160">
      <w:pPr>
        <w:widowControl/>
        <w:autoSpaceDE/>
        <w:autoSpaceDN/>
        <w:adjustRightInd/>
        <w:ind w:firstLine="708"/>
        <w:jc w:val="both"/>
        <w:rPr>
          <w:rFonts w:eastAsiaTheme="minorHAnsi"/>
          <w:sz w:val="28"/>
          <w:szCs w:val="28"/>
          <w:lang w:eastAsia="zh-CN"/>
        </w:rPr>
      </w:pPr>
    </w:p>
    <w:p w:rsidR="004107AF" w:rsidRPr="00D17489" w:rsidRDefault="00D21E09" w:rsidP="00647160">
      <w:pPr>
        <w:pStyle w:val="2"/>
        <w:spacing w:before="0"/>
        <w:rPr>
          <w:rFonts w:ascii="Times New Roman" w:eastAsiaTheme="minorHAnsi" w:hAnsi="Times New Roman" w:cs="Times New Roman"/>
          <w:b/>
          <w:color w:val="auto"/>
          <w:sz w:val="28"/>
          <w:szCs w:val="28"/>
          <w:lang w:eastAsia="zh-CN"/>
        </w:rPr>
      </w:pPr>
      <w:bookmarkStart w:id="19" w:name="_Toc68090995"/>
      <w:r w:rsidRPr="00D17489">
        <w:rPr>
          <w:rFonts w:ascii="Times New Roman" w:eastAsiaTheme="minorHAnsi" w:hAnsi="Times New Roman" w:cs="Times New Roman"/>
          <w:b/>
          <w:color w:val="auto"/>
          <w:sz w:val="28"/>
          <w:szCs w:val="28"/>
          <w:lang w:eastAsia="zh-CN"/>
        </w:rPr>
        <w:t>5.2. Учебно-тематический план</w:t>
      </w:r>
      <w:bookmarkEnd w:id="19"/>
    </w:p>
    <w:p w:rsidR="004D59C4" w:rsidRPr="004D59C4" w:rsidRDefault="004D59C4" w:rsidP="004D59C4">
      <w:pPr>
        <w:rPr>
          <w:rFonts w:eastAsiaTheme="minorHAnsi"/>
          <w:lang w:eastAsia="zh-CN"/>
        </w:rPr>
      </w:pPr>
    </w:p>
    <w:p w:rsidR="004107AF" w:rsidRDefault="00115806" w:rsidP="00647160">
      <w:pPr>
        <w:widowControl/>
        <w:autoSpaceDE/>
        <w:autoSpaceDN/>
        <w:adjustRightInd/>
        <w:jc w:val="both"/>
        <w:rPr>
          <w:rFonts w:eastAsiaTheme="minorHAnsi"/>
          <w:b/>
          <w:sz w:val="28"/>
          <w:szCs w:val="28"/>
          <w:lang w:eastAsia="zh-CN"/>
        </w:rPr>
      </w:pPr>
      <w:r>
        <w:rPr>
          <w:rFonts w:eastAsiaTheme="minorHAnsi"/>
          <w:b/>
          <w:sz w:val="28"/>
          <w:szCs w:val="28"/>
          <w:lang w:eastAsia="zh-CN"/>
        </w:rPr>
        <w:t>Очная форма/очно-заочная форма</w:t>
      </w:r>
    </w:p>
    <w:p w:rsidR="004D59C4" w:rsidRDefault="004D59C4" w:rsidP="00647160">
      <w:pPr>
        <w:widowControl/>
        <w:autoSpaceDE/>
        <w:autoSpaceDN/>
        <w:adjustRightInd/>
        <w:jc w:val="both"/>
        <w:rPr>
          <w:rFonts w:eastAsiaTheme="minorHAnsi"/>
          <w:b/>
          <w:sz w:val="28"/>
          <w:szCs w:val="28"/>
          <w:lang w:eastAsia="zh-CN"/>
        </w:rPr>
      </w:pPr>
    </w:p>
    <w:tbl>
      <w:tblPr>
        <w:tblW w:w="5000" w:type="pct"/>
        <w:tblLayout w:type="fixed"/>
        <w:tblLook w:val="0000" w:firstRow="0" w:lastRow="0" w:firstColumn="0" w:lastColumn="0" w:noHBand="0" w:noVBand="0"/>
      </w:tblPr>
      <w:tblGrid>
        <w:gridCol w:w="581"/>
        <w:gridCol w:w="2224"/>
        <w:gridCol w:w="850"/>
        <w:gridCol w:w="846"/>
        <w:gridCol w:w="709"/>
        <w:gridCol w:w="1134"/>
        <w:gridCol w:w="857"/>
        <w:gridCol w:w="850"/>
        <w:gridCol w:w="2370"/>
      </w:tblGrid>
      <w:tr w:rsidR="00C77BE9" w:rsidRPr="00DB15C8" w:rsidTr="00C77BE9">
        <w:trPr>
          <w:trHeight w:val="539"/>
        </w:trPr>
        <w:tc>
          <w:tcPr>
            <w:tcW w:w="279" w:type="pct"/>
            <w:vMerge w:val="restart"/>
            <w:tcBorders>
              <w:top w:val="single" w:sz="4" w:space="0" w:color="000000"/>
              <w:left w:val="single" w:sz="4" w:space="0" w:color="000000"/>
            </w:tcBorders>
            <w:vAlign w:val="center"/>
          </w:tcPr>
          <w:p w:rsidR="00C77BE9" w:rsidRDefault="00C77BE9" w:rsidP="00C77BE9">
            <w:r>
              <w:t>№</w:t>
            </w:r>
          </w:p>
          <w:p w:rsidR="00C77BE9" w:rsidRPr="00C77BE9" w:rsidRDefault="00C77BE9" w:rsidP="00C77BE9">
            <w:pPr>
              <w:widowControl/>
              <w:autoSpaceDE/>
              <w:autoSpaceDN/>
              <w:adjustRightInd/>
              <w:ind w:right="-49"/>
              <w:rPr>
                <w:rFonts w:eastAsia="SimSun"/>
                <w:sz w:val="24"/>
                <w:szCs w:val="24"/>
                <w:lang w:eastAsia="ar-SA"/>
              </w:rPr>
            </w:pPr>
            <w:r>
              <w:t>п/п</w:t>
            </w:r>
          </w:p>
        </w:tc>
        <w:tc>
          <w:tcPr>
            <w:tcW w:w="1067" w:type="pct"/>
            <w:vMerge w:val="restart"/>
            <w:tcBorders>
              <w:top w:val="single" w:sz="4" w:space="0" w:color="000000"/>
              <w:left w:val="single" w:sz="4" w:space="0" w:color="000000"/>
            </w:tcBorders>
            <w:vAlign w:val="center"/>
          </w:tcPr>
          <w:p w:rsidR="00C77BE9" w:rsidRPr="00272766" w:rsidRDefault="00C77BE9" w:rsidP="00C77BE9">
            <w:pPr>
              <w:rPr>
                <w:b/>
                <w:sz w:val="22"/>
                <w:szCs w:val="22"/>
              </w:rPr>
            </w:pPr>
            <w:r w:rsidRPr="00272766">
              <w:rPr>
                <w:b/>
                <w:sz w:val="22"/>
                <w:szCs w:val="22"/>
              </w:rPr>
              <w:t xml:space="preserve">Наименование </w:t>
            </w:r>
          </w:p>
          <w:p w:rsidR="00C77BE9" w:rsidRPr="00C77BE9" w:rsidRDefault="00C77BE9" w:rsidP="00C77BE9">
            <w:pPr>
              <w:widowControl/>
              <w:autoSpaceDE/>
              <w:autoSpaceDN/>
              <w:adjustRightInd/>
              <w:ind w:right="-49"/>
              <w:rPr>
                <w:rFonts w:eastAsiaTheme="minorHAnsi"/>
                <w:sz w:val="24"/>
                <w:szCs w:val="24"/>
                <w:lang w:eastAsia="zh-CN"/>
              </w:rPr>
            </w:pPr>
            <w:r w:rsidRPr="00272766">
              <w:rPr>
                <w:b/>
                <w:sz w:val="22"/>
                <w:szCs w:val="22"/>
              </w:rPr>
              <w:t>тем дисциплины</w:t>
            </w:r>
          </w:p>
        </w:tc>
        <w:tc>
          <w:tcPr>
            <w:tcW w:w="2517" w:type="pct"/>
            <w:gridSpan w:val="6"/>
            <w:tcBorders>
              <w:top w:val="single" w:sz="4" w:space="0" w:color="000000"/>
              <w:left w:val="single" w:sz="4" w:space="0" w:color="000000"/>
              <w:bottom w:val="single" w:sz="4" w:space="0" w:color="000000"/>
              <w:right w:val="single" w:sz="4" w:space="0" w:color="000000"/>
            </w:tcBorders>
            <w:vAlign w:val="center"/>
          </w:tcPr>
          <w:p w:rsidR="00C77BE9" w:rsidRPr="00C77BE9" w:rsidRDefault="00C77BE9" w:rsidP="00C77BE9">
            <w:pPr>
              <w:widowControl/>
              <w:autoSpaceDE/>
              <w:autoSpaceDN/>
              <w:adjustRightInd/>
              <w:ind w:right="-49"/>
              <w:jc w:val="center"/>
              <w:rPr>
                <w:rFonts w:eastAsia="SimSun"/>
                <w:bCs/>
                <w:sz w:val="24"/>
                <w:szCs w:val="24"/>
                <w:lang w:eastAsia="ar-SA"/>
              </w:rPr>
            </w:pPr>
            <w:r w:rsidRPr="00272766">
              <w:rPr>
                <w:b/>
                <w:sz w:val="22"/>
                <w:szCs w:val="22"/>
              </w:rPr>
              <w:t>Трудоемкость в час.</w:t>
            </w:r>
          </w:p>
        </w:tc>
        <w:tc>
          <w:tcPr>
            <w:tcW w:w="1137" w:type="pct"/>
            <w:vMerge w:val="restart"/>
            <w:tcBorders>
              <w:top w:val="single" w:sz="4" w:space="0" w:color="auto"/>
              <w:left w:val="single" w:sz="4" w:space="0" w:color="000000"/>
              <w:bottom w:val="single" w:sz="4" w:space="0" w:color="000000"/>
              <w:right w:val="single" w:sz="4" w:space="0" w:color="000000"/>
            </w:tcBorders>
          </w:tcPr>
          <w:p w:rsidR="00C77BE9" w:rsidRPr="00C77BE9" w:rsidRDefault="00C77BE9" w:rsidP="00013588">
            <w:pPr>
              <w:widowControl/>
              <w:autoSpaceDE/>
              <w:autoSpaceDN/>
              <w:adjustRightInd/>
              <w:ind w:left="-142" w:right="-49"/>
              <w:jc w:val="center"/>
              <w:rPr>
                <w:sz w:val="24"/>
                <w:szCs w:val="24"/>
                <w:lang w:eastAsia="ar-SA"/>
              </w:rPr>
            </w:pPr>
            <w:r w:rsidRPr="00272766">
              <w:rPr>
                <w:b/>
                <w:sz w:val="22"/>
                <w:szCs w:val="22"/>
              </w:rPr>
              <w:t xml:space="preserve">Формы </w:t>
            </w:r>
            <w:r>
              <w:rPr>
                <w:b/>
                <w:sz w:val="22"/>
                <w:szCs w:val="22"/>
              </w:rPr>
              <w:t xml:space="preserve">текущего </w:t>
            </w:r>
            <w:r w:rsidRPr="00272766">
              <w:rPr>
                <w:b/>
                <w:sz w:val="22"/>
                <w:szCs w:val="22"/>
              </w:rPr>
              <w:t>контроля успеваемости</w:t>
            </w:r>
          </w:p>
        </w:tc>
      </w:tr>
      <w:tr w:rsidR="00C77BE9" w:rsidRPr="00DB15C8" w:rsidTr="00C77BE9">
        <w:trPr>
          <w:trHeight w:val="539"/>
        </w:trPr>
        <w:tc>
          <w:tcPr>
            <w:tcW w:w="279" w:type="pct"/>
            <w:vMerge/>
            <w:tcBorders>
              <w:left w:val="single" w:sz="4" w:space="0" w:color="000000"/>
            </w:tcBorders>
            <w:vAlign w:val="center"/>
          </w:tcPr>
          <w:p w:rsidR="00C77BE9" w:rsidRPr="00C77BE9" w:rsidRDefault="00C77BE9" w:rsidP="00C77BE9">
            <w:pPr>
              <w:widowControl/>
              <w:autoSpaceDE/>
              <w:autoSpaceDN/>
              <w:adjustRightInd/>
              <w:ind w:right="-49"/>
              <w:rPr>
                <w:rFonts w:eastAsia="SimSun"/>
                <w:sz w:val="24"/>
                <w:szCs w:val="24"/>
                <w:lang w:eastAsia="ar-SA"/>
              </w:rPr>
            </w:pPr>
          </w:p>
        </w:tc>
        <w:tc>
          <w:tcPr>
            <w:tcW w:w="1067" w:type="pct"/>
            <w:vMerge/>
            <w:tcBorders>
              <w:left w:val="single" w:sz="4" w:space="0" w:color="000000"/>
            </w:tcBorders>
            <w:vAlign w:val="center"/>
          </w:tcPr>
          <w:p w:rsidR="00C77BE9" w:rsidRPr="00C77BE9" w:rsidRDefault="00C77BE9" w:rsidP="00C77BE9">
            <w:pPr>
              <w:widowControl/>
              <w:autoSpaceDE/>
              <w:autoSpaceDN/>
              <w:adjustRightInd/>
              <w:ind w:right="-49"/>
              <w:rPr>
                <w:rFonts w:eastAsiaTheme="minorHAnsi"/>
                <w:sz w:val="24"/>
                <w:szCs w:val="24"/>
                <w:lang w:eastAsia="zh-CN"/>
              </w:rPr>
            </w:pPr>
          </w:p>
        </w:tc>
        <w:tc>
          <w:tcPr>
            <w:tcW w:w="408" w:type="pct"/>
            <w:vMerge w:val="restart"/>
            <w:tcBorders>
              <w:top w:val="single" w:sz="4" w:space="0" w:color="000000"/>
              <w:left w:val="single" w:sz="4" w:space="0" w:color="000000"/>
            </w:tcBorders>
            <w:vAlign w:val="center"/>
          </w:tcPr>
          <w:p w:rsidR="00C77BE9" w:rsidRPr="00C77BE9" w:rsidRDefault="00C77BE9" w:rsidP="00C77BE9">
            <w:pPr>
              <w:widowControl/>
              <w:autoSpaceDE/>
              <w:autoSpaceDN/>
              <w:adjustRightInd/>
              <w:ind w:right="-49"/>
              <w:jc w:val="center"/>
              <w:rPr>
                <w:rFonts w:eastAsia="SimSun"/>
                <w:sz w:val="24"/>
                <w:szCs w:val="24"/>
                <w:lang w:eastAsia="ar-SA"/>
              </w:rPr>
            </w:pPr>
            <w:r w:rsidRPr="00754A78">
              <w:rPr>
                <w:b/>
              </w:rPr>
              <w:t>Всег</w:t>
            </w:r>
            <w:r>
              <w:rPr>
                <w:b/>
              </w:rPr>
              <w:t>о</w:t>
            </w:r>
          </w:p>
        </w:tc>
        <w:tc>
          <w:tcPr>
            <w:tcW w:w="1701" w:type="pct"/>
            <w:gridSpan w:val="4"/>
            <w:tcBorders>
              <w:top w:val="single" w:sz="4" w:space="0" w:color="000000"/>
              <w:left w:val="single" w:sz="4" w:space="0" w:color="000000"/>
              <w:bottom w:val="single" w:sz="4" w:space="0" w:color="000000"/>
            </w:tcBorders>
            <w:shd w:val="clear" w:color="auto" w:fill="auto"/>
            <w:vAlign w:val="center"/>
          </w:tcPr>
          <w:p w:rsidR="00C77BE9" w:rsidRPr="00C77BE9" w:rsidRDefault="00C77BE9" w:rsidP="00C77BE9">
            <w:pPr>
              <w:widowControl/>
              <w:autoSpaceDE/>
              <w:autoSpaceDN/>
              <w:adjustRightInd/>
              <w:snapToGrid w:val="0"/>
              <w:ind w:right="-49"/>
              <w:jc w:val="center"/>
              <w:rPr>
                <w:rFonts w:eastAsia="SimSun"/>
                <w:sz w:val="24"/>
                <w:szCs w:val="24"/>
                <w:lang w:eastAsia="ar-SA"/>
              </w:rPr>
            </w:pPr>
            <w:r w:rsidRPr="009767B7">
              <w:rPr>
                <w:b/>
                <w:sz w:val="22"/>
                <w:szCs w:val="22"/>
              </w:rPr>
              <w:t>Аудиторная работа</w:t>
            </w:r>
          </w:p>
        </w:tc>
        <w:tc>
          <w:tcPr>
            <w:tcW w:w="408" w:type="pct"/>
            <w:vMerge w:val="restart"/>
            <w:tcBorders>
              <w:left w:val="single" w:sz="4" w:space="0" w:color="000000"/>
              <w:right w:val="single" w:sz="4" w:space="0" w:color="000000"/>
            </w:tcBorders>
            <w:vAlign w:val="center"/>
          </w:tcPr>
          <w:p w:rsidR="00C77BE9" w:rsidRPr="00C77BE9" w:rsidRDefault="00C77BE9" w:rsidP="00C77BE9">
            <w:pPr>
              <w:widowControl/>
              <w:autoSpaceDE/>
              <w:autoSpaceDN/>
              <w:adjustRightInd/>
              <w:ind w:right="-49"/>
              <w:jc w:val="center"/>
              <w:rPr>
                <w:rFonts w:eastAsia="SimSun"/>
                <w:bCs/>
                <w:sz w:val="24"/>
                <w:szCs w:val="24"/>
                <w:lang w:eastAsia="ar-SA"/>
              </w:rPr>
            </w:pPr>
            <w:r w:rsidRPr="009767B7">
              <w:rPr>
                <w:b/>
                <w:sz w:val="22"/>
                <w:szCs w:val="22"/>
              </w:rPr>
              <w:t>Самостоят</w:t>
            </w:r>
            <w:r>
              <w:rPr>
                <w:b/>
                <w:sz w:val="22"/>
                <w:szCs w:val="22"/>
              </w:rPr>
              <w:t>ельная</w:t>
            </w:r>
            <w:r w:rsidR="0009580D">
              <w:rPr>
                <w:b/>
                <w:sz w:val="22"/>
                <w:szCs w:val="22"/>
              </w:rPr>
              <w:t xml:space="preserve"> </w:t>
            </w:r>
            <w:r w:rsidRPr="009767B7">
              <w:rPr>
                <w:b/>
                <w:sz w:val="22"/>
                <w:szCs w:val="22"/>
              </w:rPr>
              <w:t>работа</w:t>
            </w:r>
          </w:p>
        </w:tc>
        <w:tc>
          <w:tcPr>
            <w:tcW w:w="1137" w:type="pct"/>
            <w:vMerge/>
            <w:tcBorders>
              <w:left w:val="single" w:sz="4" w:space="0" w:color="000000"/>
              <w:bottom w:val="single" w:sz="4" w:space="0" w:color="000000"/>
              <w:right w:val="single" w:sz="4" w:space="0" w:color="000000"/>
            </w:tcBorders>
          </w:tcPr>
          <w:p w:rsidR="00C77BE9" w:rsidRPr="00C77BE9" w:rsidRDefault="00C77BE9" w:rsidP="00013588">
            <w:pPr>
              <w:widowControl/>
              <w:autoSpaceDE/>
              <w:autoSpaceDN/>
              <w:adjustRightInd/>
              <w:ind w:left="-142" w:right="-49"/>
              <w:jc w:val="center"/>
              <w:rPr>
                <w:sz w:val="24"/>
                <w:szCs w:val="24"/>
                <w:lang w:eastAsia="ar-SA"/>
              </w:rPr>
            </w:pPr>
          </w:p>
        </w:tc>
      </w:tr>
      <w:tr w:rsidR="00C77BE9" w:rsidRPr="00DB15C8" w:rsidTr="0009580D">
        <w:trPr>
          <w:trHeight w:val="539"/>
        </w:trPr>
        <w:tc>
          <w:tcPr>
            <w:tcW w:w="279" w:type="pct"/>
            <w:vMerge/>
            <w:tcBorders>
              <w:left w:val="single" w:sz="4" w:space="0" w:color="000000"/>
              <w:bottom w:val="single" w:sz="4" w:space="0" w:color="000000"/>
            </w:tcBorders>
            <w:vAlign w:val="center"/>
          </w:tcPr>
          <w:p w:rsidR="00C77BE9" w:rsidRPr="00C77BE9" w:rsidRDefault="00C77BE9" w:rsidP="00C77BE9">
            <w:pPr>
              <w:widowControl/>
              <w:autoSpaceDE/>
              <w:autoSpaceDN/>
              <w:adjustRightInd/>
              <w:ind w:right="-49"/>
              <w:rPr>
                <w:rFonts w:eastAsia="SimSun"/>
                <w:sz w:val="24"/>
                <w:szCs w:val="24"/>
                <w:lang w:eastAsia="ar-SA"/>
              </w:rPr>
            </w:pPr>
          </w:p>
        </w:tc>
        <w:tc>
          <w:tcPr>
            <w:tcW w:w="1067" w:type="pct"/>
            <w:vMerge/>
            <w:tcBorders>
              <w:left w:val="single" w:sz="4" w:space="0" w:color="000000"/>
              <w:bottom w:val="single" w:sz="4" w:space="0" w:color="000000"/>
            </w:tcBorders>
            <w:vAlign w:val="center"/>
          </w:tcPr>
          <w:p w:rsidR="00C77BE9" w:rsidRPr="00C77BE9" w:rsidRDefault="00C77BE9" w:rsidP="00C77BE9">
            <w:pPr>
              <w:widowControl/>
              <w:autoSpaceDE/>
              <w:autoSpaceDN/>
              <w:adjustRightInd/>
              <w:ind w:right="-49"/>
              <w:rPr>
                <w:rFonts w:eastAsiaTheme="minorHAnsi"/>
                <w:sz w:val="24"/>
                <w:szCs w:val="24"/>
                <w:lang w:eastAsia="zh-CN"/>
              </w:rPr>
            </w:pPr>
          </w:p>
        </w:tc>
        <w:tc>
          <w:tcPr>
            <w:tcW w:w="408" w:type="pct"/>
            <w:vMerge/>
            <w:tcBorders>
              <w:left w:val="single" w:sz="4" w:space="0" w:color="000000"/>
              <w:bottom w:val="single" w:sz="4" w:space="0" w:color="000000"/>
            </w:tcBorders>
            <w:vAlign w:val="center"/>
          </w:tcPr>
          <w:p w:rsidR="00C77BE9" w:rsidRPr="00C77BE9" w:rsidRDefault="00C77BE9" w:rsidP="00C77BE9">
            <w:pPr>
              <w:widowControl/>
              <w:autoSpaceDE/>
              <w:autoSpaceDN/>
              <w:adjustRightInd/>
              <w:ind w:right="-49"/>
              <w:jc w:val="center"/>
              <w:rPr>
                <w:rFonts w:eastAsia="SimSun"/>
                <w:sz w:val="24"/>
                <w:szCs w:val="24"/>
                <w:lang w:eastAsia="ar-SA"/>
              </w:rPr>
            </w:pPr>
          </w:p>
        </w:tc>
        <w:tc>
          <w:tcPr>
            <w:tcW w:w="406"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rPr>
                <w:sz w:val="22"/>
                <w:szCs w:val="22"/>
              </w:rPr>
            </w:pPr>
            <w:r w:rsidRPr="009767B7">
              <w:rPr>
                <w:sz w:val="22"/>
                <w:szCs w:val="22"/>
              </w:rPr>
              <w:t>Общая</w:t>
            </w:r>
            <w:r>
              <w:rPr>
                <w:sz w:val="22"/>
                <w:szCs w:val="22"/>
              </w:rPr>
              <w:t>,</w:t>
            </w:r>
            <w:r w:rsidR="0009580D">
              <w:rPr>
                <w:sz w:val="22"/>
                <w:szCs w:val="22"/>
              </w:rPr>
              <w:t xml:space="preserve"> </w:t>
            </w:r>
            <w:r w:rsidRPr="009767B7">
              <w:rPr>
                <w:sz w:val="22"/>
                <w:szCs w:val="22"/>
              </w:rPr>
              <w:t>в т.ч.</w:t>
            </w:r>
          </w:p>
        </w:tc>
        <w:tc>
          <w:tcPr>
            <w:tcW w:w="340"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rPr>
                <w:sz w:val="22"/>
                <w:szCs w:val="22"/>
              </w:rPr>
            </w:pPr>
            <w:r w:rsidRPr="009767B7">
              <w:rPr>
                <w:sz w:val="22"/>
                <w:szCs w:val="22"/>
              </w:rPr>
              <w:t>Лекции</w:t>
            </w:r>
          </w:p>
        </w:tc>
        <w:tc>
          <w:tcPr>
            <w:tcW w:w="544"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rPr>
                <w:sz w:val="22"/>
                <w:szCs w:val="22"/>
              </w:rPr>
            </w:pPr>
            <w:r w:rsidRPr="009767B7">
              <w:rPr>
                <w:sz w:val="22"/>
                <w:szCs w:val="22"/>
              </w:rPr>
              <w:t>Семинары</w:t>
            </w:r>
            <w:r>
              <w:rPr>
                <w:sz w:val="22"/>
                <w:szCs w:val="22"/>
              </w:rPr>
              <w:t>,</w:t>
            </w:r>
            <w:r w:rsidR="0009580D">
              <w:rPr>
                <w:sz w:val="22"/>
                <w:szCs w:val="22"/>
              </w:rPr>
              <w:t xml:space="preserve"> </w:t>
            </w:r>
            <w:r w:rsidRPr="009767B7">
              <w:rPr>
                <w:sz w:val="22"/>
                <w:szCs w:val="22"/>
              </w:rPr>
              <w:t xml:space="preserve">ПЗ </w:t>
            </w:r>
          </w:p>
        </w:tc>
        <w:tc>
          <w:tcPr>
            <w:tcW w:w="411" w:type="pct"/>
            <w:tcBorders>
              <w:top w:val="single" w:sz="4" w:space="0" w:color="000000"/>
              <w:left w:val="single" w:sz="4" w:space="0" w:color="000000"/>
              <w:bottom w:val="single" w:sz="4" w:space="0" w:color="000000"/>
            </w:tcBorders>
            <w:shd w:val="clear" w:color="auto" w:fill="auto"/>
            <w:vAlign w:val="center"/>
          </w:tcPr>
          <w:p w:rsidR="00C77BE9" w:rsidRPr="00FA00CF" w:rsidRDefault="00C77BE9" w:rsidP="00C77BE9">
            <w:r w:rsidRPr="00FA00CF">
              <w:t>Занятия в интерактивных формах</w:t>
            </w:r>
          </w:p>
        </w:tc>
        <w:tc>
          <w:tcPr>
            <w:tcW w:w="408" w:type="pct"/>
            <w:vMerge/>
            <w:tcBorders>
              <w:left w:val="single" w:sz="4" w:space="0" w:color="000000"/>
              <w:bottom w:val="single" w:sz="4" w:space="0" w:color="000000"/>
              <w:right w:val="single" w:sz="4" w:space="0" w:color="000000"/>
            </w:tcBorders>
            <w:vAlign w:val="center"/>
          </w:tcPr>
          <w:p w:rsidR="00C77BE9" w:rsidRPr="00C77BE9" w:rsidRDefault="00C77BE9" w:rsidP="00C77BE9">
            <w:pPr>
              <w:widowControl/>
              <w:autoSpaceDE/>
              <w:autoSpaceDN/>
              <w:adjustRightInd/>
              <w:ind w:right="-49"/>
              <w:jc w:val="center"/>
              <w:rPr>
                <w:rFonts w:eastAsia="SimSun"/>
                <w:bCs/>
                <w:sz w:val="24"/>
                <w:szCs w:val="24"/>
                <w:lang w:eastAsia="ar-SA"/>
              </w:rPr>
            </w:pPr>
          </w:p>
        </w:tc>
        <w:tc>
          <w:tcPr>
            <w:tcW w:w="1137" w:type="pct"/>
            <w:vMerge/>
            <w:tcBorders>
              <w:left w:val="single" w:sz="4" w:space="0" w:color="000000"/>
              <w:bottom w:val="single" w:sz="4" w:space="0" w:color="000000"/>
              <w:right w:val="single" w:sz="4" w:space="0" w:color="000000"/>
            </w:tcBorders>
          </w:tcPr>
          <w:p w:rsidR="00C77BE9" w:rsidRPr="00C77BE9" w:rsidRDefault="00C77BE9" w:rsidP="00C77BE9">
            <w:pPr>
              <w:widowControl/>
              <w:autoSpaceDE/>
              <w:autoSpaceDN/>
              <w:adjustRightInd/>
              <w:ind w:left="-142" w:right="-49"/>
              <w:jc w:val="center"/>
              <w:rPr>
                <w:sz w:val="24"/>
                <w:szCs w:val="24"/>
                <w:lang w:eastAsia="ar-SA"/>
              </w:rPr>
            </w:pPr>
          </w:p>
        </w:tc>
      </w:tr>
      <w:tr w:rsidR="00C77BE9" w:rsidRPr="00DB15C8" w:rsidTr="00C77BE9">
        <w:trPr>
          <w:trHeight w:val="539"/>
        </w:trPr>
        <w:tc>
          <w:tcPr>
            <w:tcW w:w="279" w:type="pct"/>
            <w:tcBorders>
              <w:top w:val="single" w:sz="4" w:space="0" w:color="000000"/>
              <w:left w:val="single" w:sz="4" w:space="0" w:color="000000"/>
              <w:bottom w:val="single" w:sz="4" w:space="0" w:color="000000"/>
            </w:tcBorders>
            <w:vAlign w:val="center"/>
          </w:tcPr>
          <w:p w:rsidR="00C77BE9" w:rsidRPr="008A1654" w:rsidRDefault="00C77BE9" w:rsidP="00C77BE9">
            <w:pPr>
              <w:jc w:val="center"/>
              <w:rPr>
                <w:sz w:val="22"/>
                <w:szCs w:val="22"/>
              </w:rPr>
            </w:pPr>
            <w:r w:rsidRPr="008A1654">
              <w:rPr>
                <w:sz w:val="22"/>
                <w:szCs w:val="22"/>
              </w:rPr>
              <w:lastRenderedPageBreak/>
              <w:t>1</w:t>
            </w:r>
          </w:p>
        </w:tc>
        <w:tc>
          <w:tcPr>
            <w:tcW w:w="1067" w:type="pct"/>
            <w:tcBorders>
              <w:top w:val="single" w:sz="4" w:space="0" w:color="000000"/>
              <w:left w:val="single" w:sz="4" w:space="0" w:color="000000"/>
              <w:bottom w:val="single" w:sz="4" w:space="0" w:color="000000"/>
            </w:tcBorders>
            <w:vAlign w:val="center"/>
          </w:tcPr>
          <w:p w:rsidR="00C77BE9" w:rsidRPr="008A1654" w:rsidRDefault="00C77BE9" w:rsidP="00C77BE9">
            <w:pPr>
              <w:jc w:val="center"/>
              <w:rPr>
                <w:sz w:val="22"/>
                <w:szCs w:val="22"/>
              </w:rPr>
            </w:pPr>
            <w:r w:rsidRPr="008A1654">
              <w:rPr>
                <w:sz w:val="22"/>
                <w:szCs w:val="22"/>
              </w:rPr>
              <w:t>2</w:t>
            </w:r>
          </w:p>
        </w:tc>
        <w:tc>
          <w:tcPr>
            <w:tcW w:w="408" w:type="pct"/>
            <w:tcBorders>
              <w:top w:val="single" w:sz="4" w:space="0" w:color="000000"/>
              <w:left w:val="single" w:sz="4" w:space="0" w:color="000000"/>
              <w:bottom w:val="single" w:sz="4" w:space="0" w:color="000000"/>
            </w:tcBorders>
            <w:vAlign w:val="center"/>
          </w:tcPr>
          <w:p w:rsidR="00C77BE9" w:rsidRPr="009767B7" w:rsidRDefault="00C77BE9" w:rsidP="00C77BE9">
            <w:pPr>
              <w:jc w:val="center"/>
              <w:rPr>
                <w:sz w:val="22"/>
                <w:szCs w:val="22"/>
              </w:rPr>
            </w:pPr>
            <w:r w:rsidRPr="009767B7">
              <w:rPr>
                <w:sz w:val="22"/>
                <w:szCs w:val="22"/>
              </w:rPr>
              <w:t>3</w:t>
            </w:r>
          </w:p>
        </w:tc>
        <w:tc>
          <w:tcPr>
            <w:tcW w:w="406"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jc w:val="center"/>
              <w:rPr>
                <w:sz w:val="22"/>
                <w:szCs w:val="22"/>
              </w:rPr>
            </w:pPr>
            <w:r w:rsidRPr="009767B7">
              <w:rPr>
                <w:sz w:val="22"/>
                <w:szCs w:val="22"/>
              </w:rPr>
              <w:t>4</w:t>
            </w:r>
          </w:p>
        </w:tc>
        <w:tc>
          <w:tcPr>
            <w:tcW w:w="340"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jc w:val="center"/>
              <w:rPr>
                <w:sz w:val="22"/>
                <w:szCs w:val="22"/>
              </w:rPr>
            </w:pPr>
            <w:r w:rsidRPr="009767B7">
              <w:rPr>
                <w:sz w:val="22"/>
                <w:szCs w:val="22"/>
              </w:rPr>
              <w:t>5</w:t>
            </w:r>
          </w:p>
        </w:tc>
        <w:tc>
          <w:tcPr>
            <w:tcW w:w="544"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jc w:val="center"/>
              <w:rPr>
                <w:sz w:val="22"/>
                <w:szCs w:val="22"/>
              </w:rPr>
            </w:pPr>
            <w:r w:rsidRPr="009767B7">
              <w:rPr>
                <w:sz w:val="22"/>
                <w:szCs w:val="22"/>
              </w:rPr>
              <w:t>6</w:t>
            </w:r>
          </w:p>
        </w:tc>
        <w:tc>
          <w:tcPr>
            <w:tcW w:w="411" w:type="pct"/>
            <w:tcBorders>
              <w:top w:val="single" w:sz="4" w:space="0" w:color="000000"/>
              <w:left w:val="single" w:sz="4" w:space="0" w:color="000000"/>
              <w:bottom w:val="single" w:sz="4" w:space="0" w:color="000000"/>
            </w:tcBorders>
            <w:shd w:val="clear" w:color="auto" w:fill="auto"/>
            <w:vAlign w:val="center"/>
          </w:tcPr>
          <w:p w:rsidR="00C77BE9" w:rsidRPr="009767B7" w:rsidRDefault="00C77BE9" w:rsidP="00C77BE9">
            <w:pPr>
              <w:jc w:val="center"/>
              <w:rPr>
                <w:sz w:val="22"/>
                <w:szCs w:val="22"/>
              </w:rPr>
            </w:pPr>
            <w:r w:rsidRPr="009767B7">
              <w:rPr>
                <w:sz w:val="22"/>
                <w:szCs w:val="22"/>
              </w:rPr>
              <w:t>7</w:t>
            </w:r>
          </w:p>
        </w:tc>
        <w:tc>
          <w:tcPr>
            <w:tcW w:w="408" w:type="pct"/>
            <w:tcBorders>
              <w:left w:val="single" w:sz="4" w:space="0" w:color="000000"/>
              <w:bottom w:val="single" w:sz="4" w:space="0" w:color="000000"/>
              <w:right w:val="single" w:sz="4" w:space="0" w:color="000000"/>
            </w:tcBorders>
            <w:vAlign w:val="center"/>
          </w:tcPr>
          <w:p w:rsidR="00C77BE9" w:rsidRPr="009767B7" w:rsidRDefault="00C77BE9" w:rsidP="00C77BE9">
            <w:pPr>
              <w:jc w:val="center"/>
              <w:rPr>
                <w:sz w:val="22"/>
                <w:szCs w:val="22"/>
              </w:rPr>
            </w:pPr>
            <w:r w:rsidRPr="009767B7">
              <w:rPr>
                <w:sz w:val="22"/>
                <w:szCs w:val="22"/>
              </w:rPr>
              <w:t>8</w:t>
            </w:r>
          </w:p>
        </w:tc>
        <w:tc>
          <w:tcPr>
            <w:tcW w:w="1137" w:type="pct"/>
            <w:tcBorders>
              <w:left w:val="single" w:sz="4" w:space="0" w:color="000000"/>
              <w:bottom w:val="single" w:sz="4" w:space="0" w:color="000000"/>
              <w:right w:val="single" w:sz="4" w:space="0" w:color="000000"/>
            </w:tcBorders>
            <w:vAlign w:val="center"/>
          </w:tcPr>
          <w:p w:rsidR="00C77BE9" w:rsidRPr="009767B7" w:rsidRDefault="00C77BE9" w:rsidP="00C77BE9">
            <w:pPr>
              <w:jc w:val="center"/>
              <w:rPr>
                <w:sz w:val="22"/>
                <w:szCs w:val="22"/>
              </w:rPr>
            </w:pPr>
            <w:r w:rsidRPr="009767B7">
              <w:rPr>
                <w:sz w:val="22"/>
                <w:szCs w:val="22"/>
              </w:rPr>
              <w:t>9</w:t>
            </w:r>
          </w:p>
        </w:tc>
      </w:tr>
      <w:tr w:rsidR="00115806" w:rsidRPr="00DB15C8" w:rsidTr="00115806">
        <w:trPr>
          <w:trHeight w:val="539"/>
        </w:trPr>
        <w:tc>
          <w:tcPr>
            <w:tcW w:w="279" w:type="pct"/>
            <w:tcBorders>
              <w:top w:val="single" w:sz="4" w:space="0" w:color="000000"/>
              <w:left w:val="single" w:sz="4" w:space="0" w:color="000000"/>
              <w:bottom w:val="single" w:sz="4" w:space="0" w:color="000000"/>
            </w:tcBorders>
            <w:vAlign w:val="center"/>
          </w:tcPr>
          <w:p w:rsidR="004107AF" w:rsidRPr="00D17489" w:rsidRDefault="004107AF" w:rsidP="00C77BE9">
            <w:pPr>
              <w:widowControl/>
              <w:autoSpaceDE/>
              <w:autoSpaceDN/>
              <w:adjustRightInd/>
              <w:ind w:right="-49"/>
              <w:rPr>
                <w:rFonts w:eastAsia="SimSun"/>
                <w:sz w:val="22"/>
                <w:szCs w:val="22"/>
                <w:lang w:eastAsia="ar-SA"/>
              </w:rPr>
            </w:pPr>
            <w:r w:rsidRPr="00D17489">
              <w:rPr>
                <w:rFonts w:eastAsia="SimSun"/>
                <w:sz w:val="22"/>
                <w:szCs w:val="22"/>
                <w:lang w:eastAsia="ar-SA"/>
              </w:rPr>
              <w:t>1.</w:t>
            </w:r>
          </w:p>
        </w:tc>
        <w:tc>
          <w:tcPr>
            <w:tcW w:w="1067" w:type="pct"/>
            <w:tcBorders>
              <w:top w:val="single" w:sz="4" w:space="0" w:color="000000"/>
              <w:left w:val="single" w:sz="4" w:space="0" w:color="000000"/>
              <w:bottom w:val="single" w:sz="4" w:space="0" w:color="000000"/>
            </w:tcBorders>
            <w:vAlign w:val="center"/>
          </w:tcPr>
          <w:p w:rsidR="004107AF" w:rsidRPr="00D17489" w:rsidRDefault="00BF37C0" w:rsidP="00C77BE9">
            <w:pPr>
              <w:widowControl/>
              <w:autoSpaceDE/>
              <w:autoSpaceDN/>
              <w:adjustRightInd/>
              <w:ind w:right="-49"/>
              <w:rPr>
                <w:rFonts w:eastAsia="SimSun"/>
                <w:bCs/>
                <w:sz w:val="22"/>
                <w:szCs w:val="22"/>
                <w:lang w:eastAsia="ar-SA"/>
              </w:rPr>
            </w:pPr>
            <w:r w:rsidRPr="00D17489">
              <w:rPr>
                <w:rFonts w:eastAsiaTheme="minorHAnsi"/>
                <w:sz w:val="22"/>
                <w:szCs w:val="22"/>
                <w:lang w:eastAsia="zh-CN"/>
              </w:rPr>
              <w:t>Введение в дисциплину «Историю государственного и муниципального управления»</w:t>
            </w:r>
          </w:p>
        </w:tc>
        <w:tc>
          <w:tcPr>
            <w:tcW w:w="408" w:type="pct"/>
            <w:tcBorders>
              <w:top w:val="single" w:sz="4" w:space="0" w:color="000000"/>
              <w:left w:val="single" w:sz="4" w:space="0" w:color="000000"/>
              <w:bottom w:val="single" w:sz="4" w:space="0" w:color="000000"/>
            </w:tcBorders>
            <w:vAlign w:val="center"/>
          </w:tcPr>
          <w:p w:rsidR="004107AF" w:rsidRPr="00D17489" w:rsidRDefault="009C6A7C"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1</w:t>
            </w:r>
            <w:r w:rsidR="00B507BE" w:rsidRPr="00D17489">
              <w:rPr>
                <w:rFonts w:eastAsia="SimSun"/>
                <w:sz w:val="22"/>
                <w:szCs w:val="22"/>
                <w:lang w:eastAsia="ar-SA"/>
              </w:rPr>
              <w:t>0</w:t>
            </w:r>
            <w:r w:rsidR="00013588" w:rsidRPr="00D17489">
              <w:rPr>
                <w:rFonts w:eastAsia="SimSun"/>
                <w:sz w:val="22"/>
                <w:szCs w:val="22"/>
                <w:lang w:eastAsia="ar-SA"/>
              </w:rPr>
              <w:t>/</w:t>
            </w:r>
            <w:r w:rsidR="00D17489">
              <w:rPr>
                <w:rFonts w:eastAsia="SimSun"/>
                <w:sz w:val="22"/>
                <w:szCs w:val="22"/>
                <w:lang w:eastAsia="ar-SA"/>
              </w:rPr>
              <w:t>8</w:t>
            </w:r>
          </w:p>
        </w:tc>
        <w:tc>
          <w:tcPr>
            <w:tcW w:w="406" w:type="pct"/>
            <w:tcBorders>
              <w:top w:val="single" w:sz="4" w:space="0" w:color="000000"/>
              <w:left w:val="single" w:sz="4" w:space="0" w:color="000000"/>
              <w:bottom w:val="single" w:sz="4" w:space="0" w:color="000000"/>
            </w:tcBorders>
            <w:shd w:val="clear" w:color="auto" w:fill="auto"/>
            <w:vAlign w:val="center"/>
          </w:tcPr>
          <w:p w:rsidR="004107AF" w:rsidRPr="00D17489" w:rsidRDefault="0035077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shd w:val="clear" w:color="auto" w:fill="auto"/>
            <w:vAlign w:val="center"/>
          </w:tcPr>
          <w:p w:rsidR="004107AF" w:rsidRPr="00D17489" w:rsidRDefault="004107AF" w:rsidP="00263962">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w:t>
            </w:r>
            <w:r w:rsidR="00263962"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shd w:val="clear" w:color="auto" w:fill="auto"/>
            <w:vAlign w:val="center"/>
          </w:tcPr>
          <w:p w:rsidR="004107AF" w:rsidRPr="00D17489" w:rsidRDefault="00263962"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shd w:val="clear" w:color="auto" w:fill="auto"/>
            <w:vAlign w:val="center"/>
          </w:tcPr>
          <w:p w:rsidR="004107AF"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left w:val="single" w:sz="4" w:space="0" w:color="000000"/>
              <w:bottom w:val="single" w:sz="4" w:space="0" w:color="000000"/>
              <w:right w:val="single" w:sz="4" w:space="0" w:color="000000"/>
            </w:tcBorders>
            <w:vAlign w:val="center"/>
          </w:tcPr>
          <w:p w:rsidR="004107AF" w:rsidRPr="00D17489" w:rsidRDefault="00350779" w:rsidP="00350779">
            <w:pPr>
              <w:widowControl/>
              <w:autoSpaceDE/>
              <w:autoSpaceDN/>
              <w:adjustRightInd/>
              <w:ind w:right="-49"/>
              <w:jc w:val="center"/>
              <w:rPr>
                <w:rFonts w:eastAsia="SimSun"/>
                <w:bCs/>
                <w:sz w:val="22"/>
                <w:szCs w:val="22"/>
                <w:lang w:eastAsia="ar-SA"/>
              </w:rPr>
            </w:pPr>
            <w:r w:rsidRPr="00D17489">
              <w:rPr>
                <w:rFonts w:eastAsia="SimSun"/>
                <w:bCs/>
                <w:sz w:val="22"/>
                <w:szCs w:val="22"/>
                <w:lang w:eastAsia="ar-SA"/>
              </w:rPr>
              <w:t>4</w:t>
            </w:r>
            <w:r w:rsidR="00013588" w:rsidRPr="00D17489">
              <w:rPr>
                <w:rFonts w:eastAsia="SimSun"/>
                <w:bCs/>
                <w:sz w:val="22"/>
                <w:szCs w:val="22"/>
                <w:lang w:eastAsia="ar-SA"/>
              </w:rPr>
              <w:t>/</w:t>
            </w:r>
            <w:r w:rsidRPr="00D17489">
              <w:rPr>
                <w:rFonts w:eastAsia="SimSun"/>
                <w:bCs/>
                <w:sz w:val="22"/>
                <w:szCs w:val="22"/>
                <w:lang w:eastAsia="ar-SA"/>
              </w:rPr>
              <w:t>6</w:t>
            </w:r>
          </w:p>
        </w:tc>
        <w:tc>
          <w:tcPr>
            <w:tcW w:w="1137" w:type="pct"/>
            <w:tcBorders>
              <w:left w:val="single" w:sz="4" w:space="0" w:color="000000"/>
              <w:bottom w:val="single" w:sz="4" w:space="0" w:color="000000"/>
              <w:right w:val="single" w:sz="4" w:space="0" w:color="000000"/>
            </w:tcBorders>
          </w:tcPr>
          <w:p w:rsidR="004107AF"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4107AF" w:rsidRPr="00D17489">
              <w:rPr>
                <w:sz w:val="22"/>
                <w:szCs w:val="22"/>
                <w:lang w:eastAsia="ar-SA"/>
              </w:rPr>
              <w:t>групповое обсуждение</w:t>
            </w:r>
          </w:p>
        </w:tc>
      </w:tr>
      <w:tr w:rsidR="00115806" w:rsidRPr="00DB15C8" w:rsidTr="00115806">
        <w:tc>
          <w:tcPr>
            <w:tcW w:w="279" w:type="pct"/>
            <w:tcBorders>
              <w:top w:val="single" w:sz="4" w:space="0" w:color="000000"/>
              <w:left w:val="single" w:sz="4" w:space="0" w:color="000000"/>
              <w:bottom w:val="single" w:sz="4" w:space="0" w:color="000000"/>
            </w:tcBorders>
            <w:vAlign w:val="center"/>
          </w:tcPr>
          <w:p w:rsidR="004107AF" w:rsidRPr="00D17489" w:rsidRDefault="004107AF"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p>
        </w:tc>
        <w:tc>
          <w:tcPr>
            <w:tcW w:w="1067" w:type="pct"/>
            <w:tcBorders>
              <w:top w:val="single" w:sz="4" w:space="0" w:color="000000"/>
              <w:left w:val="single" w:sz="4" w:space="0" w:color="000000"/>
              <w:bottom w:val="single" w:sz="4" w:space="0" w:color="000000"/>
            </w:tcBorders>
            <w:vAlign w:val="center"/>
          </w:tcPr>
          <w:p w:rsidR="004107AF" w:rsidRPr="00D17489" w:rsidRDefault="00BF37C0" w:rsidP="00C77BE9">
            <w:pPr>
              <w:widowControl/>
              <w:autoSpaceDE/>
              <w:autoSpaceDN/>
              <w:adjustRightInd/>
              <w:snapToGrid w:val="0"/>
              <w:ind w:right="-49"/>
              <w:jc w:val="both"/>
              <w:rPr>
                <w:rFonts w:eastAsia="SimSun"/>
                <w:sz w:val="22"/>
                <w:szCs w:val="22"/>
                <w:lang w:eastAsia="ar-SA"/>
              </w:rPr>
            </w:pPr>
            <w:r w:rsidRPr="00D17489">
              <w:rPr>
                <w:rFonts w:eastAsia="Calibri"/>
                <w:sz w:val="22"/>
                <w:szCs w:val="22"/>
                <w:lang w:eastAsia="zh-CN"/>
              </w:rPr>
              <w:t>Государственное управление в Киевской Руси (</w:t>
            </w:r>
            <w:r w:rsidRPr="00D17489">
              <w:rPr>
                <w:rFonts w:eastAsia="Calibri"/>
                <w:sz w:val="22"/>
                <w:szCs w:val="22"/>
                <w:lang w:val="en-US" w:eastAsia="zh-CN"/>
              </w:rPr>
              <w:t>IX</w:t>
            </w:r>
            <w:r w:rsidRPr="00D17489">
              <w:rPr>
                <w:rFonts w:eastAsia="Calibri"/>
                <w:sz w:val="22"/>
                <w:szCs w:val="22"/>
                <w:lang w:eastAsia="zh-CN"/>
              </w:rPr>
              <w:t>-</w:t>
            </w:r>
            <w:r w:rsidRPr="00D17489">
              <w:rPr>
                <w:rFonts w:eastAsia="Calibri"/>
                <w:sz w:val="22"/>
                <w:szCs w:val="22"/>
                <w:lang w:val="en-US" w:eastAsia="zh-CN"/>
              </w:rPr>
              <w:t>XI</w:t>
            </w:r>
            <w:r w:rsidRPr="00D17489">
              <w:rPr>
                <w:rFonts w:eastAsiaTheme="minorHAnsi"/>
                <w:sz w:val="22"/>
                <w:szCs w:val="22"/>
                <w:lang w:val="en-US" w:eastAsia="zh-CN"/>
              </w:rPr>
              <w:t>I</w:t>
            </w:r>
            <w:r w:rsidRPr="00D17489">
              <w:rPr>
                <w:rFonts w:eastAsia="Calibri"/>
                <w:sz w:val="22"/>
                <w:szCs w:val="22"/>
                <w:lang w:eastAsia="zh-CN"/>
              </w:rPr>
              <w:t xml:space="preserve"> вв.)</w:t>
            </w:r>
          </w:p>
        </w:tc>
        <w:tc>
          <w:tcPr>
            <w:tcW w:w="408" w:type="pct"/>
            <w:tcBorders>
              <w:top w:val="single" w:sz="4" w:space="0" w:color="000000"/>
              <w:left w:val="single" w:sz="4" w:space="0" w:color="000000"/>
              <w:bottom w:val="single" w:sz="4" w:space="0" w:color="000000"/>
            </w:tcBorders>
            <w:vAlign w:val="center"/>
          </w:tcPr>
          <w:p w:rsidR="004107AF" w:rsidRPr="00D17489" w:rsidRDefault="00D17489" w:rsidP="00D17489">
            <w:pPr>
              <w:widowControl/>
              <w:autoSpaceDE/>
              <w:autoSpaceDN/>
              <w:adjustRightInd/>
              <w:snapToGrid w:val="0"/>
              <w:ind w:right="-49"/>
              <w:jc w:val="center"/>
              <w:rPr>
                <w:rFonts w:eastAsia="SimSun"/>
                <w:sz w:val="22"/>
                <w:szCs w:val="22"/>
                <w:lang w:eastAsia="ar-SA"/>
              </w:rPr>
            </w:pPr>
            <w:r>
              <w:rPr>
                <w:rFonts w:eastAsia="SimSun"/>
                <w:sz w:val="22"/>
                <w:szCs w:val="22"/>
                <w:lang w:eastAsia="ar-SA"/>
              </w:rPr>
              <w:t>8</w:t>
            </w:r>
            <w:r w:rsidR="00013588" w:rsidRPr="00D17489">
              <w:rPr>
                <w:rFonts w:eastAsia="SimSun"/>
                <w:sz w:val="22"/>
                <w:szCs w:val="22"/>
                <w:lang w:eastAsia="ar-SA"/>
              </w:rPr>
              <w:t>/</w:t>
            </w:r>
            <w:r>
              <w:rPr>
                <w:rFonts w:eastAsia="SimSun"/>
                <w:sz w:val="22"/>
                <w:szCs w:val="22"/>
                <w:lang w:eastAsia="ar-SA"/>
              </w:rPr>
              <w:t>8</w:t>
            </w:r>
          </w:p>
        </w:tc>
        <w:tc>
          <w:tcPr>
            <w:tcW w:w="406"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4107AF" w:rsidRPr="00D17489" w:rsidRDefault="004107AF" w:rsidP="00263962">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w:t>
            </w:r>
            <w:r w:rsidR="00263962"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4107AF"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4107AF" w:rsidRPr="00D17489" w:rsidRDefault="00350779"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bCs/>
                <w:sz w:val="22"/>
                <w:szCs w:val="22"/>
                <w:lang w:eastAsia="ar-SA"/>
              </w:rPr>
              <w:t>/</w:t>
            </w:r>
            <w:r w:rsidRPr="00D17489">
              <w:rPr>
                <w:rFonts w:eastAsia="SimSun"/>
                <w:bCs/>
                <w:sz w:val="22"/>
                <w:szCs w:val="22"/>
                <w:lang w:eastAsia="ar-SA"/>
              </w:rPr>
              <w:t>6</w:t>
            </w:r>
          </w:p>
        </w:tc>
        <w:tc>
          <w:tcPr>
            <w:tcW w:w="1137" w:type="pct"/>
            <w:tcBorders>
              <w:top w:val="single" w:sz="4" w:space="0" w:color="000000"/>
              <w:left w:val="single" w:sz="4" w:space="0" w:color="000000"/>
              <w:bottom w:val="single" w:sz="4" w:space="0" w:color="000000"/>
              <w:right w:val="single" w:sz="4" w:space="0" w:color="000000"/>
            </w:tcBorders>
          </w:tcPr>
          <w:p w:rsidR="004107AF"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4107AF" w:rsidRPr="00D17489">
              <w:rPr>
                <w:sz w:val="22"/>
                <w:szCs w:val="22"/>
                <w:lang w:eastAsia="ar-SA"/>
              </w:rPr>
              <w:t>групповое обсуждение</w:t>
            </w:r>
          </w:p>
        </w:tc>
      </w:tr>
      <w:tr w:rsidR="00115806" w:rsidRPr="00DB15C8" w:rsidTr="00115806">
        <w:tc>
          <w:tcPr>
            <w:tcW w:w="279" w:type="pct"/>
            <w:tcBorders>
              <w:top w:val="single" w:sz="4" w:space="0" w:color="000000"/>
              <w:left w:val="single" w:sz="4" w:space="0" w:color="000000"/>
              <w:bottom w:val="single" w:sz="4" w:space="0" w:color="000000"/>
            </w:tcBorders>
            <w:vAlign w:val="center"/>
          </w:tcPr>
          <w:p w:rsidR="004107AF" w:rsidRPr="00D17489" w:rsidRDefault="004107AF"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3.</w:t>
            </w:r>
          </w:p>
        </w:tc>
        <w:tc>
          <w:tcPr>
            <w:tcW w:w="1067" w:type="pct"/>
            <w:tcBorders>
              <w:top w:val="single" w:sz="4" w:space="0" w:color="000000"/>
              <w:left w:val="single" w:sz="4" w:space="0" w:color="000000"/>
              <w:bottom w:val="single" w:sz="4" w:space="0" w:color="000000"/>
            </w:tcBorders>
            <w:vAlign w:val="center"/>
          </w:tcPr>
          <w:p w:rsidR="004107AF" w:rsidRPr="00D17489" w:rsidRDefault="00BF37C0" w:rsidP="00C77BE9">
            <w:pPr>
              <w:widowControl/>
              <w:autoSpaceDE/>
              <w:autoSpaceDN/>
              <w:adjustRightInd/>
              <w:snapToGrid w:val="0"/>
              <w:ind w:right="-49"/>
              <w:jc w:val="both"/>
              <w:rPr>
                <w:rFonts w:eastAsia="SimSun"/>
                <w:sz w:val="22"/>
                <w:szCs w:val="22"/>
                <w:lang w:eastAsia="ar-SA"/>
              </w:rPr>
            </w:pPr>
            <w:r w:rsidRPr="00D17489">
              <w:rPr>
                <w:rFonts w:eastAsia="Calibri"/>
                <w:sz w:val="22"/>
                <w:szCs w:val="22"/>
                <w:lang w:eastAsia="zh-CN"/>
              </w:rPr>
              <w:t>Феодальная раздробленность и складывание трех политических центров</w:t>
            </w:r>
          </w:p>
        </w:tc>
        <w:tc>
          <w:tcPr>
            <w:tcW w:w="408" w:type="pct"/>
            <w:tcBorders>
              <w:top w:val="single" w:sz="4" w:space="0" w:color="000000"/>
              <w:left w:val="single" w:sz="4" w:space="0" w:color="000000"/>
              <w:bottom w:val="single" w:sz="4" w:space="0" w:color="000000"/>
            </w:tcBorders>
            <w:vAlign w:val="center"/>
          </w:tcPr>
          <w:p w:rsidR="004107AF" w:rsidRPr="00D17489" w:rsidRDefault="00D17489" w:rsidP="00C77BE9">
            <w:pPr>
              <w:widowControl/>
              <w:autoSpaceDE/>
              <w:autoSpaceDN/>
              <w:adjustRightInd/>
              <w:ind w:right="-49"/>
              <w:jc w:val="center"/>
              <w:rPr>
                <w:rFonts w:eastAsia="SimSun"/>
                <w:sz w:val="22"/>
                <w:szCs w:val="22"/>
                <w:lang w:eastAsia="ar-SA"/>
              </w:rPr>
            </w:pPr>
            <w:r>
              <w:rPr>
                <w:rFonts w:eastAsia="SimSun"/>
                <w:sz w:val="22"/>
                <w:szCs w:val="22"/>
                <w:lang w:eastAsia="ar-SA"/>
              </w:rPr>
              <w:t>8/10</w:t>
            </w:r>
          </w:p>
        </w:tc>
        <w:tc>
          <w:tcPr>
            <w:tcW w:w="406"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4107AF" w:rsidRPr="00D17489" w:rsidRDefault="004107AF" w:rsidP="00263962">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w:t>
            </w:r>
            <w:r w:rsidR="00263962"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4107AF"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4107AF" w:rsidRPr="00D17489" w:rsidRDefault="00350779"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bCs/>
                <w:sz w:val="22"/>
                <w:szCs w:val="22"/>
                <w:lang w:eastAsia="ar-SA"/>
              </w:rPr>
              <w:t>/</w:t>
            </w:r>
            <w:r w:rsidRPr="00D17489">
              <w:rPr>
                <w:rFonts w:eastAsia="SimSun"/>
                <w:bCs/>
                <w:sz w:val="22"/>
                <w:szCs w:val="22"/>
                <w:lang w:eastAsia="ar-SA"/>
              </w:rPr>
              <w:t>8</w:t>
            </w:r>
          </w:p>
        </w:tc>
        <w:tc>
          <w:tcPr>
            <w:tcW w:w="1137" w:type="pct"/>
            <w:tcBorders>
              <w:top w:val="single" w:sz="4" w:space="0" w:color="000000"/>
              <w:left w:val="single" w:sz="4" w:space="0" w:color="000000"/>
              <w:bottom w:val="single" w:sz="4" w:space="0" w:color="000000"/>
              <w:right w:val="single" w:sz="4" w:space="0" w:color="000000"/>
            </w:tcBorders>
          </w:tcPr>
          <w:p w:rsidR="004107AF"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4107AF" w:rsidRPr="00D17489">
              <w:rPr>
                <w:sz w:val="22"/>
                <w:szCs w:val="22"/>
                <w:lang w:eastAsia="ar-SA"/>
              </w:rPr>
              <w:t>групповое обсуждение</w:t>
            </w:r>
          </w:p>
        </w:tc>
      </w:tr>
      <w:tr w:rsidR="00115806" w:rsidRPr="00DB15C8" w:rsidTr="00115806">
        <w:tc>
          <w:tcPr>
            <w:tcW w:w="279" w:type="pct"/>
            <w:tcBorders>
              <w:top w:val="single" w:sz="4" w:space="0" w:color="000000"/>
              <w:left w:val="single" w:sz="4" w:space="0" w:color="000000"/>
              <w:bottom w:val="single" w:sz="4" w:space="0" w:color="000000"/>
            </w:tcBorders>
            <w:vAlign w:val="center"/>
          </w:tcPr>
          <w:p w:rsidR="004107AF" w:rsidRPr="00D17489" w:rsidRDefault="004107AF"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p>
        </w:tc>
        <w:tc>
          <w:tcPr>
            <w:tcW w:w="1067" w:type="pct"/>
            <w:tcBorders>
              <w:top w:val="single" w:sz="4" w:space="0" w:color="000000"/>
              <w:left w:val="single" w:sz="4" w:space="0" w:color="000000"/>
              <w:bottom w:val="single" w:sz="4" w:space="0" w:color="000000"/>
            </w:tcBorders>
            <w:vAlign w:val="center"/>
          </w:tcPr>
          <w:p w:rsidR="004107AF" w:rsidRPr="00D17489" w:rsidRDefault="00BF37C0" w:rsidP="00C77BE9">
            <w:pPr>
              <w:widowControl/>
              <w:autoSpaceDE/>
              <w:autoSpaceDN/>
              <w:adjustRightInd/>
              <w:snapToGrid w:val="0"/>
              <w:ind w:right="-49"/>
              <w:jc w:val="both"/>
              <w:rPr>
                <w:rFonts w:eastAsia="SimSun"/>
                <w:sz w:val="22"/>
                <w:szCs w:val="22"/>
                <w:lang w:eastAsia="ar-SA"/>
              </w:rPr>
            </w:pPr>
            <w:r w:rsidRPr="00D17489">
              <w:rPr>
                <w:rFonts w:eastAsiaTheme="minorHAnsi"/>
                <w:sz w:val="22"/>
                <w:szCs w:val="22"/>
                <w:lang w:eastAsia="zh-CN"/>
              </w:rPr>
              <w:t>Система государственного и местного самоуправления в период татаро-монгольского ига и Золотой орды (XIII – XIV вв.).</w:t>
            </w:r>
          </w:p>
        </w:tc>
        <w:tc>
          <w:tcPr>
            <w:tcW w:w="408" w:type="pct"/>
            <w:tcBorders>
              <w:top w:val="single" w:sz="4" w:space="0" w:color="000000"/>
              <w:left w:val="single" w:sz="4" w:space="0" w:color="000000"/>
              <w:bottom w:val="single" w:sz="4" w:space="0" w:color="000000"/>
            </w:tcBorders>
            <w:vAlign w:val="center"/>
          </w:tcPr>
          <w:p w:rsidR="004107AF" w:rsidRPr="00D17489" w:rsidRDefault="00D17489" w:rsidP="00D17489">
            <w:pPr>
              <w:widowControl/>
              <w:autoSpaceDE/>
              <w:autoSpaceDN/>
              <w:adjustRightInd/>
              <w:ind w:right="-49"/>
              <w:jc w:val="center"/>
              <w:rPr>
                <w:rFonts w:eastAsia="SimSun"/>
                <w:sz w:val="22"/>
                <w:szCs w:val="22"/>
                <w:lang w:eastAsia="ar-SA"/>
              </w:rPr>
            </w:pPr>
            <w:r>
              <w:rPr>
                <w:rFonts w:eastAsia="SimSun"/>
                <w:sz w:val="22"/>
                <w:szCs w:val="22"/>
                <w:lang w:eastAsia="ar-SA"/>
              </w:rPr>
              <w:t>8</w:t>
            </w:r>
            <w:r w:rsidR="00013588" w:rsidRPr="00D17489">
              <w:rPr>
                <w:rFonts w:eastAsia="SimSun"/>
                <w:sz w:val="22"/>
                <w:szCs w:val="22"/>
                <w:lang w:eastAsia="ar-SA"/>
              </w:rPr>
              <w:t>/</w:t>
            </w:r>
            <w:r>
              <w:rPr>
                <w:rFonts w:eastAsia="SimSun"/>
                <w:sz w:val="22"/>
                <w:szCs w:val="22"/>
                <w:lang w:eastAsia="ar-SA"/>
              </w:rPr>
              <w:t>10</w:t>
            </w:r>
          </w:p>
        </w:tc>
        <w:tc>
          <w:tcPr>
            <w:tcW w:w="406"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4107AF" w:rsidRPr="00D17489" w:rsidRDefault="004107AF" w:rsidP="00263962">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w:t>
            </w:r>
            <w:r w:rsidR="00263962"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4107AF"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4107AF" w:rsidRPr="00D17489" w:rsidRDefault="00350779"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bCs/>
                <w:sz w:val="22"/>
                <w:szCs w:val="22"/>
                <w:lang w:eastAsia="ar-SA"/>
              </w:rPr>
              <w:t>/</w:t>
            </w:r>
            <w:r w:rsidRPr="00D17489">
              <w:rPr>
                <w:rFonts w:eastAsia="SimSun"/>
                <w:bCs/>
                <w:sz w:val="22"/>
                <w:szCs w:val="22"/>
                <w:lang w:eastAsia="ar-SA"/>
              </w:rPr>
              <w:t>8</w:t>
            </w:r>
          </w:p>
        </w:tc>
        <w:tc>
          <w:tcPr>
            <w:tcW w:w="1137" w:type="pct"/>
            <w:tcBorders>
              <w:top w:val="single" w:sz="4" w:space="0" w:color="000000"/>
              <w:left w:val="single" w:sz="4" w:space="0" w:color="000000"/>
              <w:bottom w:val="single" w:sz="4" w:space="0" w:color="000000"/>
              <w:right w:val="single" w:sz="4" w:space="0" w:color="000000"/>
            </w:tcBorders>
          </w:tcPr>
          <w:p w:rsidR="004107AF"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4107AF" w:rsidRPr="00D17489">
              <w:rPr>
                <w:sz w:val="22"/>
                <w:szCs w:val="22"/>
                <w:lang w:eastAsia="ar-SA"/>
              </w:rPr>
              <w:t>групповое обсуждение</w:t>
            </w:r>
          </w:p>
        </w:tc>
      </w:tr>
      <w:tr w:rsidR="00115806" w:rsidRPr="00DB15C8" w:rsidTr="00115806">
        <w:tc>
          <w:tcPr>
            <w:tcW w:w="279" w:type="pct"/>
            <w:tcBorders>
              <w:top w:val="single" w:sz="4" w:space="0" w:color="000000"/>
              <w:left w:val="single" w:sz="4" w:space="0" w:color="000000"/>
              <w:bottom w:val="single" w:sz="4" w:space="0" w:color="000000"/>
            </w:tcBorders>
            <w:vAlign w:val="center"/>
          </w:tcPr>
          <w:p w:rsidR="004107AF" w:rsidRPr="00D17489" w:rsidRDefault="004107AF"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5.</w:t>
            </w:r>
          </w:p>
        </w:tc>
        <w:tc>
          <w:tcPr>
            <w:tcW w:w="1067" w:type="pct"/>
            <w:tcBorders>
              <w:top w:val="single" w:sz="4" w:space="0" w:color="000000"/>
              <w:left w:val="single" w:sz="4" w:space="0" w:color="000000"/>
              <w:bottom w:val="single" w:sz="4" w:space="0" w:color="000000"/>
            </w:tcBorders>
            <w:vAlign w:val="center"/>
          </w:tcPr>
          <w:p w:rsidR="004107AF" w:rsidRPr="00D17489" w:rsidRDefault="00BF37C0" w:rsidP="00C77BE9">
            <w:pPr>
              <w:widowControl/>
              <w:autoSpaceDE/>
              <w:autoSpaceDN/>
              <w:adjustRightInd/>
              <w:ind w:right="-49"/>
              <w:jc w:val="both"/>
              <w:rPr>
                <w:rFonts w:eastAsia="SimSun"/>
                <w:sz w:val="22"/>
                <w:szCs w:val="22"/>
                <w:lang w:eastAsia="ar-SA"/>
              </w:rPr>
            </w:pPr>
            <w:r w:rsidRPr="00D17489">
              <w:rPr>
                <w:rFonts w:eastAsiaTheme="minorHAnsi"/>
                <w:sz w:val="22"/>
                <w:szCs w:val="22"/>
                <w:lang w:eastAsia="zh-CN"/>
              </w:rPr>
              <w:t>Возвышение Московского княжества и становление единой российской государственности (</w:t>
            </w:r>
            <w:r w:rsidRPr="00D17489">
              <w:rPr>
                <w:rFonts w:eastAsiaTheme="minorHAnsi"/>
                <w:sz w:val="22"/>
                <w:szCs w:val="22"/>
                <w:lang w:val="en-US" w:eastAsia="zh-CN"/>
              </w:rPr>
              <w:t>XV</w:t>
            </w:r>
            <w:r w:rsidRPr="00D17489">
              <w:rPr>
                <w:rFonts w:eastAsiaTheme="minorHAnsi"/>
                <w:sz w:val="22"/>
                <w:szCs w:val="22"/>
                <w:lang w:eastAsia="zh-CN"/>
              </w:rPr>
              <w:t>-</w:t>
            </w:r>
            <w:r w:rsidRPr="00D17489">
              <w:rPr>
                <w:rFonts w:eastAsiaTheme="minorHAnsi"/>
                <w:sz w:val="22"/>
                <w:szCs w:val="22"/>
                <w:lang w:val="en-US" w:eastAsia="zh-CN"/>
              </w:rPr>
              <w:t>XVI</w:t>
            </w:r>
            <w:r w:rsidRPr="00D17489">
              <w:rPr>
                <w:rFonts w:eastAsiaTheme="minorHAnsi"/>
                <w:sz w:val="22"/>
                <w:szCs w:val="22"/>
                <w:lang w:eastAsia="zh-CN"/>
              </w:rPr>
              <w:t>вв.)</w:t>
            </w:r>
          </w:p>
        </w:tc>
        <w:tc>
          <w:tcPr>
            <w:tcW w:w="408" w:type="pct"/>
            <w:tcBorders>
              <w:top w:val="single" w:sz="4" w:space="0" w:color="000000"/>
              <w:left w:val="single" w:sz="4" w:space="0" w:color="000000"/>
              <w:bottom w:val="single" w:sz="4" w:space="0" w:color="000000"/>
            </w:tcBorders>
            <w:vAlign w:val="center"/>
          </w:tcPr>
          <w:p w:rsidR="004107AF" w:rsidRPr="00D17489" w:rsidRDefault="00B507BE"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9</w:t>
            </w:r>
            <w:r w:rsidR="00013588" w:rsidRPr="00D17489">
              <w:rPr>
                <w:rFonts w:eastAsia="SimSun"/>
                <w:sz w:val="22"/>
                <w:szCs w:val="22"/>
                <w:lang w:eastAsia="ar-SA"/>
              </w:rPr>
              <w:t>/</w:t>
            </w:r>
            <w:r w:rsidR="00D17489">
              <w:rPr>
                <w:rFonts w:eastAsia="SimSun"/>
                <w:sz w:val="22"/>
                <w:szCs w:val="22"/>
                <w:lang w:eastAsia="ar-SA"/>
              </w:rPr>
              <w:t>10</w:t>
            </w:r>
          </w:p>
        </w:tc>
        <w:tc>
          <w:tcPr>
            <w:tcW w:w="406"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4107AF" w:rsidRPr="00D17489" w:rsidRDefault="004107AF" w:rsidP="00263962">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w:t>
            </w:r>
            <w:r w:rsidR="00263962"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4107AF"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4107AF"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4107AF" w:rsidRPr="00D17489" w:rsidRDefault="00B507BE"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5</w:t>
            </w:r>
            <w:r w:rsidR="00013588" w:rsidRPr="00D17489">
              <w:rPr>
                <w:rFonts w:eastAsia="SimSun"/>
                <w:bCs/>
                <w:sz w:val="22"/>
                <w:szCs w:val="22"/>
                <w:lang w:eastAsia="ar-SA"/>
              </w:rPr>
              <w:t>/</w:t>
            </w:r>
            <w:r w:rsidR="00350779" w:rsidRPr="00D17489">
              <w:rPr>
                <w:rFonts w:eastAsia="SimSun"/>
                <w:bCs/>
                <w:sz w:val="22"/>
                <w:szCs w:val="22"/>
                <w:lang w:eastAsia="ar-SA"/>
              </w:rPr>
              <w:t>8</w:t>
            </w:r>
          </w:p>
        </w:tc>
        <w:tc>
          <w:tcPr>
            <w:tcW w:w="1137" w:type="pct"/>
            <w:tcBorders>
              <w:top w:val="single" w:sz="4" w:space="0" w:color="000000"/>
              <w:left w:val="single" w:sz="4" w:space="0" w:color="000000"/>
              <w:bottom w:val="single" w:sz="4" w:space="0" w:color="000000"/>
              <w:right w:val="single" w:sz="4" w:space="0" w:color="000000"/>
            </w:tcBorders>
          </w:tcPr>
          <w:p w:rsidR="004107AF"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4107AF" w:rsidRPr="00D17489">
              <w:rPr>
                <w:sz w:val="22"/>
                <w:szCs w:val="22"/>
                <w:lang w:eastAsia="ar-SA"/>
              </w:rPr>
              <w:t>групповое обсуждение</w:t>
            </w:r>
          </w:p>
        </w:tc>
      </w:tr>
      <w:tr w:rsidR="00B507BE" w:rsidRPr="00DB15C8" w:rsidTr="00115806">
        <w:tc>
          <w:tcPr>
            <w:tcW w:w="279"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p>
        </w:tc>
        <w:tc>
          <w:tcPr>
            <w:tcW w:w="1067"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both"/>
              <w:rPr>
                <w:rFonts w:eastAsia="SimSun"/>
                <w:sz w:val="22"/>
                <w:szCs w:val="22"/>
                <w:lang w:eastAsia="ar-SA"/>
              </w:rPr>
            </w:pPr>
            <w:r w:rsidRPr="00D17489">
              <w:rPr>
                <w:rFonts w:eastAsia="Calibri"/>
                <w:bCs/>
                <w:sz w:val="22"/>
                <w:szCs w:val="22"/>
                <w:lang w:eastAsia="zh-CN"/>
              </w:rPr>
              <w:t>Государственное управление России в XVII</w:t>
            </w:r>
            <w:r w:rsidRPr="00D17489">
              <w:rPr>
                <w:rFonts w:eastAsiaTheme="minorHAnsi"/>
                <w:bCs/>
                <w:sz w:val="22"/>
                <w:szCs w:val="22"/>
                <w:lang w:eastAsia="zh-CN"/>
              </w:rPr>
              <w:t xml:space="preserve"> веке</w:t>
            </w:r>
          </w:p>
        </w:tc>
        <w:tc>
          <w:tcPr>
            <w:tcW w:w="408" w:type="pct"/>
            <w:tcBorders>
              <w:top w:val="single" w:sz="4" w:space="0" w:color="000000"/>
              <w:left w:val="single" w:sz="4" w:space="0" w:color="000000"/>
              <w:bottom w:val="single" w:sz="4" w:space="0" w:color="000000"/>
            </w:tcBorders>
            <w:vAlign w:val="center"/>
          </w:tcPr>
          <w:p w:rsidR="00B507BE" w:rsidRPr="00D17489" w:rsidRDefault="00B507BE"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9</w:t>
            </w:r>
            <w:r w:rsidR="00013588" w:rsidRPr="00D17489">
              <w:rPr>
                <w:rFonts w:eastAsia="SimSun"/>
                <w:sz w:val="22"/>
                <w:szCs w:val="22"/>
                <w:lang w:eastAsia="ar-SA"/>
              </w:rPr>
              <w:t>/</w:t>
            </w:r>
            <w:r w:rsidR="00D17489">
              <w:rPr>
                <w:rFonts w:eastAsia="SimSun"/>
                <w:sz w:val="22"/>
                <w:szCs w:val="22"/>
                <w:lang w:eastAsia="ar-SA"/>
              </w:rPr>
              <w:t>8</w:t>
            </w:r>
          </w:p>
        </w:tc>
        <w:tc>
          <w:tcPr>
            <w:tcW w:w="406"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B507BE"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507BE" w:rsidRPr="00D17489" w:rsidRDefault="00B507BE"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5</w:t>
            </w:r>
            <w:r w:rsidR="00013588" w:rsidRPr="00D17489">
              <w:rPr>
                <w:rFonts w:eastAsia="SimSun"/>
                <w:bCs/>
                <w:sz w:val="22"/>
                <w:szCs w:val="22"/>
                <w:lang w:eastAsia="ar-SA"/>
              </w:rPr>
              <w:t>/</w:t>
            </w:r>
            <w:r w:rsidR="00350779" w:rsidRPr="00D17489">
              <w:rPr>
                <w:rFonts w:eastAsia="SimSun"/>
                <w:bCs/>
                <w:sz w:val="22"/>
                <w:szCs w:val="22"/>
                <w:lang w:eastAsia="ar-SA"/>
              </w:rPr>
              <w:t>6</w:t>
            </w:r>
          </w:p>
        </w:tc>
        <w:tc>
          <w:tcPr>
            <w:tcW w:w="1137" w:type="pct"/>
            <w:tcBorders>
              <w:top w:val="single" w:sz="4" w:space="0" w:color="000000"/>
              <w:left w:val="single" w:sz="4" w:space="0" w:color="000000"/>
              <w:bottom w:val="single" w:sz="4" w:space="0" w:color="000000"/>
              <w:right w:val="single" w:sz="4" w:space="0" w:color="000000"/>
            </w:tcBorders>
          </w:tcPr>
          <w:p w:rsidR="00B507BE"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115806" w:rsidRPr="00DB15C8" w:rsidTr="00115806">
        <w:tc>
          <w:tcPr>
            <w:tcW w:w="279" w:type="pct"/>
            <w:tcBorders>
              <w:top w:val="single" w:sz="4" w:space="0" w:color="000000"/>
              <w:left w:val="single" w:sz="4" w:space="0" w:color="000000"/>
              <w:bottom w:val="single" w:sz="4" w:space="0" w:color="000000"/>
            </w:tcBorders>
            <w:vAlign w:val="center"/>
          </w:tcPr>
          <w:p w:rsidR="004107AF" w:rsidRPr="00D17489" w:rsidRDefault="009C6A7C"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7</w:t>
            </w:r>
            <w:r w:rsidR="004107AF" w:rsidRPr="00D17489">
              <w:rPr>
                <w:rFonts w:eastAsia="SimSun"/>
                <w:sz w:val="22"/>
                <w:szCs w:val="22"/>
                <w:lang w:eastAsia="ar-SA"/>
              </w:rPr>
              <w:t>.</w:t>
            </w:r>
          </w:p>
        </w:tc>
        <w:tc>
          <w:tcPr>
            <w:tcW w:w="1067" w:type="pct"/>
            <w:tcBorders>
              <w:top w:val="single" w:sz="4" w:space="0" w:color="000000"/>
              <w:left w:val="single" w:sz="4" w:space="0" w:color="000000"/>
              <w:bottom w:val="single" w:sz="4" w:space="0" w:color="000000"/>
            </w:tcBorders>
            <w:vAlign w:val="center"/>
          </w:tcPr>
          <w:p w:rsidR="004107AF" w:rsidRPr="00D17489" w:rsidRDefault="00BF37C0" w:rsidP="00C77BE9">
            <w:pPr>
              <w:widowControl/>
              <w:autoSpaceDE/>
              <w:autoSpaceDN/>
              <w:adjustRightInd/>
              <w:snapToGrid w:val="0"/>
              <w:ind w:right="-49"/>
              <w:jc w:val="both"/>
              <w:rPr>
                <w:rFonts w:eastAsia="SimSun"/>
                <w:sz w:val="22"/>
                <w:szCs w:val="22"/>
                <w:lang w:eastAsia="ar-SA"/>
              </w:rPr>
            </w:pPr>
            <w:r w:rsidRPr="00D17489">
              <w:rPr>
                <w:rFonts w:eastAsia="Calibri"/>
                <w:bCs/>
                <w:sz w:val="22"/>
                <w:szCs w:val="22"/>
                <w:lang w:eastAsia="zh-CN"/>
              </w:rPr>
              <w:t>Государственное управление России в XVIII</w:t>
            </w:r>
            <w:r w:rsidRPr="00D17489">
              <w:rPr>
                <w:rFonts w:eastAsiaTheme="minorHAnsi"/>
                <w:bCs/>
                <w:sz w:val="22"/>
                <w:szCs w:val="22"/>
                <w:lang w:eastAsia="zh-CN"/>
              </w:rPr>
              <w:t xml:space="preserve"> веке.</w:t>
            </w:r>
          </w:p>
        </w:tc>
        <w:tc>
          <w:tcPr>
            <w:tcW w:w="408" w:type="pct"/>
            <w:tcBorders>
              <w:top w:val="single" w:sz="4" w:space="0" w:color="000000"/>
              <w:left w:val="single" w:sz="4" w:space="0" w:color="000000"/>
              <w:bottom w:val="single" w:sz="4" w:space="0" w:color="000000"/>
            </w:tcBorders>
            <w:vAlign w:val="center"/>
          </w:tcPr>
          <w:p w:rsidR="004107AF" w:rsidRPr="00D17489" w:rsidRDefault="00D17489" w:rsidP="00D17489">
            <w:pPr>
              <w:widowControl/>
              <w:autoSpaceDE/>
              <w:autoSpaceDN/>
              <w:adjustRightInd/>
              <w:ind w:right="-49"/>
              <w:jc w:val="center"/>
              <w:rPr>
                <w:rFonts w:eastAsia="SimSun"/>
                <w:sz w:val="22"/>
                <w:szCs w:val="22"/>
                <w:lang w:eastAsia="ar-SA"/>
              </w:rPr>
            </w:pPr>
            <w:r>
              <w:rPr>
                <w:rFonts w:eastAsia="SimSun"/>
                <w:sz w:val="22"/>
                <w:szCs w:val="22"/>
                <w:lang w:eastAsia="ar-SA"/>
              </w:rPr>
              <w:t>10</w:t>
            </w:r>
            <w:r w:rsidR="00013588" w:rsidRPr="00D17489">
              <w:rPr>
                <w:rFonts w:eastAsia="SimSun"/>
                <w:sz w:val="22"/>
                <w:szCs w:val="22"/>
                <w:lang w:eastAsia="ar-SA"/>
              </w:rPr>
              <w:t>/</w:t>
            </w:r>
            <w:r>
              <w:rPr>
                <w:rFonts w:eastAsia="SimSun"/>
                <w:sz w:val="22"/>
                <w:szCs w:val="22"/>
                <w:lang w:eastAsia="ar-SA"/>
              </w:rPr>
              <w:t>8</w:t>
            </w:r>
          </w:p>
        </w:tc>
        <w:tc>
          <w:tcPr>
            <w:tcW w:w="406" w:type="pct"/>
            <w:tcBorders>
              <w:top w:val="single" w:sz="4" w:space="0" w:color="000000"/>
              <w:left w:val="single" w:sz="4" w:space="0" w:color="000000"/>
              <w:bottom w:val="single" w:sz="4" w:space="0" w:color="000000"/>
            </w:tcBorders>
            <w:vAlign w:val="center"/>
          </w:tcPr>
          <w:p w:rsidR="004107AF" w:rsidRPr="00D17489" w:rsidRDefault="0035077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4107AF" w:rsidRPr="00D17489" w:rsidRDefault="004107AF"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4107AF" w:rsidRPr="00D17489" w:rsidRDefault="00263962"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4107AF"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4107AF" w:rsidRPr="00D17489" w:rsidRDefault="00B507BE"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bCs/>
                <w:sz w:val="22"/>
                <w:szCs w:val="22"/>
                <w:lang w:eastAsia="ar-SA"/>
              </w:rPr>
              <w:t>/</w:t>
            </w:r>
            <w:r w:rsidR="00350779" w:rsidRPr="00D17489">
              <w:rPr>
                <w:rFonts w:eastAsia="SimSun"/>
                <w:bCs/>
                <w:sz w:val="22"/>
                <w:szCs w:val="22"/>
                <w:lang w:eastAsia="ar-SA"/>
              </w:rPr>
              <w:t>6</w:t>
            </w:r>
          </w:p>
        </w:tc>
        <w:tc>
          <w:tcPr>
            <w:tcW w:w="1137" w:type="pct"/>
            <w:tcBorders>
              <w:top w:val="single" w:sz="4" w:space="0" w:color="000000"/>
              <w:left w:val="single" w:sz="4" w:space="0" w:color="000000"/>
              <w:bottom w:val="single" w:sz="4" w:space="0" w:color="000000"/>
              <w:right w:val="single" w:sz="4" w:space="0" w:color="000000"/>
            </w:tcBorders>
          </w:tcPr>
          <w:p w:rsidR="004107AF"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4107AF" w:rsidRPr="00D17489">
              <w:rPr>
                <w:sz w:val="22"/>
                <w:szCs w:val="22"/>
                <w:lang w:eastAsia="ar-SA"/>
              </w:rPr>
              <w:t>групповое обсуждение</w:t>
            </w:r>
          </w:p>
        </w:tc>
      </w:tr>
      <w:tr w:rsidR="00B507BE" w:rsidRPr="00DB15C8" w:rsidTr="00115806">
        <w:tc>
          <w:tcPr>
            <w:tcW w:w="279" w:type="pct"/>
            <w:tcBorders>
              <w:top w:val="single" w:sz="4" w:space="0" w:color="000000"/>
              <w:left w:val="single" w:sz="4" w:space="0" w:color="000000"/>
              <w:bottom w:val="single" w:sz="4" w:space="0" w:color="auto"/>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8.</w:t>
            </w:r>
          </w:p>
        </w:tc>
        <w:tc>
          <w:tcPr>
            <w:tcW w:w="1067" w:type="pct"/>
            <w:tcBorders>
              <w:top w:val="single" w:sz="4" w:space="0" w:color="000000"/>
              <w:left w:val="single" w:sz="4" w:space="0" w:color="000000"/>
              <w:bottom w:val="single" w:sz="4" w:space="0" w:color="auto"/>
            </w:tcBorders>
            <w:vAlign w:val="center"/>
          </w:tcPr>
          <w:p w:rsidR="00B507BE" w:rsidRPr="00D17489" w:rsidRDefault="00B507BE" w:rsidP="00C77BE9">
            <w:pPr>
              <w:widowControl/>
              <w:autoSpaceDE/>
              <w:autoSpaceDN/>
              <w:adjustRightInd/>
              <w:snapToGrid w:val="0"/>
              <w:ind w:right="-49"/>
              <w:jc w:val="both"/>
              <w:rPr>
                <w:rFonts w:eastAsia="SimSun"/>
                <w:sz w:val="22"/>
                <w:szCs w:val="22"/>
                <w:lang w:eastAsia="ar-SA"/>
              </w:rPr>
            </w:pPr>
            <w:r w:rsidRPr="00D17489">
              <w:rPr>
                <w:rFonts w:eastAsiaTheme="minorHAnsi"/>
                <w:sz w:val="22"/>
                <w:szCs w:val="22"/>
                <w:lang w:eastAsia="zh-CN"/>
              </w:rPr>
              <w:t xml:space="preserve">Государственный аппарат России в первой половине </w:t>
            </w:r>
            <w:proofErr w:type="spellStart"/>
            <w:r w:rsidRPr="00D17489">
              <w:rPr>
                <w:rFonts w:eastAsiaTheme="minorHAnsi"/>
                <w:sz w:val="22"/>
                <w:szCs w:val="22"/>
                <w:lang w:eastAsia="zh-CN"/>
              </w:rPr>
              <w:t>XIXв</w:t>
            </w:r>
            <w:proofErr w:type="spellEnd"/>
          </w:p>
        </w:tc>
        <w:tc>
          <w:tcPr>
            <w:tcW w:w="408" w:type="pct"/>
            <w:tcBorders>
              <w:top w:val="single" w:sz="4" w:space="0" w:color="000000"/>
              <w:left w:val="single" w:sz="4" w:space="0" w:color="000000"/>
              <w:bottom w:val="single" w:sz="4" w:space="0" w:color="000000"/>
            </w:tcBorders>
            <w:vAlign w:val="center"/>
          </w:tcPr>
          <w:p w:rsidR="00B507BE" w:rsidRPr="00D17489" w:rsidRDefault="00B507BE"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8</w:t>
            </w:r>
            <w:r w:rsidR="00013588" w:rsidRPr="00D17489">
              <w:rPr>
                <w:rFonts w:eastAsia="SimSun"/>
                <w:sz w:val="22"/>
                <w:szCs w:val="22"/>
                <w:lang w:eastAsia="ar-SA"/>
              </w:rPr>
              <w:t>/</w:t>
            </w:r>
            <w:r w:rsidR="00D17489">
              <w:rPr>
                <w:rFonts w:eastAsia="SimSun"/>
                <w:sz w:val="22"/>
                <w:szCs w:val="22"/>
                <w:lang w:eastAsia="ar-SA"/>
              </w:rPr>
              <w:t>8</w:t>
            </w:r>
          </w:p>
        </w:tc>
        <w:tc>
          <w:tcPr>
            <w:tcW w:w="406"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sz w:val="22"/>
                <w:szCs w:val="22"/>
                <w:lang w:eastAsia="ar-SA"/>
              </w:rPr>
              <w:t>/2</w:t>
            </w:r>
          </w:p>
        </w:tc>
        <w:tc>
          <w:tcPr>
            <w:tcW w:w="340"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507BE"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013588" w:rsidRPr="00D17489">
              <w:rPr>
                <w:rFonts w:eastAsia="SimSun"/>
                <w:sz w:val="22"/>
                <w:szCs w:val="22"/>
                <w:lang w:eastAsia="ar-SA"/>
              </w:rPr>
              <w:t>/1</w:t>
            </w:r>
          </w:p>
        </w:tc>
        <w:tc>
          <w:tcPr>
            <w:tcW w:w="411" w:type="pct"/>
            <w:tcBorders>
              <w:top w:val="single" w:sz="4" w:space="0" w:color="000000"/>
              <w:left w:val="single" w:sz="4" w:space="0" w:color="000000"/>
              <w:bottom w:val="single" w:sz="4" w:space="0" w:color="000000"/>
            </w:tcBorders>
            <w:vAlign w:val="center"/>
          </w:tcPr>
          <w:p w:rsidR="00B507BE"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507BE" w:rsidRPr="00D17489" w:rsidRDefault="00B507BE"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013588" w:rsidRPr="00D17489">
              <w:rPr>
                <w:rFonts w:eastAsia="SimSun"/>
                <w:bCs/>
                <w:sz w:val="22"/>
                <w:szCs w:val="22"/>
                <w:lang w:eastAsia="ar-SA"/>
              </w:rPr>
              <w:t>/</w:t>
            </w:r>
            <w:r w:rsidR="00350779" w:rsidRPr="00D17489">
              <w:rPr>
                <w:rFonts w:eastAsia="SimSun"/>
                <w:bCs/>
                <w:sz w:val="22"/>
                <w:szCs w:val="22"/>
                <w:lang w:eastAsia="ar-SA"/>
              </w:rPr>
              <w:t>6</w:t>
            </w:r>
          </w:p>
        </w:tc>
        <w:tc>
          <w:tcPr>
            <w:tcW w:w="1137" w:type="pct"/>
            <w:tcBorders>
              <w:top w:val="single" w:sz="4" w:space="0" w:color="000000"/>
              <w:left w:val="single" w:sz="4" w:space="0" w:color="000000"/>
              <w:bottom w:val="single" w:sz="4" w:space="0" w:color="000000"/>
              <w:right w:val="single" w:sz="4" w:space="0" w:color="000000"/>
            </w:tcBorders>
          </w:tcPr>
          <w:p w:rsidR="00B507BE"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9</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both"/>
              <w:rPr>
                <w:rFonts w:eastAsiaTheme="minorHAnsi"/>
                <w:sz w:val="22"/>
                <w:szCs w:val="22"/>
                <w:lang w:eastAsia="zh-CN"/>
              </w:rPr>
            </w:pPr>
            <w:r w:rsidRPr="00D17489">
              <w:rPr>
                <w:rFonts w:eastAsiaTheme="minorHAnsi"/>
                <w:sz w:val="22"/>
                <w:szCs w:val="22"/>
                <w:lang w:eastAsia="zh-CN"/>
              </w:rPr>
              <w:t>Российское государство во второй половине XIX — начале XX вв.</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20</w:t>
            </w:r>
            <w:r w:rsidR="00D17489">
              <w:rPr>
                <w:rFonts w:eastAsia="SimSun"/>
                <w:sz w:val="22"/>
                <w:szCs w:val="22"/>
                <w:lang w:eastAsia="ar-SA"/>
              </w:rPr>
              <w:t>/19</w:t>
            </w:r>
          </w:p>
        </w:tc>
        <w:tc>
          <w:tcPr>
            <w:tcW w:w="406"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/4</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F96CD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F96CD8" w:rsidRPr="00D17489">
              <w:rPr>
                <w:rFonts w:eastAsia="SimSun"/>
                <w:sz w:val="22"/>
                <w:szCs w:val="22"/>
                <w:lang w:eastAsia="ar-SA"/>
              </w:rPr>
              <w:t>/3</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14</w:t>
            </w:r>
            <w:r w:rsidR="00F96CD8" w:rsidRPr="00D17489">
              <w:rPr>
                <w:rFonts w:eastAsia="SimSun"/>
                <w:sz w:val="22"/>
                <w:szCs w:val="22"/>
                <w:lang w:eastAsia="ar-SA"/>
              </w:rPr>
              <w:t>/15</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10</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jc w:val="both"/>
              <w:rPr>
                <w:rFonts w:eastAsiaTheme="minorHAnsi"/>
                <w:sz w:val="22"/>
                <w:szCs w:val="22"/>
                <w:lang w:eastAsia="zh-CN"/>
              </w:rPr>
            </w:pPr>
            <w:r w:rsidRPr="00D17489">
              <w:rPr>
                <w:rFonts w:eastAsiaTheme="minorHAnsi"/>
                <w:sz w:val="22"/>
                <w:szCs w:val="22"/>
                <w:lang w:eastAsia="zh-CN"/>
              </w:rPr>
              <w:t>Государственная система России в период Временного правительства (февраль—октябрь 1917)</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ind w:right="-49"/>
              <w:jc w:val="center"/>
              <w:rPr>
                <w:rFonts w:eastAsia="SimSun"/>
                <w:sz w:val="22"/>
                <w:szCs w:val="22"/>
                <w:lang w:eastAsia="ar-SA"/>
              </w:rPr>
            </w:pPr>
            <w:r w:rsidRPr="00D17489">
              <w:rPr>
                <w:rFonts w:eastAsia="SimSun"/>
                <w:sz w:val="22"/>
                <w:szCs w:val="22"/>
                <w:lang w:eastAsia="ar-SA"/>
              </w:rPr>
              <w:t>20</w:t>
            </w:r>
            <w:r w:rsidR="00F96CD8" w:rsidRPr="00D17489">
              <w:rPr>
                <w:rFonts w:eastAsia="SimSun"/>
                <w:sz w:val="22"/>
                <w:szCs w:val="22"/>
                <w:lang w:eastAsia="ar-SA"/>
              </w:rPr>
              <w:t>/19</w:t>
            </w:r>
          </w:p>
        </w:tc>
        <w:tc>
          <w:tcPr>
            <w:tcW w:w="406"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/4</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F96CD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F96CD8" w:rsidRPr="00D17489">
              <w:rPr>
                <w:rFonts w:eastAsia="SimSun"/>
                <w:sz w:val="22"/>
                <w:szCs w:val="22"/>
                <w:lang w:eastAsia="ar-SA"/>
              </w:rPr>
              <w:t>/3</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14</w:t>
            </w:r>
            <w:r w:rsidR="00F96CD8" w:rsidRPr="00D17489">
              <w:rPr>
                <w:rFonts w:eastAsia="SimSun"/>
                <w:sz w:val="22"/>
                <w:szCs w:val="22"/>
                <w:lang w:eastAsia="ar-SA"/>
              </w:rPr>
              <w:t>/15</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11</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both"/>
              <w:rPr>
                <w:rFonts w:eastAsiaTheme="minorHAnsi"/>
                <w:sz w:val="22"/>
                <w:szCs w:val="22"/>
                <w:lang w:eastAsia="zh-CN"/>
              </w:rPr>
            </w:pPr>
            <w:r w:rsidRPr="00D17489">
              <w:rPr>
                <w:rFonts w:eastAsiaTheme="minorHAnsi"/>
                <w:sz w:val="22"/>
                <w:szCs w:val="22"/>
                <w:lang w:eastAsia="zh-CN"/>
              </w:rPr>
              <w:t>Становление советской системы государственного управления (1917—</w:t>
            </w:r>
            <w:r w:rsidRPr="00D17489">
              <w:rPr>
                <w:rFonts w:eastAsiaTheme="minorHAnsi"/>
                <w:sz w:val="22"/>
                <w:szCs w:val="22"/>
                <w:lang w:eastAsia="zh-CN"/>
              </w:rPr>
              <w:lastRenderedPageBreak/>
              <w:t>1922)</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ind w:right="-49"/>
              <w:jc w:val="center"/>
              <w:rPr>
                <w:rFonts w:eastAsia="SimSun"/>
                <w:sz w:val="22"/>
                <w:szCs w:val="22"/>
                <w:lang w:eastAsia="ar-SA"/>
              </w:rPr>
            </w:pPr>
            <w:r w:rsidRPr="00D17489">
              <w:rPr>
                <w:rFonts w:eastAsia="SimSun"/>
                <w:sz w:val="22"/>
                <w:szCs w:val="22"/>
                <w:lang w:eastAsia="ar-SA"/>
              </w:rPr>
              <w:lastRenderedPageBreak/>
              <w:t>20</w:t>
            </w:r>
            <w:r w:rsidR="00F96CD8" w:rsidRPr="00D17489">
              <w:rPr>
                <w:rFonts w:eastAsia="SimSun"/>
                <w:sz w:val="22"/>
                <w:szCs w:val="22"/>
                <w:lang w:eastAsia="ar-SA"/>
              </w:rPr>
              <w:t>/20</w:t>
            </w:r>
          </w:p>
        </w:tc>
        <w:tc>
          <w:tcPr>
            <w:tcW w:w="406"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/4</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F96CD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F96CD8" w:rsidRPr="00D17489">
              <w:rPr>
                <w:rFonts w:eastAsia="SimSun"/>
                <w:sz w:val="22"/>
                <w:szCs w:val="22"/>
                <w:lang w:eastAsia="ar-SA"/>
              </w:rPr>
              <w:t>/3</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14</w:t>
            </w:r>
            <w:r w:rsidR="00F96CD8" w:rsidRPr="00D17489">
              <w:rPr>
                <w:rFonts w:eastAsia="SimSun"/>
                <w:sz w:val="22"/>
                <w:szCs w:val="22"/>
                <w:lang w:eastAsia="ar-SA"/>
              </w:rPr>
              <w:t>/16</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12</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both"/>
              <w:rPr>
                <w:rFonts w:eastAsiaTheme="minorHAnsi"/>
                <w:sz w:val="22"/>
                <w:szCs w:val="22"/>
                <w:lang w:eastAsia="zh-CN"/>
              </w:rPr>
            </w:pPr>
            <w:r w:rsidRPr="00D17489">
              <w:rPr>
                <w:rFonts w:eastAsiaTheme="minorHAnsi"/>
                <w:bCs/>
                <w:sz w:val="22"/>
                <w:szCs w:val="22"/>
                <w:lang w:eastAsia="zh-CN"/>
              </w:rPr>
              <w:t>Система государственного управления СССР в довоенный период (1922—1941)</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ind w:right="-49"/>
              <w:jc w:val="center"/>
              <w:rPr>
                <w:rFonts w:eastAsia="SimSun"/>
                <w:sz w:val="22"/>
                <w:szCs w:val="22"/>
                <w:lang w:eastAsia="ar-SA"/>
              </w:rPr>
            </w:pPr>
            <w:r w:rsidRPr="00D17489">
              <w:rPr>
                <w:rFonts w:eastAsia="SimSun"/>
                <w:sz w:val="22"/>
                <w:szCs w:val="22"/>
                <w:lang w:eastAsia="ar-SA"/>
              </w:rPr>
              <w:t>20</w:t>
            </w:r>
            <w:r w:rsidR="00F96CD8" w:rsidRPr="00D17489">
              <w:rPr>
                <w:rFonts w:eastAsia="SimSun"/>
                <w:sz w:val="22"/>
                <w:szCs w:val="22"/>
                <w:lang w:eastAsia="ar-SA"/>
              </w:rPr>
              <w:t>/21</w:t>
            </w:r>
          </w:p>
        </w:tc>
        <w:tc>
          <w:tcPr>
            <w:tcW w:w="406"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/5</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F96CD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F96CD8" w:rsidRPr="00D17489">
              <w:rPr>
                <w:rFonts w:eastAsia="SimSun"/>
                <w:sz w:val="22"/>
                <w:szCs w:val="22"/>
                <w:lang w:eastAsia="ar-SA"/>
              </w:rPr>
              <w:t>/4</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14</w:t>
            </w:r>
            <w:r w:rsidR="00F96CD8" w:rsidRPr="00D17489">
              <w:rPr>
                <w:rFonts w:eastAsia="SimSun"/>
                <w:sz w:val="22"/>
                <w:szCs w:val="22"/>
                <w:lang w:eastAsia="ar-SA"/>
              </w:rPr>
              <w:t>/16</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13</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both"/>
              <w:rPr>
                <w:rFonts w:eastAsiaTheme="minorHAnsi"/>
                <w:sz w:val="22"/>
                <w:szCs w:val="22"/>
                <w:lang w:eastAsia="zh-CN"/>
              </w:rPr>
            </w:pPr>
            <w:r w:rsidRPr="00D17489">
              <w:rPr>
                <w:rFonts w:eastAsiaTheme="minorHAnsi"/>
                <w:bCs/>
                <w:sz w:val="22"/>
                <w:szCs w:val="22"/>
                <w:lang w:eastAsia="zh-CN"/>
              </w:rPr>
              <w:t>Государственный аппарат в годы Великой Отечественной войны (1941—1945)</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2</w:t>
            </w:r>
            <w:r w:rsidR="00D17489">
              <w:rPr>
                <w:rFonts w:eastAsia="SimSun"/>
                <w:sz w:val="22"/>
                <w:szCs w:val="22"/>
                <w:lang w:eastAsia="ar-SA"/>
              </w:rPr>
              <w:t>0</w:t>
            </w:r>
            <w:r w:rsidR="00F96CD8" w:rsidRPr="00D17489">
              <w:rPr>
                <w:rFonts w:eastAsia="SimSun"/>
                <w:sz w:val="22"/>
                <w:szCs w:val="22"/>
                <w:lang w:eastAsia="ar-SA"/>
              </w:rPr>
              <w:t>/2</w:t>
            </w:r>
            <w:r w:rsidR="00D17489">
              <w:rPr>
                <w:rFonts w:eastAsia="SimSun"/>
                <w:sz w:val="22"/>
                <w:szCs w:val="22"/>
                <w:lang w:eastAsia="ar-SA"/>
              </w:rPr>
              <w:t>1</w:t>
            </w:r>
          </w:p>
        </w:tc>
        <w:tc>
          <w:tcPr>
            <w:tcW w:w="406" w:type="pct"/>
            <w:tcBorders>
              <w:top w:val="single" w:sz="4" w:space="0" w:color="000000"/>
              <w:left w:val="single" w:sz="4" w:space="0" w:color="000000"/>
              <w:bottom w:val="single" w:sz="4" w:space="0" w:color="000000"/>
            </w:tcBorders>
            <w:vAlign w:val="center"/>
          </w:tcPr>
          <w:p w:rsidR="00BF37C0" w:rsidRPr="00D17489" w:rsidRDefault="00013588"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w:t>
            </w:r>
            <w:r w:rsidR="00350779" w:rsidRPr="00D17489">
              <w:rPr>
                <w:rFonts w:eastAsia="SimSun"/>
                <w:sz w:val="22"/>
                <w:szCs w:val="22"/>
                <w:lang w:eastAsia="ar-SA"/>
              </w:rPr>
              <w:t>5</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F96CD8" w:rsidRPr="00D17489">
              <w:rPr>
                <w:rFonts w:eastAsia="SimSun"/>
                <w:sz w:val="22"/>
                <w:szCs w:val="22"/>
                <w:lang w:eastAsia="ar-SA"/>
              </w:rPr>
              <w:t>/</w:t>
            </w:r>
            <w:r w:rsidR="00350779" w:rsidRPr="00D17489">
              <w:rPr>
                <w:rFonts w:eastAsia="SimSun"/>
                <w:sz w:val="22"/>
                <w:szCs w:val="22"/>
                <w:lang w:eastAsia="ar-SA"/>
              </w:rPr>
              <w:t>2</w:t>
            </w:r>
          </w:p>
        </w:tc>
        <w:tc>
          <w:tcPr>
            <w:tcW w:w="544"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F96CD8" w:rsidRPr="00D17489">
              <w:rPr>
                <w:rFonts w:eastAsia="SimSun"/>
                <w:sz w:val="22"/>
                <w:szCs w:val="22"/>
                <w:lang w:eastAsia="ar-SA"/>
              </w:rPr>
              <w:t>/3</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013588"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w:t>
            </w:r>
            <w:r w:rsidR="00350779" w:rsidRPr="00D17489">
              <w:rPr>
                <w:rFonts w:eastAsia="SimSun"/>
                <w:sz w:val="22"/>
                <w:szCs w:val="22"/>
                <w:lang w:eastAsia="ar-SA"/>
              </w:rPr>
              <w:t>4</w:t>
            </w:r>
            <w:r w:rsidR="00F96CD8" w:rsidRPr="00D17489">
              <w:rPr>
                <w:rFonts w:eastAsia="SimSun"/>
                <w:sz w:val="22"/>
                <w:szCs w:val="22"/>
                <w:lang w:eastAsia="ar-SA"/>
              </w:rPr>
              <w:t>/16</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14</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both"/>
              <w:rPr>
                <w:rFonts w:eastAsiaTheme="minorHAnsi"/>
                <w:sz w:val="22"/>
                <w:szCs w:val="22"/>
                <w:lang w:eastAsia="zh-CN"/>
              </w:rPr>
            </w:pPr>
            <w:r w:rsidRPr="00D17489">
              <w:rPr>
                <w:rFonts w:eastAsiaTheme="minorHAnsi"/>
                <w:bCs/>
                <w:sz w:val="22"/>
                <w:szCs w:val="22"/>
                <w:lang w:eastAsia="zh-CN"/>
              </w:rPr>
              <w:t>Преобразования государственного аппарата в послевоенный период (1945—1985)</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2</w:t>
            </w:r>
            <w:r w:rsidR="00D17489">
              <w:rPr>
                <w:rFonts w:eastAsia="SimSun"/>
                <w:sz w:val="22"/>
                <w:szCs w:val="22"/>
                <w:lang w:eastAsia="ar-SA"/>
              </w:rPr>
              <w:t>2</w:t>
            </w:r>
            <w:r w:rsidR="00F96CD8" w:rsidRPr="00D17489">
              <w:rPr>
                <w:rFonts w:eastAsia="SimSun"/>
                <w:sz w:val="22"/>
                <w:szCs w:val="22"/>
                <w:lang w:eastAsia="ar-SA"/>
              </w:rPr>
              <w:t>/21</w:t>
            </w:r>
          </w:p>
        </w:tc>
        <w:tc>
          <w:tcPr>
            <w:tcW w:w="406" w:type="pct"/>
            <w:tcBorders>
              <w:top w:val="single" w:sz="4" w:space="0" w:color="000000"/>
              <w:left w:val="single" w:sz="4" w:space="0" w:color="000000"/>
              <w:bottom w:val="single" w:sz="4" w:space="0" w:color="000000"/>
            </w:tcBorders>
            <w:vAlign w:val="center"/>
          </w:tcPr>
          <w:p w:rsidR="00BF37C0" w:rsidRPr="00D17489" w:rsidRDefault="0035077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8</w:t>
            </w:r>
            <w:r w:rsidR="00F96CD8" w:rsidRPr="00D17489">
              <w:rPr>
                <w:rFonts w:eastAsia="SimSun"/>
                <w:sz w:val="22"/>
                <w:szCs w:val="22"/>
                <w:lang w:eastAsia="ar-SA"/>
              </w:rPr>
              <w:t>/5</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w:t>
            </w:r>
            <w:r w:rsidR="00F96CD8" w:rsidRPr="00D17489">
              <w:rPr>
                <w:rFonts w:eastAsia="SimSun"/>
                <w:sz w:val="22"/>
                <w:szCs w:val="22"/>
                <w:lang w:eastAsia="ar-SA"/>
              </w:rPr>
              <w:t>/1</w:t>
            </w:r>
          </w:p>
        </w:tc>
        <w:tc>
          <w:tcPr>
            <w:tcW w:w="544" w:type="pct"/>
            <w:tcBorders>
              <w:top w:val="single" w:sz="4" w:space="0" w:color="000000"/>
              <w:left w:val="single" w:sz="4" w:space="0" w:color="000000"/>
              <w:bottom w:val="single" w:sz="4" w:space="0" w:color="000000"/>
            </w:tcBorders>
            <w:vAlign w:val="center"/>
          </w:tcPr>
          <w:p w:rsidR="00BF37C0" w:rsidRPr="00D17489" w:rsidRDefault="00263962"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/4</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013588"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w:t>
            </w:r>
            <w:r w:rsidR="00350779" w:rsidRPr="00D17489">
              <w:rPr>
                <w:rFonts w:eastAsia="SimSun"/>
                <w:sz w:val="22"/>
                <w:szCs w:val="22"/>
                <w:lang w:eastAsia="ar-SA"/>
              </w:rPr>
              <w:t>4</w:t>
            </w:r>
            <w:r w:rsidR="00F96CD8" w:rsidRPr="00D17489">
              <w:rPr>
                <w:rFonts w:eastAsia="SimSun"/>
                <w:sz w:val="22"/>
                <w:szCs w:val="22"/>
                <w:lang w:eastAsia="ar-SA"/>
              </w:rPr>
              <w:t>/16</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BF37C0" w:rsidRPr="00DB15C8" w:rsidTr="00115806">
        <w:tc>
          <w:tcPr>
            <w:tcW w:w="279"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center"/>
              <w:rPr>
                <w:rFonts w:eastAsia="SimSun"/>
                <w:sz w:val="22"/>
                <w:szCs w:val="22"/>
                <w:lang w:eastAsia="ar-SA"/>
              </w:rPr>
            </w:pPr>
            <w:r w:rsidRPr="00D17489">
              <w:rPr>
                <w:rFonts w:eastAsiaTheme="minorHAnsi"/>
                <w:bCs/>
                <w:sz w:val="22"/>
                <w:szCs w:val="22"/>
                <w:lang w:eastAsia="zh-CN"/>
              </w:rPr>
              <w:t>15</w:t>
            </w:r>
          </w:p>
        </w:tc>
        <w:tc>
          <w:tcPr>
            <w:tcW w:w="1067" w:type="pct"/>
            <w:tcBorders>
              <w:top w:val="single" w:sz="4" w:space="0" w:color="000000"/>
              <w:left w:val="single" w:sz="4" w:space="0" w:color="000000"/>
              <w:bottom w:val="single" w:sz="4" w:space="0" w:color="auto"/>
            </w:tcBorders>
            <w:vAlign w:val="center"/>
          </w:tcPr>
          <w:p w:rsidR="00BF37C0" w:rsidRPr="00D17489" w:rsidRDefault="00BF37C0" w:rsidP="00C77BE9">
            <w:pPr>
              <w:widowControl/>
              <w:autoSpaceDE/>
              <w:autoSpaceDN/>
              <w:adjustRightInd/>
              <w:snapToGrid w:val="0"/>
              <w:ind w:right="-49"/>
              <w:jc w:val="both"/>
              <w:rPr>
                <w:rFonts w:eastAsiaTheme="minorHAnsi"/>
                <w:sz w:val="22"/>
                <w:szCs w:val="22"/>
                <w:lang w:eastAsia="zh-CN"/>
              </w:rPr>
            </w:pPr>
            <w:r w:rsidRPr="00D17489">
              <w:rPr>
                <w:rFonts w:eastAsiaTheme="minorHAnsi"/>
                <w:bCs/>
                <w:sz w:val="22"/>
                <w:szCs w:val="22"/>
                <w:lang w:eastAsia="zh-CN"/>
              </w:rPr>
              <w:t>Становление современной системы государственного и муниципального управления</w:t>
            </w:r>
          </w:p>
        </w:tc>
        <w:tc>
          <w:tcPr>
            <w:tcW w:w="408" w:type="pct"/>
            <w:tcBorders>
              <w:top w:val="single" w:sz="4" w:space="0" w:color="000000"/>
              <w:left w:val="single" w:sz="4" w:space="0" w:color="000000"/>
              <w:bottom w:val="single" w:sz="4" w:space="0" w:color="000000"/>
            </w:tcBorders>
            <w:vAlign w:val="center"/>
          </w:tcPr>
          <w:p w:rsidR="00BF37C0" w:rsidRPr="00D17489" w:rsidRDefault="00013588" w:rsidP="00D17489">
            <w:pPr>
              <w:widowControl/>
              <w:autoSpaceDE/>
              <w:autoSpaceDN/>
              <w:adjustRightInd/>
              <w:ind w:right="-49"/>
              <w:jc w:val="center"/>
              <w:rPr>
                <w:rFonts w:eastAsia="SimSun"/>
                <w:sz w:val="22"/>
                <w:szCs w:val="22"/>
                <w:lang w:eastAsia="ar-SA"/>
              </w:rPr>
            </w:pPr>
            <w:r w:rsidRPr="00D17489">
              <w:rPr>
                <w:rFonts w:eastAsia="SimSun"/>
                <w:sz w:val="22"/>
                <w:szCs w:val="22"/>
                <w:lang w:eastAsia="ar-SA"/>
              </w:rPr>
              <w:t>2</w:t>
            </w:r>
            <w:r w:rsidR="00D17489">
              <w:rPr>
                <w:rFonts w:eastAsia="SimSun"/>
                <w:sz w:val="22"/>
                <w:szCs w:val="22"/>
                <w:lang w:eastAsia="ar-SA"/>
              </w:rPr>
              <w:t>4</w:t>
            </w:r>
            <w:r w:rsidR="00F96CD8" w:rsidRPr="00D17489">
              <w:rPr>
                <w:rFonts w:eastAsia="SimSun"/>
                <w:sz w:val="22"/>
                <w:szCs w:val="22"/>
                <w:lang w:eastAsia="ar-SA"/>
              </w:rPr>
              <w:t>/2</w:t>
            </w:r>
            <w:r w:rsidR="00D17489">
              <w:rPr>
                <w:rFonts w:eastAsia="SimSun"/>
                <w:sz w:val="22"/>
                <w:szCs w:val="22"/>
                <w:lang w:eastAsia="ar-SA"/>
              </w:rPr>
              <w:t>5</w:t>
            </w:r>
          </w:p>
        </w:tc>
        <w:tc>
          <w:tcPr>
            <w:tcW w:w="406" w:type="pct"/>
            <w:tcBorders>
              <w:top w:val="single" w:sz="4" w:space="0" w:color="000000"/>
              <w:left w:val="single" w:sz="4" w:space="0" w:color="000000"/>
              <w:bottom w:val="single" w:sz="4" w:space="0" w:color="000000"/>
            </w:tcBorders>
            <w:vAlign w:val="center"/>
          </w:tcPr>
          <w:p w:rsidR="00BF37C0" w:rsidRPr="00D17489" w:rsidRDefault="00013588"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10</w:t>
            </w:r>
            <w:r w:rsidR="00F96CD8" w:rsidRPr="00D17489">
              <w:rPr>
                <w:rFonts w:eastAsia="SimSun"/>
                <w:sz w:val="22"/>
                <w:szCs w:val="22"/>
                <w:lang w:eastAsia="ar-SA"/>
              </w:rPr>
              <w:t>/7</w:t>
            </w:r>
          </w:p>
        </w:tc>
        <w:tc>
          <w:tcPr>
            <w:tcW w:w="340"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4</w:t>
            </w:r>
            <w:r w:rsidR="00F96CD8" w:rsidRPr="00D17489">
              <w:rPr>
                <w:rFonts w:eastAsia="SimSun"/>
                <w:sz w:val="22"/>
                <w:szCs w:val="22"/>
                <w:lang w:eastAsia="ar-SA"/>
              </w:rPr>
              <w:t>/3</w:t>
            </w:r>
          </w:p>
        </w:tc>
        <w:tc>
          <w:tcPr>
            <w:tcW w:w="544" w:type="pct"/>
            <w:tcBorders>
              <w:top w:val="single" w:sz="4" w:space="0" w:color="000000"/>
              <w:left w:val="single" w:sz="4" w:space="0" w:color="000000"/>
              <w:bottom w:val="single" w:sz="4" w:space="0" w:color="000000"/>
            </w:tcBorders>
            <w:vAlign w:val="center"/>
          </w:tcPr>
          <w:p w:rsidR="00BF37C0" w:rsidRPr="00D17489" w:rsidRDefault="00B507BE"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6</w:t>
            </w:r>
            <w:r w:rsidR="00F96CD8" w:rsidRPr="00D17489">
              <w:rPr>
                <w:rFonts w:eastAsia="SimSun"/>
                <w:sz w:val="22"/>
                <w:szCs w:val="22"/>
                <w:lang w:eastAsia="ar-SA"/>
              </w:rPr>
              <w:t>/4</w:t>
            </w:r>
          </w:p>
        </w:tc>
        <w:tc>
          <w:tcPr>
            <w:tcW w:w="411" w:type="pct"/>
            <w:tcBorders>
              <w:top w:val="single" w:sz="4" w:space="0" w:color="000000"/>
              <w:left w:val="single" w:sz="4" w:space="0" w:color="000000"/>
              <w:bottom w:val="single" w:sz="4" w:space="0" w:color="000000"/>
            </w:tcBorders>
            <w:vAlign w:val="center"/>
          </w:tcPr>
          <w:p w:rsidR="00BF37C0" w:rsidRPr="00D17489" w:rsidRDefault="00D17489" w:rsidP="00C77BE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2/1</w:t>
            </w:r>
          </w:p>
        </w:tc>
        <w:tc>
          <w:tcPr>
            <w:tcW w:w="408" w:type="pct"/>
            <w:tcBorders>
              <w:top w:val="single" w:sz="4" w:space="0" w:color="000000"/>
              <w:left w:val="single" w:sz="4" w:space="0" w:color="000000"/>
              <w:bottom w:val="single" w:sz="4" w:space="0" w:color="000000"/>
              <w:right w:val="single" w:sz="4" w:space="0" w:color="000000"/>
            </w:tcBorders>
            <w:vAlign w:val="center"/>
          </w:tcPr>
          <w:p w:rsidR="00BF37C0" w:rsidRPr="00D17489" w:rsidRDefault="00350779" w:rsidP="00350779">
            <w:pPr>
              <w:widowControl/>
              <w:autoSpaceDE/>
              <w:autoSpaceDN/>
              <w:adjustRightInd/>
              <w:snapToGrid w:val="0"/>
              <w:ind w:right="-49"/>
              <w:jc w:val="center"/>
              <w:rPr>
                <w:rFonts w:eastAsia="SimSun"/>
                <w:sz w:val="22"/>
                <w:szCs w:val="22"/>
                <w:lang w:eastAsia="ar-SA"/>
              </w:rPr>
            </w:pPr>
            <w:r w:rsidRPr="00D17489">
              <w:rPr>
                <w:rFonts w:eastAsia="SimSun"/>
                <w:sz w:val="22"/>
                <w:szCs w:val="22"/>
                <w:lang w:eastAsia="ar-SA"/>
              </w:rPr>
              <w:t>14</w:t>
            </w:r>
            <w:r w:rsidR="00F96CD8" w:rsidRPr="00D17489">
              <w:rPr>
                <w:rFonts w:eastAsia="SimSun"/>
                <w:sz w:val="22"/>
                <w:szCs w:val="22"/>
                <w:lang w:eastAsia="ar-SA"/>
              </w:rPr>
              <w:t>/1</w:t>
            </w:r>
            <w:r w:rsidRPr="00D17489">
              <w:rPr>
                <w:rFonts w:eastAsia="SimSun"/>
                <w:sz w:val="22"/>
                <w:szCs w:val="22"/>
                <w:lang w:eastAsia="ar-SA"/>
              </w:rPr>
              <w:t>8</w:t>
            </w:r>
          </w:p>
        </w:tc>
        <w:tc>
          <w:tcPr>
            <w:tcW w:w="1137" w:type="pct"/>
            <w:tcBorders>
              <w:top w:val="single" w:sz="4" w:space="0" w:color="000000"/>
              <w:left w:val="single" w:sz="4" w:space="0" w:color="000000"/>
              <w:bottom w:val="single" w:sz="4" w:space="0" w:color="000000"/>
              <w:right w:val="single" w:sz="4" w:space="0" w:color="000000"/>
            </w:tcBorders>
          </w:tcPr>
          <w:p w:rsidR="00BF37C0" w:rsidRPr="00D17489" w:rsidRDefault="0009580D" w:rsidP="00013588">
            <w:pPr>
              <w:widowControl/>
              <w:autoSpaceDE/>
              <w:autoSpaceDN/>
              <w:adjustRightInd/>
              <w:ind w:left="-142" w:right="-49"/>
              <w:jc w:val="center"/>
              <w:rPr>
                <w:sz w:val="22"/>
                <w:szCs w:val="22"/>
                <w:lang w:eastAsia="ar-SA"/>
              </w:rPr>
            </w:pPr>
            <w:r w:rsidRPr="00D17489">
              <w:rPr>
                <w:strike/>
                <w:sz w:val="22"/>
                <w:szCs w:val="22"/>
                <w:lang w:eastAsia="ar-SA"/>
              </w:rPr>
              <w:t xml:space="preserve"> </w:t>
            </w:r>
            <w:r w:rsidR="00B507BE" w:rsidRPr="00D17489">
              <w:rPr>
                <w:sz w:val="22"/>
                <w:szCs w:val="22"/>
                <w:lang w:eastAsia="ar-SA"/>
              </w:rPr>
              <w:t>групповое обсуждение</w:t>
            </w:r>
          </w:p>
        </w:tc>
      </w:tr>
      <w:tr w:rsidR="00115806" w:rsidRPr="00DB15C8" w:rsidTr="00115806">
        <w:trPr>
          <w:trHeight w:val="479"/>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rsidR="006810EF" w:rsidRPr="00D17489" w:rsidRDefault="006810EF" w:rsidP="00C77BE9">
            <w:pPr>
              <w:tabs>
                <w:tab w:val="right" w:pos="851"/>
              </w:tabs>
              <w:ind w:right="-49"/>
              <w:rPr>
                <w:sz w:val="22"/>
                <w:szCs w:val="22"/>
              </w:rPr>
            </w:pPr>
            <w:r w:rsidRPr="00D17489">
              <w:rPr>
                <w:sz w:val="22"/>
                <w:szCs w:val="22"/>
              </w:rPr>
              <w:t xml:space="preserve">В целом по дисциплине </w:t>
            </w:r>
          </w:p>
        </w:tc>
        <w:tc>
          <w:tcPr>
            <w:tcW w:w="408" w:type="pct"/>
            <w:tcBorders>
              <w:top w:val="single" w:sz="4" w:space="0" w:color="000000"/>
              <w:left w:val="single" w:sz="4" w:space="0" w:color="auto"/>
              <w:bottom w:val="single" w:sz="4" w:space="0" w:color="000000"/>
            </w:tcBorders>
            <w:vAlign w:val="center"/>
          </w:tcPr>
          <w:p w:rsidR="006810EF" w:rsidRPr="00D17489" w:rsidRDefault="00013588" w:rsidP="00C77BE9">
            <w:pPr>
              <w:widowControl/>
              <w:autoSpaceDE/>
              <w:autoSpaceDN/>
              <w:adjustRightInd/>
              <w:snapToGrid w:val="0"/>
              <w:ind w:right="-49"/>
              <w:jc w:val="center"/>
              <w:rPr>
                <w:rFonts w:eastAsia="SimSun"/>
                <w:b/>
                <w:bCs/>
                <w:color w:val="FF0000"/>
                <w:sz w:val="22"/>
                <w:szCs w:val="22"/>
                <w:lang w:eastAsia="ar-SA"/>
              </w:rPr>
            </w:pPr>
            <w:r w:rsidRPr="00D17489">
              <w:rPr>
                <w:rFonts w:eastAsia="SimSun"/>
                <w:b/>
                <w:bCs/>
                <w:sz w:val="22"/>
                <w:szCs w:val="22"/>
                <w:lang w:eastAsia="ar-SA"/>
              </w:rPr>
              <w:t>216</w:t>
            </w:r>
          </w:p>
        </w:tc>
        <w:tc>
          <w:tcPr>
            <w:tcW w:w="406" w:type="pct"/>
            <w:tcBorders>
              <w:top w:val="single" w:sz="4" w:space="0" w:color="000000"/>
              <w:left w:val="single" w:sz="4" w:space="0" w:color="000000"/>
              <w:bottom w:val="single" w:sz="4" w:space="0" w:color="000000"/>
            </w:tcBorders>
            <w:vAlign w:val="center"/>
          </w:tcPr>
          <w:p w:rsidR="006810EF" w:rsidRPr="00D17489" w:rsidRDefault="00013588" w:rsidP="00C77BE9">
            <w:pPr>
              <w:widowControl/>
              <w:autoSpaceDE/>
              <w:autoSpaceDN/>
              <w:adjustRightInd/>
              <w:snapToGrid w:val="0"/>
              <w:ind w:right="-49"/>
              <w:jc w:val="center"/>
              <w:rPr>
                <w:rFonts w:eastAsia="SimSun"/>
                <w:b/>
                <w:bCs/>
                <w:sz w:val="22"/>
                <w:szCs w:val="22"/>
                <w:lang w:eastAsia="ar-SA"/>
              </w:rPr>
            </w:pPr>
            <w:r w:rsidRPr="00D17489">
              <w:rPr>
                <w:rFonts w:eastAsia="SimSun"/>
                <w:b/>
                <w:bCs/>
                <w:sz w:val="22"/>
                <w:szCs w:val="22"/>
                <w:lang w:eastAsia="ar-SA"/>
              </w:rPr>
              <w:t>84</w:t>
            </w:r>
            <w:r w:rsidR="00F96CD8" w:rsidRPr="00D17489">
              <w:rPr>
                <w:rFonts w:eastAsia="SimSun"/>
                <w:b/>
                <w:bCs/>
                <w:sz w:val="22"/>
                <w:szCs w:val="22"/>
                <w:lang w:eastAsia="ar-SA"/>
              </w:rPr>
              <w:t>/50</w:t>
            </w:r>
          </w:p>
        </w:tc>
        <w:tc>
          <w:tcPr>
            <w:tcW w:w="340" w:type="pct"/>
            <w:tcBorders>
              <w:top w:val="single" w:sz="4" w:space="0" w:color="000000"/>
              <w:left w:val="single" w:sz="4" w:space="0" w:color="000000"/>
              <w:bottom w:val="single" w:sz="4" w:space="0" w:color="000000"/>
            </w:tcBorders>
            <w:vAlign w:val="center"/>
          </w:tcPr>
          <w:p w:rsidR="006810EF" w:rsidRPr="00D17489" w:rsidRDefault="00013588" w:rsidP="00C77BE9">
            <w:pPr>
              <w:widowControl/>
              <w:autoSpaceDE/>
              <w:autoSpaceDN/>
              <w:adjustRightInd/>
              <w:snapToGrid w:val="0"/>
              <w:ind w:right="-49"/>
              <w:jc w:val="center"/>
              <w:rPr>
                <w:rFonts w:eastAsia="SimSun"/>
                <w:b/>
                <w:bCs/>
                <w:sz w:val="22"/>
                <w:szCs w:val="22"/>
                <w:lang w:eastAsia="ar-SA"/>
              </w:rPr>
            </w:pPr>
            <w:r w:rsidRPr="00D17489">
              <w:rPr>
                <w:rFonts w:eastAsia="SimSun"/>
                <w:b/>
                <w:bCs/>
                <w:sz w:val="22"/>
                <w:szCs w:val="22"/>
                <w:lang w:eastAsia="ar-SA"/>
              </w:rPr>
              <w:t>32</w:t>
            </w:r>
            <w:r w:rsidR="00F96CD8" w:rsidRPr="00D17489">
              <w:rPr>
                <w:rFonts w:eastAsia="SimSun"/>
                <w:b/>
                <w:bCs/>
                <w:sz w:val="22"/>
                <w:szCs w:val="22"/>
                <w:lang w:eastAsia="ar-SA"/>
              </w:rPr>
              <w:t>/18</w:t>
            </w:r>
          </w:p>
        </w:tc>
        <w:tc>
          <w:tcPr>
            <w:tcW w:w="544" w:type="pct"/>
            <w:tcBorders>
              <w:top w:val="single" w:sz="4" w:space="0" w:color="000000"/>
              <w:left w:val="single" w:sz="4" w:space="0" w:color="000000"/>
              <w:bottom w:val="single" w:sz="4" w:space="0" w:color="000000"/>
            </w:tcBorders>
            <w:vAlign w:val="center"/>
          </w:tcPr>
          <w:p w:rsidR="006810EF" w:rsidRPr="00D17489" w:rsidRDefault="00013588" w:rsidP="00C77BE9">
            <w:pPr>
              <w:widowControl/>
              <w:autoSpaceDE/>
              <w:autoSpaceDN/>
              <w:adjustRightInd/>
              <w:snapToGrid w:val="0"/>
              <w:ind w:right="-49"/>
              <w:jc w:val="center"/>
              <w:rPr>
                <w:rFonts w:eastAsia="SimSun"/>
                <w:b/>
                <w:bCs/>
                <w:sz w:val="22"/>
                <w:szCs w:val="22"/>
                <w:lang w:val="en-US" w:eastAsia="ar-SA"/>
              </w:rPr>
            </w:pPr>
            <w:r w:rsidRPr="00D17489">
              <w:rPr>
                <w:rFonts w:eastAsia="SimSun"/>
                <w:b/>
                <w:bCs/>
                <w:sz w:val="22"/>
                <w:szCs w:val="22"/>
                <w:lang w:eastAsia="ar-SA"/>
              </w:rPr>
              <w:t>52</w:t>
            </w:r>
            <w:r w:rsidR="00F96CD8" w:rsidRPr="00D17489">
              <w:rPr>
                <w:rFonts w:eastAsia="SimSun"/>
                <w:b/>
                <w:bCs/>
                <w:sz w:val="22"/>
                <w:szCs w:val="22"/>
                <w:lang w:eastAsia="ar-SA"/>
              </w:rPr>
              <w:t>/32</w:t>
            </w:r>
          </w:p>
        </w:tc>
        <w:tc>
          <w:tcPr>
            <w:tcW w:w="411" w:type="pct"/>
            <w:tcBorders>
              <w:top w:val="single" w:sz="4" w:space="0" w:color="000000"/>
              <w:left w:val="single" w:sz="4" w:space="0" w:color="000000"/>
              <w:bottom w:val="single" w:sz="4" w:space="0" w:color="000000"/>
            </w:tcBorders>
            <w:vAlign w:val="center"/>
          </w:tcPr>
          <w:p w:rsidR="006810EF" w:rsidRPr="00D17489" w:rsidRDefault="00D17489" w:rsidP="00C77BE9">
            <w:pPr>
              <w:widowControl/>
              <w:autoSpaceDE/>
              <w:autoSpaceDN/>
              <w:adjustRightInd/>
              <w:snapToGrid w:val="0"/>
              <w:ind w:right="-49"/>
              <w:jc w:val="center"/>
              <w:rPr>
                <w:rFonts w:eastAsia="SimSun"/>
                <w:b/>
                <w:bCs/>
                <w:sz w:val="22"/>
                <w:szCs w:val="22"/>
                <w:lang w:eastAsia="ar-SA"/>
              </w:rPr>
            </w:pPr>
            <w:r w:rsidRPr="00D17489">
              <w:rPr>
                <w:rFonts w:eastAsia="SimSun"/>
                <w:b/>
                <w:bCs/>
                <w:sz w:val="22"/>
                <w:szCs w:val="22"/>
                <w:lang w:eastAsia="ar-SA"/>
              </w:rPr>
              <w:t>30/15</w:t>
            </w:r>
          </w:p>
        </w:tc>
        <w:tc>
          <w:tcPr>
            <w:tcW w:w="408" w:type="pct"/>
            <w:tcBorders>
              <w:top w:val="single" w:sz="4" w:space="0" w:color="000000"/>
              <w:left w:val="single" w:sz="4" w:space="0" w:color="000000"/>
              <w:bottom w:val="single" w:sz="4" w:space="0" w:color="000000"/>
              <w:right w:val="single" w:sz="4" w:space="0" w:color="000000"/>
            </w:tcBorders>
            <w:vAlign w:val="center"/>
          </w:tcPr>
          <w:p w:rsidR="006810EF" w:rsidRPr="00D17489" w:rsidRDefault="00013588" w:rsidP="00C77BE9">
            <w:pPr>
              <w:widowControl/>
              <w:autoSpaceDE/>
              <w:autoSpaceDN/>
              <w:adjustRightInd/>
              <w:snapToGrid w:val="0"/>
              <w:ind w:right="-49"/>
              <w:jc w:val="center"/>
              <w:rPr>
                <w:rFonts w:eastAsia="SimSun"/>
                <w:b/>
                <w:bCs/>
                <w:sz w:val="22"/>
                <w:szCs w:val="22"/>
                <w:lang w:eastAsia="ar-SA"/>
              </w:rPr>
            </w:pPr>
            <w:r w:rsidRPr="00D17489">
              <w:rPr>
                <w:rFonts w:eastAsia="SimSun"/>
                <w:b/>
                <w:bCs/>
                <w:sz w:val="22"/>
                <w:szCs w:val="22"/>
                <w:lang w:eastAsia="ar-SA"/>
              </w:rPr>
              <w:t>132</w:t>
            </w:r>
            <w:r w:rsidR="00F96CD8" w:rsidRPr="00D17489">
              <w:rPr>
                <w:rFonts w:eastAsia="SimSun"/>
                <w:b/>
                <w:bCs/>
                <w:sz w:val="22"/>
                <w:szCs w:val="22"/>
                <w:lang w:eastAsia="ar-SA"/>
              </w:rPr>
              <w:t>/166</w:t>
            </w:r>
          </w:p>
        </w:tc>
        <w:tc>
          <w:tcPr>
            <w:tcW w:w="1137" w:type="pct"/>
            <w:tcBorders>
              <w:top w:val="single" w:sz="4" w:space="0" w:color="000000"/>
              <w:left w:val="single" w:sz="4" w:space="0" w:color="000000"/>
              <w:bottom w:val="single" w:sz="4" w:space="0" w:color="000000"/>
              <w:right w:val="single" w:sz="4" w:space="0" w:color="000000"/>
            </w:tcBorders>
          </w:tcPr>
          <w:p w:rsidR="006810EF" w:rsidRPr="00D17489" w:rsidRDefault="00AE2025" w:rsidP="0004448A">
            <w:pPr>
              <w:widowControl/>
              <w:autoSpaceDE/>
              <w:autoSpaceDN/>
              <w:adjustRightInd/>
              <w:snapToGrid w:val="0"/>
              <w:ind w:left="26" w:right="-49"/>
              <w:jc w:val="center"/>
              <w:rPr>
                <w:rFonts w:eastAsia="SimSun"/>
                <w:b/>
                <w:bCs/>
                <w:sz w:val="22"/>
                <w:szCs w:val="22"/>
                <w:lang w:eastAsia="ar-SA"/>
              </w:rPr>
            </w:pPr>
            <w:r w:rsidRPr="00D17489">
              <w:rPr>
                <w:rFonts w:eastAsia="SimSun"/>
                <w:bCs/>
                <w:sz w:val="22"/>
                <w:szCs w:val="22"/>
                <w:lang w:eastAsia="ar-SA"/>
              </w:rPr>
              <w:t>Согласно учебному плану:</w:t>
            </w:r>
            <w:r w:rsidRPr="00D17489">
              <w:rPr>
                <w:rFonts w:eastAsia="SimSun"/>
                <w:b/>
                <w:bCs/>
                <w:sz w:val="22"/>
                <w:szCs w:val="22"/>
                <w:lang w:eastAsia="ar-SA"/>
              </w:rPr>
              <w:t xml:space="preserve"> </w:t>
            </w:r>
            <w:r w:rsidR="0004448A" w:rsidRPr="00D17489">
              <w:rPr>
                <w:rFonts w:eastAsia="SimSun"/>
                <w:b/>
                <w:bCs/>
                <w:sz w:val="22"/>
                <w:szCs w:val="22"/>
                <w:lang w:eastAsia="ar-SA"/>
              </w:rPr>
              <w:t>контрольная работа</w:t>
            </w:r>
            <w:r w:rsidR="00965B90" w:rsidRPr="00D17489">
              <w:rPr>
                <w:rFonts w:eastAsia="SimSun"/>
                <w:b/>
                <w:bCs/>
                <w:sz w:val="22"/>
                <w:szCs w:val="22"/>
                <w:lang w:eastAsia="ar-SA"/>
              </w:rPr>
              <w:t xml:space="preserve">, </w:t>
            </w:r>
            <w:r w:rsidR="0004448A" w:rsidRPr="00D17489">
              <w:rPr>
                <w:rFonts w:eastAsia="SimSun"/>
                <w:b/>
                <w:bCs/>
                <w:sz w:val="22"/>
                <w:szCs w:val="22"/>
                <w:lang w:eastAsia="ar-SA"/>
              </w:rPr>
              <w:t>домашнее творческое задание</w:t>
            </w:r>
          </w:p>
        </w:tc>
      </w:tr>
      <w:tr w:rsidR="00115806" w:rsidRPr="00DB15C8" w:rsidTr="00013588">
        <w:trPr>
          <w:trHeight w:val="274"/>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rsidR="006810EF" w:rsidRPr="00D17489" w:rsidRDefault="006810EF" w:rsidP="00C77BE9">
            <w:pPr>
              <w:tabs>
                <w:tab w:val="right" w:pos="851"/>
              </w:tabs>
              <w:ind w:right="-49"/>
              <w:rPr>
                <w:sz w:val="22"/>
                <w:szCs w:val="22"/>
              </w:rPr>
            </w:pPr>
            <w:r w:rsidRPr="00D17489">
              <w:rPr>
                <w:sz w:val="22"/>
                <w:szCs w:val="22"/>
              </w:rPr>
              <w:t>Итого в %</w:t>
            </w:r>
          </w:p>
        </w:tc>
        <w:tc>
          <w:tcPr>
            <w:tcW w:w="408" w:type="pct"/>
            <w:tcBorders>
              <w:top w:val="single" w:sz="4" w:space="0" w:color="000000"/>
              <w:left w:val="single" w:sz="4" w:space="0" w:color="auto"/>
              <w:bottom w:val="single" w:sz="4" w:space="0" w:color="000000"/>
            </w:tcBorders>
            <w:vAlign w:val="center"/>
          </w:tcPr>
          <w:p w:rsidR="006810EF" w:rsidRPr="00D17489" w:rsidRDefault="006810EF" w:rsidP="00C77BE9">
            <w:pPr>
              <w:widowControl/>
              <w:autoSpaceDE/>
              <w:autoSpaceDN/>
              <w:adjustRightInd/>
              <w:snapToGrid w:val="0"/>
              <w:ind w:right="-49"/>
              <w:jc w:val="center"/>
              <w:rPr>
                <w:rFonts w:eastAsia="SimSun"/>
                <w:b/>
                <w:bCs/>
                <w:sz w:val="22"/>
                <w:szCs w:val="22"/>
                <w:lang w:eastAsia="ar-SA"/>
              </w:rPr>
            </w:pPr>
          </w:p>
        </w:tc>
        <w:tc>
          <w:tcPr>
            <w:tcW w:w="406" w:type="pct"/>
            <w:tcBorders>
              <w:top w:val="single" w:sz="4" w:space="0" w:color="000000"/>
              <w:left w:val="single" w:sz="4" w:space="0" w:color="000000"/>
              <w:bottom w:val="single" w:sz="4" w:space="0" w:color="000000"/>
            </w:tcBorders>
            <w:vAlign w:val="center"/>
          </w:tcPr>
          <w:p w:rsidR="006810EF" w:rsidRPr="00D17489" w:rsidRDefault="006810EF" w:rsidP="00C77BE9">
            <w:pPr>
              <w:widowControl/>
              <w:autoSpaceDE/>
              <w:autoSpaceDN/>
              <w:adjustRightInd/>
              <w:snapToGrid w:val="0"/>
              <w:ind w:right="-49"/>
              <w:jc w:val="center"/>
              <w:rPr>
                <w:rFonts w:eastAsia="SimSun"/>
                <w:b/>
                <w:bCs/>
                <w:sz w:val="22"/>
                <w:szCs w:val="22"/>
                <w:lang w:eastAsia="ar-SA"/>
              </w:rPr>
            </w:pPr>
          </w:p>
        </w:tc>
        <w:tc>
          <w:tcPr>
            <w:tcW w:w="340" w:type="pct"/>
            <w:tcBorders>
              <w:top w:val="single" w:sz="4" w:space="0" w:color="000000"/>
              <w:left w:val="single" w:sz="4" w:space="0" w:color="000000"/>
              <w:bottom w:val="single" w:sz="4" w:space="0" w:color="000000"/>
            </w:tcBorders>
            <w:vAlign w:val="center"/>
          </w:tcPr>
          <w:p w:rsidR="006810EF" w:rsidRPr="00D17489" w:rsidRDefault="006810EF" w:rsidP="00C77BE9">
            <w:pPr>
              <w:widowControl/>
              <w:autoSpaceDE/>
              <w:autoSpaceDN/>
              <w:adjustRightInd/>
              <w:snapToGrid w:val="0"/>
              <w:ind w:right="-49"/>
              <w:jc w:val="center"/>
              <w:rPr>
                <w:rFonts w:eastAsia="SimSun"/>
                <w:b/>
                <w:bCs/>
                <w:sz w:val="22"/>
                <w:szCs w:val="22"/>
                <w:lang w:eastAsia="ar-SA"/>
              </w:rPr>
            </w:pPr>
          </w:p>
        </w:tc>
        <w:tc>
          <w:tcPr>
            <w:tcW w:w="544" w:type="pct"/>
            <w:tcBorders>
              <w:top w:val="single" w:sz="4" w:space="0" w:color="000000"/>
              <w:left w:val="single" w:sz="4" w:space="0" w:color="000000"/>
              <w:bottom w:val="single" w:sz="4" w:space="0" w:color="000000"/>
            </w:tcBorders>
            <w:vAlign w:val="center"/>
          </w:tcPr>
          <w:p w:rsidR="006810EF" w:rsidRPr="00D17489" w:rsidRDefault="006810EF" w:rsidP="00C77BE9">
            <w:pPr>
              <w:widowControl/>
              <w:autoSpaceDE/>
              <w:autoSpaceDN/>
              <w:adjustRightInd/>
              <w:snapToGrid w:val="0"/>
              <w:ind w:right="-49"/>
              <w:jc w:val="center"/>
              <w:rPr>
                <w:rFonts w:eastAsia="SimSun"/>
                <w:b/>
                <w:bCs/>
                <w:sz w:val="22"/>
                <w:szCs w:val="22"/>
                <w:lang w:eastAsia="ar-SA"/>
              </w:rPr>
            </w:pPr>
          </w:p>
        </w:tc>
        <w:tc>
          <w:tcPr>
            <w:tcW w:w="411" w:type="pct"/>
            <w:tcBorders>
              <w:top w:val="single" w:sz="4" w:space="0" w:color="000000"/>
              <w:left w:val="single" w:sz="4" w:space="0" w:color="000000"/>
              <w:bottom w:val="single" w:sz="4" w:space="0" w:color="000000"/>
            </w:tcBorders>
            <w:vAlign w:val="center"/>
          </w:tcPr>
          <w:p w:rsidR="006810EF" w:rsidRPr="00D17489" w:rsidRDefault="006810EF" w:rsidP="00D17489">
            <w:pPr>
              <w:widowControl/>
              <w:autoSpaceDE/>
              <w:autoSpaceDN/>
              <w:adjustRightInd/>
              <w:snapToGrid w:val="0"/>
              <w:ind w:right="-49"/>
              <w:jc w:val="center"/>
              <w:rPr>
                <w:rFonts w:eastAsia="SimSun"/>
                <w:b/>
                <w:bCs/>
                <w:color w:val="FF0000"/>
                <w:sz w:val="22"/>
                <w:szCs w:val="22"/>
                <w:lang w:eastAsia="ar-SA"/>
              </w:rPr>
            </w:pPr>
            <w:r w:rsidRPr="00D17489">
              <w:rPr>
                <w:rFonts w:eastAsia="SimSun"/>
                <w:b/>
                <w:bCs/>
                <w:sz w:val="22"/>
                <w:szCs w:val="22"/>
                <w:lang w:eastAsia="ar-SA"/>
              </w:rPr>
              <w:t>3</w:t>
            </w:r>
            <w:r w:rsidR="00D17489" w:rsidRPr="00D17489">
              <w:rPr>
                <w:rFonts w:eastAsia="SimSun"/>
                <w:b/>
                <w:bCs/>
                <w:sz w:val="22"/>
                <w:szCs w:val="22"/>
                <w:lang w:eastAsia="ar-SA"/>
              </w:rPr>
              <w:t>5</w:t>
            </w:r>
            <w:r w:rsidRPr="00D17489">
              <w:rPr>
                <w:rFonts w:eastAsia="SimSun"/>
                <w:b/>
                <w:bCs/>
                <w:sz w:val="22"/>
                <w:szCs w:val="22"/>
                <w:lang w:eastAsia="ar-SA"/>
              </w:rPr>
              <w:t>%</w:t>
            </w:r>
            <w:r w:rsidR="00D17489" w:rsidRPr="00D17489">
              <w:rPr>
                <w:rFonts w:eastAsia="SimSun"/>
                <w:b/>
                <w:bCs/>
                <w:sz w:val="22"/>
                <w:szCs w:val="22"/>
                <w:lang w:eastAsia="ar-SA"/>
              </w:rPr>
              <w:t>/30%</w:t>
            </w:r>
          </w:p>
        </w:tc>
        <w:tc>
          <w:tcPr>
            <w:tcW w:w="408" w:type="pct"/>
            <w:tcBorders>
              <w:top w:val="single" w:sz="4" w:space="0" w:color="000000"/>
              <w:left w:val="single" w:sz="4" w:space="0" w:color="000000"/>
              <w:bottom w:val="single" w:sz="4" w:space="0" w:color="000000"/>
              <w:right w:val="single" w:sz="4" w:space="0" w:color="000000"/>
            </w:tcBorders>
            <w:vAlign w:val="center"/>
          </w:tcPr>
          <w:p w:rsidR="006810EF" w:rsidRPr="00D17489" w:rsidRDefault="006810EF" w:rsidP="00C77BE9">
            <w:pPr>
              <w:widowControl/>
              <w:autoSpaceDE/>
              <w:autoSpaceDN/>
              <w:adjustRightInd/>
              <w:snapToGrid w:val="0"/>
              <w:ind w:right="-49"/>
              <w:jc w:val="center"/>
              <w:rPr>
                <w:rFonts w:eastAsia="SimSun"/>
                <w:b/>
                <w:bCs/>
                <w:sz w:val="22"/>
                <w:szCs w:val="22"/>
                <w:lang w:eastAsia="ar-SA"/>
              </w:rPr>
            </w:pPr>
          </w:p>
        </w:tc>
        <w:tc>
          <w:tcPr>
            <w:tcW w:w="1137" w:type="pct"/>
            <w:tcBorders>
              <w:top w:val="single" w:sz="4" w:space="0" w:color="000000"/>
              <w:left w:val="single" w:sz="4" w:space="0" w:color="000000"/>
              <w:bottom w:val="single" w:sz="4" w:space="0" w:color="000000"/>
              <w:right w:val="single" w:sz="4" w:space="0" w:color="000000"/>
            </w:tcBorders>
          </w:tcPr>
          <w:p w:rsidR="006810EF" w:rsidRPr="00D17489" w:rsidRDefault="006810EF" w:rsidP="00115806">
            <w:pPr>
              <w:widowControl/>
              <w:autoSpaceDE/>
              <w:autoSpaceDN/>
              <w:adjustRightInd/>
              <w:snapToGrid w:val="0"/>
              <w:ind w:left="-142" w:right="-49"/>
              <w:jc w:val="center"/>
              <w:rPr>
                <w:rFonts w:eastAsia="SimSun"/>
                <w:b/>
                <w:bCs/>
                <w:sz w:val="22"/>
                <w:szCs w:val="22"/>
                <w:lang w:val="en-US" w:eastAsia="ar-SA"/>
              </w:rPr>
            </w:pPr>
          </w:p>
        </w:tc>
      </w:tr>
    </w:tbl>
    <w:p w:rsidR="004107AF" w:rsidRPr="00DB15C8" w:rsidRDefault="004107AF" w:rsidP="00647160">
      <w:pPr>
        <w:widowControl/>
        <w:autoSpaceDE/>
        <w:autoSpaceDN/>
        <w:adjustRightInd/>
        <w:jc w:val="both"/>
        <w:rPr>
          <w:rFonts w:eastAsiaTheme="minorHAnsi"/>
          <w:b/>
          <w:sz w:val="28"/>
          <w:szCs w:val="28"/>
          <w:lang w:eastAsia="zh-CN"/>
        </w:rPr>
      </w:pPr>
    </w:p>
    <w:p w:rsidR="004107AF" w:rsidRDefault="00917862" w:rsidP="00647160">
      <w:pPr>
        <w:pStyle w:val="2"/>
        <w:spacing w:before="0"/>
        <w:rPr>
          <w:rFonts w:ascii="Times New Roman" w:eastAsia="SimSun" w:hAnsi="Times New Roman" w:cs="Times New Roman"/>
          <w:b/>
          <w:color w:val="auto"/>
          <w:sz w:val="28"/>
          <w:szCs w:val="24"/>
          <w:lang w:eastAsia="ar-SA"/>
        </w:rPr>
      </w:pPr>
      <w:bookmarkStart w:id="20" w:name="_Toc68090996"/>
      <w:r w:rsidRPr="00DB15C8">
        <w:rPr>
          <w:rFonts w:ascii="Times New Roman" w:eastAsia="SimSun" w:hAnsi="Times New Roman" w:cs="Times New Roman"/>
          <w:b/>
          <w:color w:val="auto"/>
          <w:sz w:val="28"/>
          <w:szCs w:val="24"/>
          <w:lang w:eastAsia="ar-SA"/>
        </w:rPr>
        <w:t>5.3. Содержание семинаров, практических занятий</w:t>
      </w:r>
      <w:bookmarkEnd w:id="20"/>
    </w:p>
    <w:p w:rsidR="00F70542" w:rsidRPr="00F70542" w:rsidRDefault="00F70542" w:rsidP="00F70542">
      <w:pPr>
        <w:rPr>
          <w:rFonts w:eastAsiaTheme="minorHAnsi"/>
          <w:lang w:eastAsia="ar-SA"/>
        </w:rPr>
      </w:pP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6525"/>
        <w:gridCol w:w="1701"/>
      </w:tblGrid>
      <w:tr w:rsidR="00C217DA" w:rsidRPr="00044C20" w:rsidTr="00044C20">
        <w:tc>
          <w:tcPr>
            <w:tcW w:w="1975" w:type="dxa"/>
          </w:tcPr>
          <w:p w:rsidR="00C217DA" w:rsidRPr="00044C20" w:rsidRDefault="00C217DA" w:rsidP="00044C20">
            <w:pPr>
              <w:rPr>
                <w:sz w:val="24"/>
                <w:szCs w:val="24"/>
              </w:rPr>
            </w:pPr>
            <w:r w:rsidRPr="00044C20">
              <w:rPr>
                <w:sz w:val="24"/>
                <w:szCs w:val="24"/>
              </w:rPr>
              <w:t>Наименование тем (разделов) дисциплины</w:t>
            </w:r>
          </w:p>
        </w:tc>
        <w:tc>
          <w:tcPr>
            <w:tcW w:w="6525" w:type="dxa"/>
          </w:tcPr>
          <w:p w:rsidR="00C217DA" w:rsidRPr="00044C20" w:rsidRDefault="00C217DA" w:rsidP="00044C20">
            <w:pPr>
              <w:keepNext/>
              <w:rPr>
                <w:b/>
                <w:sz w:val="24"/>
                <w:szCs w:val="24"/>
              </w:rPr>
            </w:pPr>
            <w:r w:rsidRPr="00044C20">
              <w:rPr>
                <w:b/>
                <w:sz w:val="24"/>
                <w:szCs w:val="24"/>
              </w:rPr>
              <w:t>Перечень вопросов</w:t>
            </w:r>
            <w:r w:rsidR="00087146" w:rsidRPr="00044C20">
              <w:rPr>
                <w:b/>
                <w:sz w:val="24"/>
                <w:szCs w:val="24"/>
              </w:rPr>
              <w:t xml:space="preserve"> (заданий)</w:t>
            </w:r>
            <w:r w:rsidRPr="00044C20">
              <w:rPr>
                <w:b/>
                <w:sz w:val="24"/>
                <w:szCs w:val="24"/>
              </w:rPr>
              <w:t xml:space="preserve">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Pr>
          <w:p w:rsidR="00C217DA" w:rsidRPr="00044C20" w:rsidRDefault="00C217DA" w:rsidP="00044C20">
            <w:pPr>
              <w:keepNext/>
              <w:rPr>
                <w:b/>
                <w:sz w:val="24"/>
                <w:szCs w:val="24"/>
              </w:rPr>
            </w:pPr>
            <w:r w:rsidRPr="00044C20">
              <w:rPr>
                <w:b/>
                <w:sz w:val="24"/>
                <w:szCs w:val="24"/>
              </w:rPr>
              <w:t>Формы проведения занятий</w:t>
            </w:r>
          </w:p>
        </w:tc>
      </w:tr>
      <w:tr w:rsidR="00087146" w:rsidRPr="00044C20" w:rsidTr="00044C20">
        <w:tc>
          <w:tcPr>
            <w:tcW w:w="1975" w:type="dxa"/>
            <w:tcBorders>
              <w:top w:val="single" w:sz="4" w:space="0" w:color="000000"/>
              <w:left w:val="single" w:sz="4" w:space="0" w:color="000000"/>
              <w:bottom w:val="single" w:sz="4" w:space="0" w:color="000000"/>
            </w:tcBorders>
          </w:tcPr>
          <w:p w:rsidR="00087146" w:rsidRPr="00044C20" w:rsidRDefault="00087146" w:rsidP="00044C20">
            <w:pPr>
              <w:rPr>
                <w:sz w:val="24"/>
                <w:szCs w:val="24"/>
              </w:rPr>
            </w:pPr>
            <w:r w:rsidRPr="00044C20">
              <w:rPr>
                <w:rFonts w:eastAsiaTheme="minorHAnsi"/>
                <w:sz w:val="24"/>
                <w:szCs w:val="24"/>
                <w:lang w:eastAsia="zh-CN"/>
              </w:rPr>
              <w:t>Введение в дисциплину «Историю государственного и муниципального управления»</w:t>
            </w:r>
            <w:r w:rsidRPr="00044C20">
              <w:rPr>
                <w:rFonts w:eastAsia="SimSun"/>
                <w:b/>
                <w:sz w:val="24"/>
                <w:szCs w:val="24"/>
                <w:lang w:eastAsia="ar-SA"/>
              </w:rPr>
              <w:t xml:space="preserve"> </w:t>
            </w:r>
          </w:p>
        </w:tc>
        <w:tc>
          <w:tcPr>
            <w:tcW w:w="6525" w:type="dxa"/>
          </w:tcPr>
          <w:p w:rsidR="00087146" w:rsidRPr="00044C20" w:rsidRDefault="00087146" w:rsidP="00044C20">
            <w:pPr>
              <w:widowControl/>
              <w:autoSpaceDE/>
              <w:autoSpaceDN/>
              <w:adjustRightInd/>
              <w:ind w:firstLine="720"/>
              <w:rPr>
                <w:sz w:val="24"/>
                <w:szCs w:val="24"/>
              </w:rPr>
            </w:pPr>
            <w:r w:rsidRPr="00044C20">
              <w:rPr>
                <w:sz w:val="24"/>
                <w:szCs w:val="24"/>
              </w:rPr>
              <w:t>Посредством анализа конституции (конституционных актов) определите форму выбранного Вами государства. Установите особенности его формы правления, формы государственного устройства и политического режима.</w:t>
            </w:r>
          </w:p>
          <w:p w:rsidR="00087146" w:rsidRPr="00044C20" w:rsidRDefault="00087146" w:rsidP="00044C20">
            <w:pPr>
              <w:ind w:firstLine="709"/>
              <w:rPr>
                <w:sz w:val="24"/>
                <w:szCs w:val="24"/>
              </w:rPr>
            </w:pPr>
            <w:r w:rsidRPr="00044C20">
              <w:rPr>
                <w:sz w:val="24"/>
                <w:szCs w:val="24"/>
              </w:rPr>
              <w:t>Указание на особенности необходимо обосновывать ссылками на конкретные статьи конституции (конституционных актов) выбранного Вами государства.</w:t>
            </w:r>
          </w:p>
          <w:p w:rsidR="00044C20" w:rsidRPr="00044C20" w:rsidRDefault="00044C20" w:rsidP="00044C20">
            <w:pPr>
              <w:widowControl/>
              <w:tabs>
                <w:tab w:val="left" w:pos="7449"/>
              </w:tabs>
              <w:autoSpaceDE/>
              <w:autoSpaceDN/>
              <w:adjustRightInd/>
              <w:snapToGrid w:val="0"/>
              <w:ind w:left="34"/>
              <w:rPr>
                <w:rFonts w:eastAsia="SimSun"/>
                <w:b/>
                <w:sz w:val="24"/>
                <w:szCs w:val="24"/>
                <w:lang w:eastAsia="ar-SA"/>
              </w:rPr>
            </w:pPr>
            <w:r w:rsidRPr="00044C20">
              <w:rPr>
                <w:rFonts w:eastAsia="SimSun"/>
                <w:b/>
                <w:sz w:val="24"/>
                <w:szCs w:val="24"/>
                <w:lang w:eastAsia="ar-SA"/>
              </w:rPr>
              <w:t>Рекомендуемые источники:</w:t>
            </w:r>
          </w:p>
          <w:p w:rsidR="00044C20" w:rsidRPr="00044C20" w:rsidRDefault="00044C20"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044C20" w:rsidRPr="00044C20" w:rsidRDefault="00044C20" w:rsidP="00044C20">
            <w:pPr>
              <w:ind w:firstLine="709"/>
              <w:rPr>
                <w:sz w:val="24"/>
                <w:szCs w:val="24"/>
              </w:rPr>
            </w:pPr>
            <w:r w:rsidRPr="00044C20">
              <w:rPr>
                <w:rFonts w:eastAsia="SimSun"/>
                <w:sz w:val="24"/>
                <w:szCs w:val="24"/>
                <w:lang w:eastAsia="ar-SA"/>
              </w:rPr>
              <w:t>рекомендуемая основная литература п. 1, 2, 3</w:t>
            </w:r>
          </w:p>
        </w:tc>
        <w:tc>
          <w:tcPr>
            <w:tcW w:w="1701" w:type="dxa"/>
          </w:tcPr>
          <w:p w:rsidR="00087146" w:rsidRPr="00044C20" w:rsidRDefault="000F37DA" w:rsidP="00044C20">
            <w:pPr>
              <w:widowControl/>
              <w:autoSpaceDE/>
              <w:autoSpaceDN/>
              <w:adjustRightInd/>
              <w:rPr>
                <w:sz w:val="24"/>
                <w:szCs w:val="24"/>
                <w:lang w:eastAsia="ar-SA"/>
              </w:rPr>
            </w:pPr>
            <w:r w:rsidRPr="00044C20">
              <w:rPr>
                <w:sz w:val="24"/>
                <w:szCs w:val="24"/>
                <w:lang w:eastAsia="ar-SA"/>
              </w:rPr>
              <w:t>групповое обсуждение</w:t>
            </w:r>
          </w:p>
        </w:tc>
      </w:tr>
      <w:tr w:rsidR="00C217DA" w:rsidRPr="00044C20" w:rsidTr="00044C20">
        <w:tc>
          <w:tcPr>
            <w:tcW w:w="1975" w:type="dxa"/>
            <w:tcBorders>
              <w:top w:val="single" w:sz="4" w:space="0" w:color="000000"/>
              <w:left w:val="single" w:sz="4" w:space="0" w:color="000000"/>
              <w:bottom w:val="single" w:sz="4" w:space="0" w:color="000000"/>
            </w:tcBorders>
          </w:tcPr>
          <w:p w:rsidR="00C217DA" w:rsidRPr="00044C20" w:rsidRDefault="00087146" w:rsidP="00044C20">
            <w:pPr>
              <w:widowControl/>
              <w:autoSpaceDE/>
              <w:autoSpaceDN/>
              <w:adjustRightInd/>
              <w:snapToGrid w:val="0"/>
              <w:rPr>
                <w:rFonts w:eastAsia="SimSun"/>
                <w:sz w:val="24"/>
                <w:szCs w:val="24"/>
                <w:lang w:eastAsia="ar-SA"/>
              </w:rPr>
            </w:pPr>
            <w:r w:rsidRPr="00044C20">
              <w:rPr>
                <w:rFonts w:eastAsia="Calibri"/>
                <w:sz w:val="24"/>
                <w:szCs w:val="24"/>
                <w:lang w:eastAsia="zh-CN"/>
              </w:rPr>
              <w:t>Государственное управление в Киевской Руси (</w:t>
            </w:r>
            <w:r w:rsidRPr="00044C20">
              <w:rPr>
                <w:rFonts w:eastAsia="Calibri"/>
                <w:sz w:val="24"/>
                <w:szCs w:val="24"/>
                <w:lang w:val="en-US" w:eastAsia="zh-CN"/>
              </w:rPr>
              <w:t>IX</w:t>
            </w:r>
            <w:r w:rsidRPr="00044C20">
              <w:rPr>
                <w:rFonts w:eastAsia="Calibri"/>
                <w:sz w:val="24"/>
                <w:szCs w:val="24"/>
                <w:lang w:eastAsia="zh-CN"/>
              </w:rPr>
              <w:t>-</w:t>
            </w:r>
            <w:r w:rsidRPr="00044C20">
              <w:rPr>
                <w:rFonts w:eastAsia="Calibri"/>
                <w:sz w:val="24"/>
                <w:szCs w:val="24"/>
                <w:lang w:val="en-US" w:eastAsia="zh-CN"/>
              </w:rPr>
              <w:t>XI</w:t>
            </w:r>
            <w:r w:rsidRPr="00044C20">
              <w:rPr>
                <w:rFonts w:eastAsiaTheme="minorHAnsi"/>
                <w:sz w:val="24"/>
                <w:szCs w:val="24"/>
                <w:lang w:val="en-US" w:eastAsia="zh-CN"/>
              </w:rPr>
              <w:t>I</w:t>
            </w:r>
            <w:r w:rsidRPr="00044C20">
              <w:rPr>
                <w:rFonts w:eastAsia="Calibri"/>
                <w:sz w:val="24"/>
                <w:szCs w:val="24"/>
                <w:lang w:eastAsia="zh-CN"/>
              </w:rPr>
              <w:t xml:space="preserve"> вв.)</w:t>
            </w:r>
          </w:p>
        </w:tc>
        <w:tc>
          <w:tcPr>
            <w:tcW w:w="6525" w:type="dxa"/>
          </w:tcPr>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Предпосылки образования государства у восточных славян.</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Теории происхождения Древнерусского государства: сравнительный анализ.</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Государственный строй Киевской Руси. Государственный механизм: роль великого князя, совета при князе, дружины, полюдье, вече.</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Правовая система Киевской Руси (IX—XII вв.): источники и отрасли права.</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lastRenderedPageBreak/>
              <w:t>Налоговая система Киевской Руси (IX—XII вв.): функции, виды налогов и пошлин, организация функционирования.</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Военная организация Киевской Руси (IX—XII вв.).</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Съезды русских князей (</w:t>
            </w:r>
            <w:proofErr w:type="spellStart"/>
            <w:r w:rsidRPr="00044C20">
              <w:rPr>
                <w:rFonts w:eastAsia="Calibri"/>
                <w:sz w:val="24"/>
                <w:szCs w:val="24"/>
              </w:rPr>
              <w:t>снемы</w:t>
            </w:r>
            <w:proofErr w:type="spellEnd"/>
            <w:r w:rsidRPr="00044C20">
              <w:rPr>
                <w:rFonts w:eastAsia="Calibri"/>
                <w:sz w:val="24"/>
                <w:szCs w:val="24"/>
              </w:rPr>
              <w:t>) в период Киевской Руси (IX—XII вв.): цели, особенности организации, результаты.</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bCs/>
                <w:sz w:val="24"/>
                <w:szCs w:val="24"/>
              </w:rPr>
              <w:t xml:space="preserve">Княжья (государственная) служба Киевской Руси </w:t>
            </w:r>
            <w:r w:rsidRPr="00044C20">
              <w:rPr>
                <w:rFonts w:eastAsia="Calibri"/>
                <w:sz w:val="24"/>
                <w:szCs w:val="24"/>
              </w:rPr>
              <w:t>(IX—XII вв.)</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Отделение центрального управления от местного: дворцово-вотчинная система, система кормлений.</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Социальная структура Киевской Руси (IX—XII вв.).</w:t>
            </w:r>
          </w:p>
          <w:p w:rsidR="00087146" w:rsidRPr="00044C20" w:rsidRDefault="00087146" w:rsidP="00044C20">
            <w:pPr>
              <w:widowControl/>
              <w:numPr>
                <w:ilvl w:val="0"/>
                <w:numId w:val="1"/>
              </w:numPr>
              <w:autoSpaceDE/>
              <w:autoSpaceDN/>
              <w:adjustRightInd/>
              <w:rPr>
                <w:rFonts w:eastAsia="Calibri"/>
                <w:sz w:val="24"/>
                <w:szCs w:val="24"/>
              </w:rPr>
            </w:pPr>
            <w:r w:rsidRPr="00044C20">
              <w:rPr>
                <w:rFonts w:eastAsia="Calibri"/>
                <w:sz w:val="24"/>
                <w:szCs w:val="24"/>
              </w:rPr>
              <w:t>Политическая и феодальная раздробленность: причины, хронология, основные политические центры.</w:t>
            </w:r>
          </w:p>
          <w:p w:rsidR="00087146" w:rsidRPr="00044C20" w:rsidRDefault="00087146" w:rsidP="00044C20">
            <w:pPr>
              <w:widowControl/>
              <w:numPr>
                <w:ilvl w:val="0"/>
                <w:numId w:val="1"/>
              </w:numPr>
              <w:autoSpaceDE/>
              <w:autoSpaceDN/>
              <w:adjustRightInd/>
              <w:rPr>
                <w:sz w:val="24"/>
                <w:szCs w:val="24"/>
              </w:rPr>
            </w:pPr>
            <w:r w:rsidRPr="00044C20">
              <w:rPr>
                <w:sz w:val="24"/>
                <w:szCs w:val="24"/>
              </w:rPr>
              <w:t>Государственная деятельность Святослава Игоревича.</w:t>
            </w:r>
          </w:p>
          <w:p w:rsidR="00087146" w:rsidRPr="00044C20" w:rsidRDefault="00087146" w:rsidP="00044C20">
            <w:pPr>
              <w:widowControl/>
              <w:numPr>
                <w:ilvl w:val="0"/>
                <w:numId w:val="1"/>
              </w:numPr>
              <w:autoSpaceDE/>
              <w:autoSpaceDN/>
              <w:adjustRightInd/>
              <w:rPr>
                <w:rFonts w:eastAsia="Calibri"/>
                <w:sz w:val="24"/>
                <w:szCs w:val="24"/>
              </w:rPr>
            </w:pPr>
            <w:r w:rsidRPr="00044C20">
              <w:rPr>
                <w:sz w:val="24"/>
                <w:szCs w:val="24"/>
              </w:rPr>
              <w:t>Реформы князя Владимира Святославовича.</w:t>
            </w:r>
          </w:p>
          <w:p w:rsidR="00087146" w:rsidRPr="00044C20" w:rsidRDefault="00087146" w:rsidP="00044C20">
            <w:pPr>
              <w:widowControl/>
              <w:numPr>
                <w:ilvl w:val="0"/>
                <w:numId w:val="1"/>
              </w:numPr>
              <w:autoSpaceDE/>
              <w:autoSpaceDN/>
              <w:adjustRightInd/>
              <w:rPr>
                <w:sz w:val="24"/>
                <w:szCs w:val="24"/>
              </w:rPr>
            </w:pPr>
            <w:r w:rsidRPr="00044C20">
              <w:rPr>
                <w:sz w:val="24"/>
                <w:szCs w:val="24"/>
              </w:rPr>
              <w:t>Государственная деятельность Ярослава Мудрого.</w:t>
            </w:r>
          </w:p>
          <w:p w:rsidR="00087146" w:rsidRPr="00044C20" w:rsidRDefault="00087146" w:rsidP="00044C20">
            <w:pPr>
              <w:widowControl/>
              <w:numPr>
                <w:ilvl w:val="0"/>
                <w:numId w:val="1"/>
              </w:numPr>
              <w:autoSpaceDE/>
              <w:autoSpaceDN/>
              <w:adjustRightInd/>
              <w:rPr>
                <w:sz w:val="24"/>
                <w:szCs w:val="24"/>
              </w:rPr>
            </w:pPr>
            <w:r w:rsidRPr="00044C20">
              <w:rPr>
                <w:sz w:val="24"/>
                <w:szCs w:val="24"/>
              </w:rPr>
              <w:t>Государственная деятельность Владимира Мономаха.</w:t>
            </w:r>
          </w:p>
          <w:p w:rsidR="00C217DA" w:rsidRPr="00044C20" w:rsidRDefault="00C217DA" w:rsidP="00044C20">
            <w:pPr>
              <w:widowControl/>
              <w:tabs>
                <w:tab w:val="left" w:pos="7449"/>
              </w:tabs>
              <w:autoSpaceDE/>
              <w:autoSpaceDN/>
              <w:adjustRightInd/>
              <w:snapToGrid w:val="0"/>
              <w:ind w:left="34"/>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217DA" w:rsidRPr="00044C20" w:rsidTr="00044C20">
        <w:tc>
          <w:tcPr>
            <w:tcW w:w="1975" w:type="dxa"/>
            <w:tcBorders>
              <w:top w:val="single" w:sz="4" w:space="0" w:color="000000"/>
              <w:left w:val="single" w:sz="4" w:space="0" w:color="000000"/>
              <w:bottom w:val="single" w:sz="4" w:space="0" w:color="000000"/>
            </w:tcBorders>
          </w:tcPr>
          <w:p w:rsidR="00C217DA" w:rsidRPr="00044C20" w:rsidRDefault="00087146" w:rsidP="00044C20">
            <w:pPr>
              <w:widowControl/>
              <w:autoSpaceDE/>
              <w:autoSpaceDN/>
              <w:adjustRightInd/>
              <w:snapToGrid w:val="0"/>
              <w:rPr>
                <w:rFonts w:eastAsia="SimSun"/>
                <w:sz w:val="24"/>
                <w:szCs w:val="24"/>
                <w:lang w:eastAsia="ar-SA"/>
              </w:rPr>
            </w:pPr>
            <w:r w:rsidRPr="00044C20">
              <w:rPr>
                <w:rFonts w:eastAsia="Calibri"/>
                <w:sz w:val="24"/>
                <w:szCs w:val="24"/>
                <w:lang w:eastAsia="zh-CN"/>
              </w:rPr>
              <w:t>Феодальная раздробленность и складывание трех политических центров</w:t>
            </w:r>
          </w:p>
        </w:tc>
        <w:tc>
          <w:tcPr>
            <w:tcW w:w="6525" w:type="dxa"/>
          </w:tcPr>
          <w:p w:rsidR="00087146" w:rsidRPr="00044C20" w:rsidRDefault="00087146" w:rsidP="00AF5E0F">
            <w:pPr>
              <w:widowControl/>
              <w:numPr>
                <w:ilvl w:val="0"/>
                <w:numId w:val="17"/>
              </w:numPr>
              <w:autoSpaceDE/>
              <w:autoSpaceDN/>
              <w:adjustRightInd/>
              <w:rPr>
                <w:sz w:val="24"/>
                <w:szCs w:val="24"/>
              </w:rPr>
            </w:pPr>
            <w:r w:rsidRPr="00044C20">
              <w:rPr>
                <w:sz w:val="24"/>
                <w:szCs w:val="24"/>
              </w:rPr>
              <w:t>Съезды русских князей (</w:t>
            </w:r>
            <w:proofErr w:type="spellStart"/>
            <w:r w:rsidRPr="00044C20">
              <w:rPr>
                <w:sz w:val="24"/>
                <w:szCs w:val="24"/>
              </w:rPr>
              <w:t>снемы</w:t>
            </w:r>
            <w:proofErr w:type="spellEnd"/>
            <w:r w:rsidRPr="00044C20">
              <w:rPr>
                <w:sz w:val="24"/>
                <w:szCs w:val="24"/>
              </w:rPr>
              <w:t>) в период феодальной раздробленности (</w:t>
            </w:r>
            <w:r w:rsidRPr="00044C20">
              <w:rPr>
                <w:sz w:val="24"/>
                <w:szCs w:val="24"/>
                <w:lang w:val="en-US"/>
              </w:rPr>
              <w:t>XII</w:t>
            </w:r>
            <w:r w:rsidRPr="00044C20">
              <w:rPr>
                <w:sz w:val="24"/>
                <w:szCs w:val="24"/>
              </w:rPr>
              <w:t xml:space="preserve"> – </w:t>
            </w:r>
            <w:r w:rsidRPr="00044C20">
              <w:rPr>
                <w:sz w:val="24"/>
                <w:szCs w:val="24"/>
                <w:lang w:val="en-US"/>
              </w:rPr>
              <w:t>XIII</w:t>
            </w:r>
            <w:r w:rsidRPr="00044C20">
              <w:rPr>
                <w:sz w:val="24"/>
                <w:szCs w:val="24"/>
              </w:rPr>
              <w:t xml:space="preserve"> вв.): цели, особенности организации, результаты.</w:t>
            </w:r>
          </w:p>
          <w:p w:rsidR="00087146" w:rsidRPr="00044C20" w:rsidRDefault="00087146" w:rsidP="00AF5E0F">
            <w:pPr>
              <w:widowControl/>
              <w:numPr>
                <w:ilvl w:val="0"/>
                <w:numId w:val="17"/>
              </w:numPr>
              <w:autoSpaceDE/>
              <w:autoSpaceDN/>
              <w:adjustRightInd/>
              <w:rPr>
                <w:sz w:val="24"/>
                <w:szCs w:val="24"/>
              </w:rPr>
            </w:pPr>
            <w:r w:rsidRPr="00044C20">
              <w:rPr>
                <w:sz w:val="24"/>
                <w:szCs w:val="24"/>
              </w:rPr>
              <w:t>Налоговая система Руси в период феодальной раздробленности (</w:t>
            </w:r>
            <w:r w:rsidRPr="00044C20">
              <w:rPr>
                <w:sz w:val="24"/>
                <w:szCs w:val="24"/>
                <w:lang w:val="en-US"/>
              </w:rPr>
              <w:t>XII</w:t>
            </w:r>
            <w:r w:rsidRPr="00044C20">
              <w:rPr>
                <w:sz w:val="24"/>
                <w:szCs w:val="24"/>
              </w:rPr>
              <w:t xml:space="preserve"> – </w:t>
            </w:r>
            <w:r w:rsidRPr="00044C20">
              <w:rPr>
                <w:sz w:val="24"/>
                <w:szCs w:val="24"/>
                <w:lang w:val="en-US"/>
              </w:rPr>
              <w:t>XIII</w:t>
            </w:r>
            <w:r w:rsidRPr="00044C20">
              <w:rPr>
                <w:sz w:val="24"/>
                <w:szCs w:val="24"/>
              </w:rPr>
              <w:t xml:space="preserve"> вв.): функции, виды налогов и пошлин, организация функционирования.</w:t>
            </w:r>
          </w:p>
          <w:p w:rsidR="00087146" w:rsidRPr="00044C20" w:rsidRDefault="00087146" w:rsidP="00AF5E0F">
            <w:pPr>
              <w:widowControl/>
              <w:numPr>
                <w:ilvl w:val="0"/>
                <w:numId w:val="17"/>
              </w:numPr>
              <w:autoSpaceDE/>
              <w:autoSpaceDN/>
              <w:adjustRightInd/>
              <w:rPr>
                <w:sz w:val="24"/>
                <w:szCs w:val="24"/>
              </w:rPr>
            </w:pPr>
            <w:r w:rsidRPr="00044C20">
              <w:rPr>
                <w:sz w:val="24"/>
                <w:szCs w:val="24"/>
              </w:rPr>
              <w:t>Военная организация Руси в период феодальной раздробленности (</w:t>
            </w:r>
            <w:r w:rsidRPr="00044C20">
              <w:rPr>
                <w:sz w:val="24"/>
                <w:szCs w:val="24"/>
                <w:lang w:val="en-US"/>
              </w:rPr>
              <w:t>XII</w:t>
            </w:r>
            <w:r w:rsidRPr="00044C20">
              <w:rPr>
                <w:sz w:val="24"/>
                <w:szCs w:val="24"/>
              </w:rPr>
              <w:t xml:space="preserve"> – </w:t>
            </w:r>
            <w:r w:rsidRPr="00044C20">
              <w:rPr>
                <w:sz w:val="24"/>
                <w:szCs w:val="24"/>
                <w:lang w:val="en-US"/>
              </w:rPr>
              <w:t>XIII</w:t>
            </w:r>
            <w:r w:rsidRPr="00044C20">
              <w:rPr>
                <w:sz w:val="24"/>
                <w:szCs w:val="24"/>
              </w:rPr>
              <w:t xml:space="preserve"> вв.)</w:t>
            </w:r>
          </w:p>
          <w:p w:rsidR="00087146" w:rsidRPr="00044C20" w:rsidRDefault="00087146" w:rsidP="00AF5E0F">
            <w:pPr>
              <w:widowControl/>
              <w:numPr>
                <w:ilvl w:val="0"/>
                <w:numId w:val="17"/>
              </w:numPr>
              <w:autoSpaceDE/>
              <w:autoSpaceDN/>
              <w:adjustRightInd/>
              <w:rPr>
                <w:sz w:val="24"/>
                <w:szCs w:val="24"/>
              </w:rPr>
            </w:pPr>
            <w:r w:rsidRPr="00044C20">
              <w:rPr>
                <w:sz w:val="24"/>
                <w:szCs w:val="24"/>
              </w:rPr>
              <w:t xml:space="preserve">Владимиро-Суздальское княжество (до </w:t>
            </w:r>
            <w:r w:rsidRPr="00044C20">
              <w:rPr>
                <w:sz w:val="24"/>
                <w:szCs w:val="24"/>
                <w:lang w:val="en-US"/>
              </w:rPr>
              <w:t>XIII</w:t>
            </w:r>
            <w:r w:rsidRPr="00044C20">
              <w:rPr>
                <w:sz w:val="24"/>
                <w:szCs w:val="24"/>
              </w:rPr>
              <w:t xml:space="preserve"> </w:t>
            </w:r>
            <w:proofErr w:type="spellStart"/>
            <w:r w:rsidRPr="00044C20">
              <w:rPr>
                <w:sz w:val="24"/>
                <w:szCs w:val="24"/>
              </w:rPr>
              <w:t>вв</w:t>
            </w:r>
            <w:proofErr w:type="spellEnd"/>
            <w:r w:rsidRPr="00044C20">
              <w:rPr>
                <w:sz w:val="24"/>
                <w:szCs w:val="24"/>
              </w:rPr>
              <w:t xml:space="preserve">): сходство и различия управления с Киевской Русью. </w:t>
            </w:r>
          </w:p>
          <w:p w:rsidR="00087146" w:rsidRPr="00044C20" w:rsidRDefault="00087146" w:rsidP="00AF5E0F">
            <w:pPr>
              <w:widowControl/>
              <w:numPr>
                <w:ilvl w:val="0"/>
                <w:numId w:val="17"/>
              </w:numPr>
              <w:autoSpaceDE/>
              <w:autoSpaceDN/>
              <w:adjustRightInd/>
              <w:rPr>
                <w:sz w:val="24"/>
                <w:szCs w:val="24"/>
              </w:rPr>
            </w:pPr>
            <w:r w:rsidRPr="00044C20">
              <w:rPr>
                <w:sz w:val="24"/>
                <w:szCs w:val="24"/>
              </w:rPr>
              <w:t xml:space="preserve">Право Владимиро-Суздальское княжества (до </w:t>
            </w:r>
            <w:r w:rsidRPr="00044C20">
              <w:rPr>
                <w:sz w:val="24"/>
                <w:szCs w:val="24"/>
                <w:lang w:val="en-US"/>
              </w:rPr>
              <w:t>XIII</w:t>
            </w:r>
            <w:r w:rsidRPr="00044C20">
              <w:rPr>
                <w:sz w:val="24"/>
                <w:szCs w:val="24"/>
              </w:rPr>
              <w:t xml:space="preserve"> </w:t>
            </w:r>
            <w:proofErr w:type="spellStart"/>
            <w:r w:rsidRPr="00044C20">
              <w:rPr>
                <w:sz w:val="24"/>
                <w:szCs w:val="24"/>
              </w:rPr>
              <w:t>вв</w:t>
            </w:r>
            <w:proofErr w:type="spellEnd"/>
            <w:r w:rsidRPr="00044C20">
              <w:rPr>
                <w:sz w:val="24"/>
                <w:szCs w:val="24"/>
              </w:rPr>
              <w:t>): источники и отрасли права.</w:t>
            </w:r>
          </w:p>
          <w:p w:rsidR="00087146" w:rsidRPr="00044C20" w:rsidRDefault="00087146" w:rsidP="00AF5E0F">
            <w:pPr>
              <w:widowControl/>
              <w:numPr>
                <w:ilvl w:val="0"/>
                <w:numId w:val="17"/>
              </w:numPr>
              <w:autoSpaceDE/>
              <w:autoSpaceDN/>
              <w:adjustRightInd/>
              <w:rPr>
                <w:sz w:val="24"/>
                <w:szCs w:val="24"/>
              </w:rPr>
            </w:pPr>
            <w:r w:rsidRPr="00044C20">
              <w:rPr>
                <w:sz w:val="24"/>
                <w:szCs w:val="24"/>
              </w:rPr>
              <w:t xml:space="preserve">Галицко-Волынская земля (до </w:t>
            </w:r>
            <w:r w:rsidRPr="00044C20">
              <w:rPr>
                <w:sz w:val="24"/>
                <w:szCs w:val="24"/>
                <w:lang w:val="en-US"/>
              </w:rPr>
              <w:t>XIII</w:t>
            </w:r>
            <w:r w:rsidRPr="00044C20">
              <w:rPr>
                <w:sz w:val="24"/>
                <w:szCs w:val="24"/>
              </w:rPr>
              <w:t xml:space="preserve"> </w:t>
            </w:r>
            <w:proofErr w:type="spellStart"/>
            <w:r w:rsidRPr="00044C20">
              <w:rPr>
                <w:sz w:val="24"/>
                <w:szCs w:val="24"/>
              </w:rPr>
              <w:t>вв</w:t>
            </w:r>
            <w:proofErr w:type="spellEnd"/>
            <w:r w:rsidRPr="00044C20">
              <w:rPr>
                <w:sz w:val="24"/>
                <w:szCs w:val="24"/>
              </w:rPr>
              <w:t>): особенности управления.</w:t>
            </w:r>
          </w:p>
          <w:p w:rsidR="00087146" w:rsidRPr="00044C20" w:rsidRDefault="00087146" w:rsidP="00AF5E0F">
            <w:pPr>
              <w:widowControl/>
              <w:numPr>
                <w:ilvl w:val="0"/>
                <w:numId w:val="17"/>
              </w:numPr>
              <w:autoSpaceDE/>
              <w:autoSpaceDN/>
              <w:adjustRightInd/>
              <w:rPr>
                <w:sz w:val="24"/>
                <w:szCs w:val="24"/>
              </w:rPr>
            </w:pPr>
            <w:r w:rsidRPr="00044C20">
              <w:rPr>
                <w:sz w:val="24"/>
                <w:szCs w:val="24"/>
              </w:rPr>
              <w:t xml:space="preserve">Право Галицко-Волынского княжества (до </w:t>
            </w:r>
            <w:r w:rsidRPr="00044C20">
              <w:rPr>
                <w:sz w:val="24"/>
                <w:szCs w:val="24"/>
                <w:lang w:val="en-US"/>
              </w:rPr>
              <w:t>XIII</w:t>
            </w:r>
            <w:r w:rsidRPr="00044C20">
              <w:rPr>
                <w:sz w:val="24"/>
                <w:szCs w:val="24"/>
              </w:rPr>
              <w:t xml:space="preserve"> </w:t>
            </w:r>
            <w:proofErr w:type="spellStart"/>
            <w:r w:rsidRPr="00044C20">
              <w:rPr>
                <w:sz w:val="24"/>
                <w:szCs w:val="24"/>
              </w:rPr>
              <w:t>вв</w:t>
            </w:r>
            <w:proofErr w:type="spellEnd"/>
            <w:r w:rsidRPr="00044C20">
              <w:rPr>
                <w:sz w:val="24"/>
                <w:szCs w:val="24"/>
              </w:rPr>
              <w:t>): источники и отрасли права.</w:t>
            </w:r>
          </w:p>
          <w:p w:rsidR="00087146" w:rsidRPr="00044C20" w:rsidRDefault="00087146" w:rsidP="00AF5E0F">
            <w:pPr>
              <w:widowControl/>
              <w:numPr>
                <w:ilvl w:val="0"/>
                <w:numId w:val="17"/>
              </w:numPr>
              <w:autoSpaceDE/>
              <w:autoSpaceDN/>
              <w:adjustRightInd/>
              <w:rPr>
                <w:b/>
                <w:sz w:val="24"/>
                <w:szCs w:val="24"/>
              </w:rPr>
            </w:pPr>
            <w:r w:rsidRPr="00044C20">
              <w:rPr>
                <w:sz w:val="24"/>
                <w:szCs w:val="24"/>
              </w:rPr>
              <w:t xml:space="preserve">Новгородское и Псковское государство-республика (до </w:t>
            </w:r>
            <w:r w:rsidRPr="00044C20">
              <w:rPr>
                <w:sz w:val="24"/>
                <w:szCs w:val="24"/>
                <w:lang w:val="en-US"/>
              </w:rPr>
              <w:t>XIII</w:t>
            </w:r>
            <w:r w:rsidRPr="00044C20">
              <w:rPr>
                <w:sz w:val="24"/>
                <w:szCs w:val="24"/>
              </w:rPr>
              <w:t xml:space="preserve"> </w:t>
            </w:r>
            <w:proofErr w:type="spellStart"/>
            <w:r w:rsidRPr="00044C20">
              <w:rPr>
                <w:sz w:val="24"/>
                <w:szCs w:val="24"/>
              </w:rPr>
              <w:t>вв</w:t>
            </w:r>
            <w:proofErr w:type="spellEnd"/>
            <w:r w:rsidRPr="00044C20">
              <w:rPr>
                <w:sz w:val="24"/>
                <w:szCs w:val="24"/>
              </w:rPr>
              <w:t>): особенности управления и развития органов государственного управления</w:t>
            </w:r>
          </w:p>
          <w:p w:rsidR="00087146" w:rsidRPr="00044C20" w:rsidRDefault="00087146" w:rsidP="00AF5E0F">
            <w:pPr>
              <w:widowControl/>
              <w:numPr>
                <w:ilvl w:val="0"/>
                <w:numId w:val="17"/>
              </w:numPr>
              <w:autoSpaceDE/>
              <w:autoSpaceDN/>
              <w:adjustRightInd/>
              <w:rPr>
                <w:b/>
                <w:sz w:val="24"/>
                <w:szCs w:val="24"/>
              </w:rPr>
            </w:pPr>
            <w:r w:rsidRPr="00044C20">
              <w:rPr>
                <w:sz w:val="24"/>
                <w:szCs w:val="24"/>
              </w:rPr>
              <w:t xml:space="preserve">Право Новгородской и Псковской республик (до </w:t>
            </w:r>
            <w:r w:rsidRPr="00044C20">
              <w:rPr>
                <w:sz w:val="24"/>
                <w:szCs w:val="24"/>
                <w:lang w:val="en-US"/>
              </w:rPr>
              <w:t>XIII</w:t>
            </w:r>
            <w:r w:rsidRPr="00044C20">
              <w:rPr>
                <w:sz w:val="24"/>
                <w:szCs w:val="24"/>
              </w:rPr>
              <w:t xml:space="preserve"> </w:t>
            </w:r>
            <w:proofErr w:type="spellStart"/>
            <w:r w:rsidRPr="00044C20">
              <w:rPr>
                <w:sz w:val="24"/>
                <w:szCs w:val="24"/>
              </w:rPr>
              <w:t>вв</w:t>
            </w:r>
            <w:proofErr w:type="spellEnd"/>
            <w:r w:rsidRPr="00044C20">
              <w:rPr>
                <w:sz w:val="24"/>
                <w:szCs w:val="24"/>
              </w:rPr>
              <w:t>): источники и отрасли права.</w:t>
            </w:r>
          </w:p>
          <w:p w:rsidR="00087146" w:rsidRPr="00044C20" w:rsidRDefault="00087146" w:rsidP="00AF5E0F">
            <w:pPr>
              <w:widowControl/>
              <w:numPr>
                <w:ilvl w:val="0"/>
                <w:numId w:val="17"/>
              </w:numPr>
              <w:autoSpaceDE/>
              <w:autoSpaceDN/>
              <w:adjustRightInd/>
              <w:rPr>
                <w:b/>
                <w:sz w:val="24"/>
                <w:szCs w:val="24"/>
              </w:rPr>
            </w:pPr>
            <w:r w:rsidRPr="00044C20">
              <w:rPr>
                <w:bCs/>
                <w:sz w:val="24"/>
                <w:szCs w:val="24"/>
              </w:rPr>
              <w:t xml:space="preserve">Княжья (государственная) служба </w:t>
            </w:r>
            <w:r w:rsidRPr="00044C20">
              <w:rPr>
                <w:sz w:val="24"/>
                <w:szCs w:val="24"/>
              </w:rPr>
              <w:t>Руси в период феодальной раздробленности (</w:t>
            </w:r>
            <w:r w:rsidRPr="00044C20">
              <w:rPr>
                <w:sz w:val="24"/>
                <w:szCs w:val="24"/>
                <w:lang w:val="en-US"/>
              </w:rPr>
              <w:t>XII</w:t>
            </w:r>
            <w:r w:rsidRPr="00044C20">
              <w:rPr>
                <w:sz w:val="24"/>
                <w:szCs w:val="24"/>
              </w:rPr>
              <w:t xml:space="preserve"> – </w:t>
            </w:r>
            <w:r w:rsidRPr="00044C20">
              <w:rPr>
                <w:sz w:val="24"/>
                <w:szCs w:val="24"/>
                <w:lang w:val="en-US"/>
              </w:rPr>
              <w:t>XIII</w:t>
            </w:r>
            <w:r w:rsidRPr="00044C20">
              <w:rPr>
                <w:sz w:val="24"/>
                <w:szCs w:val="24"/>
              </w:rPr>
              <w:t xml:space="preserve"> вв.).</w:t>
            </w:r>
          </w:p>
          <w:p w:rsidR="00087146" w:rsidRPr="00044C20" w:rsidRDefault="00087146" w:rsidP="00AF5E0F">
            <w:pPr>
              <w:widowControl/>
              <w:numPr>
                <w:ilvl w:val="0"/>
                <w:numId w:val="17"/>
              </w:numPr>
              <w:autoSpaceDE/>
              <w:autoSpaceDN/>
              <w:adjustRightInd/>
              <w:rPr>
                <w:sz w:val="24"/>
                <w:szCs w:val="24"/>
              </w:rPr>
            </w:pPr>
            <w:r w:rsidRPr="00044C20">
              <w:rPr>
                <w:bCs/>
                <w:sz w:val="24"/>
                <w:szCs w:val="24"/>
              </w:rPr>
              <w:t>Особенности «государственной службы» в Новгородской и Псковской феодальных республиках.</w:t>
            </w:r>
          </w:p>
          <w:p w:rsidR="00087146" w:rsidRPr="00044C20" w:rsidRDefault="00087146" w:rsidP="00AF5E0F">
            <w:pPr>
              <w:widowControl/>
              <w:numPr>
                <w:ilvl w:val="0"/>
                <w:numId w:val="17"/>
              </w:numPr>
              <w:autoSpaceDE/>
              <w:autoSpaceDN/>
              <w:adjustRightInd/>
              <w:rPr>
                <w:b/>
                <w:sz w:val="24"/>
                <w:szCs w:val="24"/>
              </w:rPr>
            </w:pPr>
            <w:r w:rsidRPr="00044C20">
              <w:rPr>
                <w:sz w:val="24"/>
                <w:szCs w:val="24"/>
              </w:rPr>
              <w:t>Социальная структура Руси в период феодальной раздробленности (</w:t>
            </w:r>
            <w:r w:rsidRPr="00044C20">
              <w:rPr>
                <w:sz w:val="24"/>
                <w:szCs w:val="24"/>
                <w:lang w:val="en-US"/>
              </w:rPr>
              <w:t>XII</w:t>
            </w:r>
            <w:r w:rsidRPr="00044C20">
              <w:rPr>
                <w:sz w:val="24"/>
                <w:szCs w:val="24"/>
              </w:rPr>
              <w:t xml:space="preserve"> – </w:t>
            </w:r>
            <w:r w:rsidRPr="00044C20">
              <w:rPr>
                <w:sz w:val="24"/>
                <w:szCs w:val="24"/>
                <w:lang w:val="en-US"/>
              </w:rPr>
              <w:t>XIII</w:t>
            </w:r>
            <w:r w:rsidRPr="00044C20">
              <w:rPr>
                <w:sz w:val="24"/>
                <w:szCs w:val="24"/>
              </w:rPr>
              <w:t xml:space="preserve"> вв.).</w:t>
            </w:r>
          </w:p>
          <w:p w:rsidR="00087146" w:rsidRPr="00044C20" w:rsidRDefault="00087146" w:rsidP="00AF5E0F">
            <w:pPr>
              <w:widowControl/>
              <w:numPr>
                <w:ilvl w:val="0"/>
                <w:numId w:val="17"/>
              </w:numPr>
              <w:autoSpaceDE/>
              <w:autoSpaceDN/>
              <w:adjustRightInd/>
              <w:rPr>
                <w:sz w:val="24"/>
                <w:szCs w:val="24"/>
              </w:rPr>
            </w:pPr>
            <w:r w:rsidRPr="00044C20">
              <w:rPr>
                <w:sz w:val="24"/>
                <w:szCs w:val="24"/>
              </w:rPr>
              <w:t>Политическая публицистика Древнерусского государства (</w:t>
            </w:r>
            <w:r w:rsidRPr="00044C20">
              <w:rPr>
                <w:sz w:val="24"/>
                <w:szCs w:val="24"/>
                <w:lang w:val="en-US"/>
              </w:rPr>
              <w:t>IX</w:t>
            </w:r>
            <w:r w:rsidRPr="00044C20">
              <w:rPr>
                <w:sz w:val="24"/>
                <w:szCs w:val="24"/>
              </w:rPr>
              <w:t xml:space="preserve"> – </w:t>
            </w:r>
            <w:r w:rsidRPr="00044C20">
              <w:rPr>
                <w:sz w:val="24"/>
                <w:szCs w:val="24"/>
                <w:lang w:val="en-US"/>
              </w:rPr>
              <w:t>XIII</w:t>
            </w:r>
            <w:r w:rsidRPr="00044C20">
              <w:rPr>
                <w:sz w:val="24"/>
                <w:szCs w:val="24"/>
              </w:rPr>
              <w:t>): основные темы, особенности построения политического текста.</w:t>
            </w:r>
          </w:p>
          <w:p w:rsidR="00087146" w:rsidRPr="00044C20" w:rsidRDefault="00087146" w:rsidP="00AF5E0F">
            <w:pPr>
              <w:widowControl/>
              <w:numPr>
                <w:ilvl w:val="0"/>
                <w:numId w:val="17"/>
              </w:numPr>
              <w:autoSpaceDE/>
              <w:autoSpaceDN/>
              <w:adjustRightInd/>
              <w:rPr>
                <w:sz w:val="24"/>
                <w:szCs w:val="24"/>
              </w:rPr>
            </w:pPr>
            <w:r w:rsidRPr="00044C20">
              <w:rPr>
                <w:sz w:val="24"/>
                <w:szCs w:val="24"/>
              </w:rPr>
              <w:t xml:space="preserve">Русская православная церковь Древнерусского </w:t>
            </w:r>
            <w:r w:rsidRPr="00044C20">
              <w:rPr>
                <w:sz w:val="24"/>
                <w:szCs w:val="24"/>
              </w:rPr>
              <w:lastRenderedPageBreak/>
              <w:t>государства (</w:t>
            </w:r>
            <w:r w:rsidRPr="00044C20">
              <w:rPr>
                <w:sz w:val="24"/>
                <w:szCs w:val="24"/>
                <w:lang w:val="en-US"/>
              </w:rPr>
              <w:t>IX</w:t>
            </w:r>
            <w:r w:rsidRPr="00044C20">
              <w:rPr>
                <w:sz w:val="24"/>
                <w:szCs w:val="24"/>
              </w:rPr>
              <w:t xml:space="preserve"> – </w:t>
            </w:r>
            <w:r w:rsidRPr="00044C20">
              <w:rPr>
                <w:sz w:val="24"/>
                <w:szCs w:val="24"/>
                <w:lang w:val="en-US"/>
              </w:rPr>
              <w:t>XIII</w:t>
            </w:r>
            <w:r w:rsidRPr="00044C20">
              <w:rPr>
                <w:sz w:val="24"/>
                <w:szCs w:val="24"/>
              </w:rPr>
              <w:t>): особенности организации и роль в управлении государством.</w:t>
            </w:r>
          </w:p>
          <w:p w:rsidR="00087146" w:rsidRPr="00044C20" w:rsidRDefault="00087146" w:rsidP="00044C20">
            <w:pPr>
              <w:widowControl/>
              <w:numPr>
                <w:ilvl w:val="0"/>
                <w:numId w:val="1"/>
              </w:numPr>
              <w:autoSpaceDE/>
              <w:autoSpaceDN/>
              <w:adjustRightInd/>
              <w:rPr>
                <w:sz w:val="24"/>
                <w:szCs w:val="24"/>
              </w:rPr>
            </w:pPr>
            <w:r w:rsidRPr="00044C20">
              <w:rPr>
                <w:sz w:val="24"/>
                <w:szCs w:val="24"/>
              </w:rPr>
              <w:t>Государственная деятельность Юрия Долгорукого.</w:t>
            </w:r>
          </w:p>
          <w:p w:rsidR="00087146" w:rsidRPr="00044C20" w:rsidRDefault="00087146" w:rsidP="00044C20">
            <w:pPr>
              <w:widowControl/>
              <w:numPr>
                <w:ilvl w:val="0"/>
                <w:numId w:val="1"/>
              </w:numPr>
              <w:autoSpaceDE/>
              <w:autoSpaceDN/>
              <w:adjustRightInd/>
              <w:rPr>
                <w:sz w:val="24"/>
                <w:szCs w:val="24"/>
              </w:rPr>
            </w:pPr>
            <w:r w:rsidRPr="00044C20">
              <w:rPr>
                <w:sz w:val="24"/>
                <w:szCs w:val="24"/>
              </w:rPr>
              <w:t>Государственная деятельность Андрея Юрьевича Боголюбского.</w:t>
            </w:r>
          </w:p>
          <w:p w:rsidR="00087146" w:rsidRPr="00044C20" w:rsidRDefault="00087146" w:rsidP="00044C20">
            <w:pPr>
              <w:widowControl/>
              <w:numPr>
                <w:ilvl w:val="0"/>
                <w:numId w:val="1"/>
              </w:numPr>
              <w:autoSpaceDE/>
              <w:autoSpaceDN/>
              <w:adjustRightInd/>
              <w:rPr>
                <w:sz w:val="24"/>
                <w:szCs w:val="24"/>
              </w:rPr>
            </w:pPr>
            <w:r w:rsidRPr="00044C20">
              <w:rPr>
                <w:sz w:val="24"/>
                <w:szCs w:val="24"/>
              </w:rPr>
              <w:t>Государственная деятельность Романа Мстиславовича Галицкого.</w:t>
            </w:r>
          </w:p>
          <w:p w:rsidR="00C217DA" w:rsidRPr="00044C20" w:rsidRDefault="00C21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lastRenderedPageBreak/>
              <w:t xml:space="preserve">групповое обсуждение </w:t>
            </w:r>
          </w:p>
        </w:tc>
      </w:tr>
      <w:tr w:rsidR="00C217DA" w:rsidRPr="00044C20" w:rsidTr="00044C20">
        <w:tc>
          <w:tcPr>
            <w:tcW w:w="1975" w:type="dxa"/>
            <w:tcBorders>
              <w:top w:val="single" w:sz="4" w:space="0" w:color="000000"/>
              <w:left w:val="single" w:sz="4" w:space="0" w:color="000000"/>
              <w:bottom w:val="single" w:sz="4" w:space="0" w:color="000000"/>
            </w:tcBorders>
          </w:tcPr>
          <w:p w:rsidR="00C217DA" w:rsidRPr="00044C20" w:rsidRDefault="00087146" w:rsidP="00044C20">
            <w:pPr>
              <w:widowControl/>
              <w:autoSpaceDE/>
              <w:autoSpaceDN/>
              <w:adjustRightInd/>
              <w:snapToGrid w:val="0"/>
              <w:rPr>
                <w:rFonts w:eastAsia="SimSun"/>
                <w:sz w:val="24"/>
                <w:szCs w:val="24"/>
                <w:lang w:eastAsia="ar-SA"/>
              </w:rPr>
            </w:pPr>
            <w:r w:rsidRPr="00044C20">
              <w:rPr>
                <w:rFonts w:eastAsiaTheme="minorHAnsi"/>
                <w:sz w:val="24"/>
                <w:szCs w:val="24"/>
                <w:lang w:eastAsia="zh-CN"/>
              </w:rPr>
              <w:t>Система государственного и местного самоуправления в период татаро-монгольского ига и Золотой орды (XIII – XIV вв.).</w:t>
            </w:r>
          </w:p>
        </w:tc>
        <w:tc>
          <w:tcPr>
            <w:tcW w:w="6525" w:type="dxa"/>
          </w:tcPr>
          <w:p w:rsidR="00087146" w:rsidRPr="00044C20" w:rsidRDefault="00087146" w:rsidP="00AF5E0F">
            <w:pPr>
              <w:widowControl/>
              <w:numPr>
                <w:ilvl w:val="0"/>
                <w:numId w:val="9"/>
              </w:numPr>
              <w:autoSpaceDE/>
              <w:autoSpaceDN/>
              <w:adjustRightInd/>
              <w:rPr>
                <w:rFonts w:eastAsia="Calibri"/>
                <w:sz w:val="24"/>
                <w:szCs w:val="24"/>
              </w:rPr>
            </w:pPr>
            <w:r w:rsidRPr="00044C20">
              <w:rPr>
                <w:rFonts w:eastAsia="Calibri"/>
                <w:sz w:val="24"/>
                <w:szCs w:val="24"/>
              </w:rPr>
              <w:t>Золотая орда и русские княжества: порядок взаимодействия.</w:t>
            </w:r>
          </w:p>
          <w:p w:rsidR="00087146" w:rsidRPr="00044C20" w:rsidRDefault="00087146" w:rsidP="00AF5E0F">
            <w:pPr>
              <w:widowControl/>
              <w:numPr>
                <w:ilvl w:val="0"/>
                <w:numId w:val="9"/>
              </w:numPr>
              <w:autoSpaceDE/>
              <w:autoSpaceDN/>
              <w:adjustRightInd/>
              <w:rPr>
                <w:rFonts w:eastAsia="Calibri"/>
                <w:sz w:val="24"/>
                <w:szCs w:val="24"/>
              </w:rPr>
            </w:pPr>
            <w:r w:rsidRPr="00044C20">
              <w:rPr>
                <w:rFonts w:eastAsia="Calibri"/>
                <w:sz w:val="24"/>
                <w:szCs w:val="24"/>
              </w:rPr>
              <w:t>Влияние Золотой Орды на государственное управление Руси: система и порядок налогообложения, формирование ямской транспортной службы, организация войска и финансово-казенного ведомства.</w:t>
            </w:r>
          </w:p>
          <w:p w:rsidR="00087146" w:rsidRPr="00044C20" w:rsidRDefault="00087146" w:rsidP="00AF5E0F">
            <w:pPr>
              <w:widowControl/>
              <w:numPr>
                <w:ilvl w:val="0"/>
                <w:numId w:val="9"/>
              </w:numPr>
              <w:autoSpaceDE/>
              <w:autoSpaceDN/>
              <w:adjustRightInd/>
              <w:rPr>
                <w:sz w:val="24"/>
                <w:szCs w:val="24"/>
              </w:rPr>
            </w:pPr>
            <w:r w:rsidRPr="00044C20">
              <w:rPr>
                <w:sz w:val="24"/>
                <w:szCs w:val="24"/>
              </w:rPr>
              <w:t>Закрепление дворцово-вотчинной системы управления. Княжий двор - центр государства. Самодержавная власть князя.</w:t>
            </w:r>
          </w:p>
          <w:p w:rsidR="00087146" w:rsidRPr="00044C20" w:rsidRDefault="00087146" w:rsidP="00AF5E0F">
            <w:pPr>
              <w:widowControl/>
              <w:numPr>
                <w:ilvl w:val="0"/>
                <w:numId w:val="9"/>
              </w:numPr>
              <w:autoSpaceDE/>
              <w:autoSpaceDN/>
              <w:adjustRightInd/>
              <w:rPr>
                <w:sz w:val="24"/>
                <w:szCs w:val="24"/>
              </w:rPr>
            </w:pPr>
            <w:r w:rsidRPr="00044C20">
              <w:rPr>
                <w:sz w:val="24"/>
                <w:szCs w:val="24"/>
              </w:rPr>
              <w:t xml:space="preserve">Русская православная церковь и Золотая орда (XIII – XIV </w:t>
            </w:r>
            <w:proofErr w:type="spellStart"/>
            <w:r w:rsidRPr="00044C20">
              <w:rPr>
                <w:sz w:val="24"/>
                <w:szCs w:val="24"/>
              </w:rPr>
              <w:t>вв</w:t>
            </w:r>
            <w:proofErr w:type="spellEnd"/>
            <w:r w:rsidRPr="00044C20">
              <w:rPr>
                <w:sz w:val="24"/>
                <w:szCs w:val="24"/>
              </w:rPr>
              <w:t>): особенности взаимодействия.</w:t>
            </w:r>
          </w:p>
          <w:p w:rsidR="00087146" w:rsidRPr="00044C20" w:rsidRDefault="00087146" w:rsidP="00AF5E0F">
            <w:pPr>
              <w:widowControl/>
              <w:numPr>
                <w:ilvl w:val="0"/>
                <w:numId w:val="9"/>
              </w:numPr>
              <w:autoSpaceDE/>
              <w:autoSpaceDN/>
              <w:adjustRightInd/>
              <w:rPr>
                <w:b/>
                <w:sz w:val="24"/>
                <w:szCs w:val="24"/>
              </w:rPr>
            </w:pPr>
            <w:r w:rsidRPr="00044C20">
              <w:rPr>
                <w:sz w:val="24"/>
                <w:szCs w:val="24"/>
              </w:rPr>
              <w:t xml:space="preserve">Особенности государственного управления в Великом княжестве Тверском (XIII – XV </w:t>
            </w:r>
            <w:proofErr w:type="spellStart"/>
            <w:r w:rsidRPr="00044C20">
              <w:rPr>
                <w:sz w:val="24"/>
                <w:szCs w:val="24"/>
              </w:rPr>
              <w:t>вв</w:t>
            </w:r>
            <w:proofErr w:type="spellEnd"/>
            <w:r w:rsidRPr="00044C20">
              <w:rPr>
                <w:sz w:val="24"/>
                <w:szCs w:val="24"/>
              </w:rPr>
              <w:t>).</w:t>
            </w:r>
          </w:p>
          <w:p w:rsidR="00087146" w:rsidRPr="00044C20" w:rsidRDefault="00087146" w:rsidP="00AF5E0F">
            <w:pPr>
              <w:widowControl/>
              <w:numPr>
                <w:ilvl w:val="0"/>
                <w:numId w:val="9"/>
              </w:numPr>
              <w:autoSpaceDE/>
              <w:autoSpaceDN/>
              <w:adjustRightInd/>
              <w:rPr>
                <w:sz w:val="24"/>
                <w:szCs w:val="24"/>
              </w:rPr>
            </w:pPr>
            <w:r w:rsidRPr="00044C20">
              <w:rPr>
                <w:sz w:val="24"/>
                <w:szCs w:val="24"/>
              </w:rPr>
              <w:t>Политическая публицистика Московского государства (</w:t>
            </w:r>
            <w:r w:rsidRPr="00044C20">
              <w:rPr>
                <w:sz w:val="24"/>
                <w:szCs w:val="24"/>
                <w:lang w:val="en-US"/>
              </w:rPr>
              <w:t>XIII</w:t>
            </w:r>
            <w:r w:rsidRPr="00044C20">
              <w:rPr>
                <w:sz w:val="24"/>
                <w:szCs w:val="24"/>
              </w:rPr>
              <w:t xml:space="preserve">- </w:t>
            </w:r>
            <w:r w:rsidRPr="00044C20">
              <w:rPr>
                <w:sz w:val="24"/>
                <w:szCs w:val="24"/>
                <w:lang w:val="en-US"/>
              </w:rPr>
              <w:t>XVI</w:t>
            </w:r>
            <w:r w:rsidRPr="00044C20">
              <w:rPr>
                <w:sz w:val="24"/>
                <w:szCs w:val="24"/>
              </w:rPr>
              <w:t>): основные темы, особенности построения политического текста</w:t>
            </w:r>
          </w:p>
          <w:p w:rsidR="00087146" w:rsidRPr="00044C20" w:rsidRDefault="00087146" w:rsidP="00AF5E0F">
            <w:pPr>
              <w:widowControl/>
              <w:numPr>
                <w:ilvl w:val="0"/>
                <w:numId w:val="9"/>
              </w:numPr>
              <w:autoSpaceDE/>
              <w:autoSpaceDN/>
              <w:adjustRightInd/>
              <w:rPr>
                <w:sz w:val="24"/>
                <w:szCs w:val="24"/>
              </w:rPr>
            </w:pPr>
            <w:r w:rsidRPr="00044C20">
              <w:rPr>
                <w:sz w:val="24"/>
                <w:szCs w:val="24"/>
              </w:rPr>
              <w:t>Государственная деятельность Иваны Даниловича Калиты.</w:t>
            </w:r>
          </w:p>
          <w:p w:rsidR="00087146" w:rsidRPr="00044C20" w:rsidRDefault="00087146" w:rsidP="00AF5E0F">
            <w:pPr>
              <w:widowControl/>
              <w:numPr>
                <w:ilvl w:val="0"/>
                <w:numId w:val="9"/>
              </w:numPr>
              <w:autoSpaceDE/>
              <w:autoSpaceDN/>
              <w:adjustRightInd/>
              <w:rPr>
                <w:sz w:val="24"/>
                <w:szCs w:val="24"/>
              </w:rPr>
            </w:pPr>
            <w:r w:rsidRPr="00044C20">
              <w:rPr>
                <w:sz w:val="24"/>
                <w:szCs w:val="24"/>
              </w:rPr>
              <w:t>Государственная деятельность Семёна Ивановича Гордого.</w:t>
            </w:r>
          </w:p>
          <w:p w:rsidR="00087146" w:rsidRPr="00044C20" w:rsidRDefault="00087146" w:rsidP="00AF5E0F">
            <w:pPr>
              <w:widowControl/>
              <w:numPr>
                <w:ilvl w:val="0"/>
                <w:numId w:val="9"/>
              </w:numPr>
              <w:autoSpaceDE/>
              <w:autoSpaceDN/>
              <w:adjustRightInd/>
              <w:rPr>
                <w:sz w:val="24"/>
                <w:szCs w:val="24"/>
              </w:rPr>
            </w:pPr>
            <w:r w:rsidRPr="00044C20">
              <w:rPr>
                <w:sz w:val="24"/>
                <w:szCs w:val="24"/>
              </w:rPr>
              <w:t>Государственная деятельность Ивана II Ивановича Красного</w:t>
            </w:r>
          </w:p>
          <w:p w:rsidR="00087146" w:rsidRPr="00044C20" w:rsidRDefault="00087146" w:rsidP="00AF5E0F">
            <w:pPr>
              <w:widowControl/>
              <w:numPr>
                <w:ilvl w:val="0"/>
                <w:numId w:val="9"/>
              </w:numPr>
              <w:autoSpaceDE/>
              <w:autoSpaceDN/>
              <w:adjustRightInd/>
              <w:rPr>
                <w:sz w:val="24"/>
                <w:szCs w:val="24"/>
              </w:rPr>
            </w:pPr>
            <w:r w:rsidRPr="00044C20">
              <w:rPr>
                <w:sz w:val="24"/>
                <w:szCs w:val="24"/>
              </w:rPr>
              <w:t>Государственная деятельность Дмитрия Донского.</w:t>
            </w:r>
          </w:p>
          <w:p w:rsidR="00087146" w:rsidRPr="00044C20" w:rsidRDefault="00087146" w:rsidP="00AF5E0F">
            <w:pPr>
              <w:widowControl/>
              <w:numPr>
                <w:ilvl w:val="0"/>
                <w:numId w:val="9"/>
              </w:numPr>
              <w:autoSpaceDE/>
              <w:autoSpaceDN/>
              <w:adjustRightInd/>
              <w:rPr>
                <w:sz w:val="24"/>
                <w:szCs w:val="24"/>
              </w:rPr>
            </w:pPr>
            <w:r w:rsidRPr="00044C20">
              <w:rPr>
                <w:sz w:val="24"/>
                <w:szCs w:val="24"/>
              </w:rPr>
              <w:t>Государственная деятельность Василия I Дмитриевича.</w:t>
            </w:r>
          </w:p>
          <w:p w:rsidR="00C217DA" w:rsidRPr="00044C20" w:rsidRDefault="00C21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t xml:space="preserve">групповое обсуждение </w:t>
            </w:r>
          </w:p>
        </w:tc>
      </w:tr>
      <w:tr w:rsidR="00C217DA" w:rsidRPr="00044C20" w:rsidTr="00044C20">
        <w:tc>
          <w:tcPr>
            <w:tcW w:w="1975" w:type="dxa"/>
            <w:tcBorders>
              <w:top w:val="single" w:sz="4" w:space="0" w:color="000000"/>
              <w:left w:val="single" w:sz="4" w:space="0" w:color="000000"/>
            </w:tcBorders>
          </w:tcPr>
          <w:p w:rsidR="00C217DA" w:rsidRPr="00044C20" w:rsidRDefault="00087146" w:rsidP="00044C20">
            <w:pPr>
              <w:widowControl/>
              <w:autoSpaceDE/>
              <w:autoSpaceDN/>
              <w:adjustRightInd/>
              <w:rPr>
                <w:rFonts w:eastAsia="SimSun"/>
                <w:sz w:val="24"/>
                <w:szCs w:val="24"/>
                <w:lang w:eastAsia="ar-SA"/>
              </w:rPr>
            </w:pPr>
            <w:r w:rsidRPr="00044C20">
              <w:rPr>
                <w:rFonts w:eastAsiaTheme="minorHAnsi"/>
                <w:sz w:val="24"/>
                <w:szCs w:val="24"/>
                <w:lang w:eastAsia="zh-CN"/>
              </w:rPr>
              <w:t>Возвышение Московского княжества и становление единой российской государственности (</w:t>
            </w:r>
            <w:r w:rsidRPr="00044C20">
              <w:rPr>
                <w:rFonts w:eastAsiaTheme="minorHAnsi"/>
                <w:sz w:val="24"/>
                <w:szCs w:val="24"/>
                <w:lang w:val="en-US" w:eastAsia="zh-CN"/>
              </w:rPr>
              <w:t>XV</w:t>
            </w:r>
            <w:r w:rsidRPr="00044C20">
              <w:rPr>
                <w:rFonts w:eastAsiaTheme="minorHAnsi"/>
                <w:sz w:val="24"/>
                <w:szCs w:val="24"/>
                <w:lang w:eastAsia="zh-CN"/>
              </w:rPr>
              <w:t>-</w:t>
            </w:r>
            <w:r w:rsidRPr="00044C20">
              <w:rPr>
                <w:rFonts w:eastAsiaTheme="minorHAnsi"/>
                <w:sz w:val="24"/>
                <w:szCs w:val="24"/>
                <w:lang w:val="en-US" w:eastAsia="zh-CN"/>
              </w:rPr>
              <w:t>XVI</w:t>
            </w:r>
            <w:r w:rsidRPr="00044C20">
              <w:rPr>
                <w:rFonts w:eastAsiaTheme="minorHAnsi"/>
                <w:sz w:val="24"/>
                <w:szCs w:val="24"/>
                <w:lang w:eastAsia="zh-CN"/>
              </w:rPr>
              <w:t>вв.).</w:t>
            </w:r>
          </w:p>
        </w:tc>
        <w:tc>
          <w:tcPr>
            <w:tcW w:w="6525" w:type="dxa"/>
          </w:tcPr>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Возвышение Московского княжества. Централизация русских земель вокруг Москвы. Создание централизованного государственного аппарата, новой структуры власти в Московском государстве: Великий князь, Боярская Дума. </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Земские соборы в системе государственных органов управления. Идея соборности и структура соборов. Их компетенция и порядок работы. </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Появление и развитие приказной системы в </w:t>
            </w:r>
            <w:r w:rsidRPr="00044C20">
              <w:rPr>
                <w:sz w:val="24"/>
                <w:szCs w:val="24"/>
                <w:lang w:val="en-US"/>
              </w:rPr>
              <w:t>XVI</w:t>
            </w:r>
            <w:r w:rsidRPr="00044C20">
              <w:rPr>
                <w:sz w:val="24"/>
                <w:szCs w:val="24"/>
              </w:rPr>
              <w:t xml:space="preserve"> в. </w:t>
            </w:r>
          </w:p>
          <w:p w:rsidR="00087146" w:rsidRPr="00044C20" w:rsidRDefault="00087146" w:rsidP="00AF5E0F">
            <w:pPr>
              <w:widowControl/>
              <w:numPr>
                <w:ilvl w:val="0"/>
                <w:numId w:val="18"/>
              </w:numPr>
              <w:autoSpaceDE/>
              <w:autoSpaceDN/>
              <w:adjustRightInd/>
              <w:rPr>
                <w:sz w:val="24"/>
                <w:szCs w:val="24"/>
              </w:rPr>
            </w:pPr>
            <w:r w:rsidRPr="00044C20">
              <w:rPr>
                <w:sz w:val="24"/>
                <w:szCs w:val="24"/>
              </w:rPr>
              <w:t>Местное управление в Московском княжестве: уезд, волости, станы, наместники и волостели. Система "кормлений".</w:t>
            </w:r>
          </w:p>
          <w:p w:rsidR="00087146" w:rsidRPr="00044C20" w:rsidRDefault="00087146" w:rsidP="00AF5E0F">
            <w:pPr>
              <w:widowControl/>
              <w:numPr>
                <w:ilvl w:val="0"/>
                <w:numId w:val="18"/>
              </w:numPr>
              <w:autoSpaceDE/>
              <w:autoSpaceDN/>
              <w:adjustRightInd/>
              <w:rPr>
                <w:b/>
                <w:sz w:val="24"/>
                <w:szCs w:val="24"/>
              </w:rPr>
            </w:pPr>
            <w:r w:rsidRPr="00044C20">
              <w:rPr>
                <w:sz w:val="24"/>
                <w:szCs w:val="24"/>
              </w:rPr>
              <w:t>Новгородское и Псковское государства-республики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xml:space="preserve"> </w:t>
            </w:r>
            <w:proofErr w:type="spellStart"/>
            <w:r w:rsidRPr="00044C20">
              <w:rPr>
                <w:sz w:val="24"/>
                <w:szCs w:val="24"/>
              </w:rPr>
              <w:t>вв</w:t>
            </w:r>
            <w:proofErr w:type="spellEnd"/>
            <w:r w:rsidRPr="00044C20">
              <w:rPr>
                <w:sz w:val="24"/>
                <w:szCs w:val="24"/>
              </w:rPr>
              <w:t>): особенности управления и развития органов государственного управления.</w:t>
            </w:r>
          </w:p>
          <w:p w:rsidR="00087146" w:rsidRPr="00044C20" w:rsidRDefault="00087146" w:rsidP="00AF5E0F">
            <w:pPr>
              <w:widowControl/>
              <w:numPr>
                <w:ilvl w:val="0"/>
                <w:numId w:val="18"/>
              </w:numPr>
              <w:autoSpaceDE/>
              <w:autoSpaceDN/>
              <w:adjustRightInd/>
              <w:rPr>
                <w:b/>
                <w:sz w:val="24"/>
                <w:szCs w:val="24"/>
              </w:rPr>
            </w:pPr>
            <w:r w:rsidRPr="00044C20">
              <w:rPr>
                <w:sz w:val="24"/>
                <w:szCs w:val="24"/>
              </w:rPr>
              <w:lastRenderedPageBreak/>
              <w:t xml:space="preserve">Особенности взаимоотношений Московского государства и Великого княжества Литовского </w:t>
            </w:r>
            <w:r w:rsidRPr="00044C20">
              <w:rPr>
                <w:sz w:val="24"/>
                <w:szCs w:val="24"/>
                <w:lang w:val="en-US"/>
              </w:rPr>
              <w:t>X</w:t>
            </w:r>
            <w:r w:rsidRPr="00044C20">
              <w:rPr>
                <w:sz w:val="24"/>
                <w:szCs w:val="24"/>
              </w:rPr>
              <w:t>III-</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Русская православная церковь в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особенности организации и роль в государственном управлении.</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Военная организация Московского государства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Особенности организации стрелецкого войска в </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Государственная служба в Московском государстве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Социальная структура Московского государства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Налоговая система Московского государства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Денежная реформа Елены Глинской: предпосылки, цели, организация ее проведения и результат.</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Финансовая система Московского государства </w:t>
            </w:r>
            <w:r w:rsidRPr="00044C20">
              <w:rPr>
                <w:sz w:val="24"/>
                <w:szCs w:val="24"/>
                <w:lang w:val="en-US"/>
              </w:rPr>
              <w:t>XV</w:t>
            </w:r>
            <w:r w:rsidRPr="00044C20">
              <w:rPr>
                <w:sz w:val="24"/>
                <w:szCs w:val="24"/>
              </w:rPr>
              <w:t xml:space="preserve">- </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Правовая система Московского государства </w:t>
            </w:r>
            <w:r w:rsidRPr="00044C20">
              <w:rPr>
                <w:sz w:val="24"/>
                <w:szCs w:val="24"/>
                <w:lang w:val="en-US"/>
              </w:rPr>
              <w:t>XV</w:t>
            </w:r>
            <w:r w:rsidRPr="00044C20">
              <w:rPr>
                <w:sz w:val="24"/>
                <w:szCs w:val="24"/>
              </w:rPr>
              <w:t xml:space="preserve">- </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Опричнина: причины появления, цели, особенности организации и результат.</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Транспортная политика Московского государства </w:t>
            </w:r>
            <w:r w:rsidRPr="00044C20">
              <w:rPr>
                <w:sz w:val="24"/>
                <w:szCs w:val="24"/>
                <w:lang w:val="en-US"/>
              </w:rPr>
              <w:t>XV</w:t>
            </w:r>
            <w:r w:rsidRPr="00044C20">
              <w:rPr>
                <w:sz w:val="24"/>
                <w:szCs w:val="24"/>
              </w:rPr>
              <w:t xml:space="preserve">- </w:t>
            </w:r>
            <w:r w:rsidRPr="00044C20">
              <w:rPr>
                <w:sz w:val="24"/>
                <w:szCs w:val="24"/>
                <w:lang w:val="en-US"/>
              </w:rPr>
              <w:t>XVI</w:t>
            </w:r>
            <w:r w:rsidRPr="00044C20">
              <w:rPr>
                <w:sz w:val="24"/>
                <w:szCs w:val="24"/>
              </w:rPr>
              <w:t xml:space="preserve"> вв.</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Влияние демографических циклов Московского государства </w:t>
            </w:r>
            <w:r w:rsidRPr="00044C20">
              <w:rPr>
                <w:sz w:val="24"/>
                <w:szCs w:val="24"/>
                <w:lang w:val="en-US"/>
              </w:rPr>
              <w:t>XV</w:t>
            </w:r>
            <w:r w:rsidRPr="00044C20">
              <w:rPr>
                <w:sz w:val="24"/>
                <w:szCs w:val="24"/>
              </w:rPr>
              <w:t>-</w:t>
            </w:r>
            <w:r w:rsidRPr="00044C20">
              <w:rPr>
                <w:sz w:val="24"/>
                <w:szCs w:val="24"/>
                <w:lang w:val="en-US"/>
              </w:rPr>
              <w:t>XVI</w:t>
            </w:r>
            <w:r w:rsidRPr="00044C20">
              <w:rPr>
                <w:sz w:val="24"/>
                <w:szCs w:val="24"/>
              </w:rPr>
              <w:t xml:space="preserve"> вв. на государственное управление.</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Государственная деятельность Василия II </w:t>
            </w:r>
            <w:r w:rsidRPr="00044C20">
              <w:rPr>
                <w:bCs/>
                <w:sz w:val="24"/>
                <w:szCs w:val="24"/>
              </w:rPr>
              <w:t>Васильевича</w:t>
            </w:r>
            <w:r w:rsidRPr="00044C20">
              <w:rPr>
                <w:sz w:val="24"/>
                <w:szCs w:val="24"/>
              </w:rPr>
              <w:t xml:space="preserve"> Тёмного.</w:t>
            </w:r>
          </w:p>
          <w:p w:rsidR="00087146" w:rsidRPr="00044C20" w:rsidRDefault="00087146" w:rsidP="00AF5E0F">
            <w:pPr>
              <w:widowControl/>
              <w:numPr>
                <w:ilvl w:val="0"/>
                <w:numId w:val="18"/>
              </w:numPr>
              <w:autoSpaceDE/>
              <w:autoSpaceDN/>
              <w:adjustRightInd/>
              <w:rPr>
                <w:sz w:val="24"/>
                <w:szCs w:val="24"/>
              </w:rPr>
            </w:pPr>
            <w:r w:rsidRPr="00044C20">
              <w:rPr>
                <w:sz w:val="24"/>
                <w:szCs w:val="24"/>
              </w:rPr>
              <w:t xml:space="preserve">Государственная деятельность Ивана III </w:t>
            </w:r>
            <w:r w:rsidRPr="00044C20">
              <w:rPr>
                <w:bCs/>
                <w:sz w:val="24"/>
                <w:szCs w:val="24"/>
              </w:rPr>
              <w:t>Васильевича.</w:t>
            </w:r>
          </w:p>
          <w:p w:rsidR="00087146" w:rsidRPr="00044C20" w:rsidRDefault="00087146" w:rsidP="00AF5E0F">
            <w:pPr>
              <w:widowControl/>
              <w:numPr>
                <w:ilvl w:val="0"/>
                <w:numId w:val="18"/>
              </w:numPr>
              <w:autoSpaceDE/>
              <w:autoSpaceDN/>
              <w:adjustRightInd/>
              <w:rPr>
                <w:sz w:val="24"/>
                <w:szCs w:val="24"/>
              </w:rPr>
            </w:pPr>
            <w:r w:rsidRPr="00044C20">
              <w:rPr>
                <w:sz w:val="24"/>
                <w:szCs w:val="24"/>
              </w:rPr>
              <w:t>Государственная деятельность Василия III Ивановича.</w:t>
            </w:r>
          </w:p>
          <w:p w:rsidR="00087146" w:rsidRPr="00044C20" w:rsidRDefault="00087146" w:rsidP="00AF5E0F">
            <w:pPr>
              <w:widowControl/>
              <w:numPr>
                <w:ilvl w:val="0"/>
                <w:numId w:val="18"/>
              </w:numPr>
              <w:autoSpaceDE/>
              <w:autoSpaceDN/>
              <w:adjustRightInd/>
              <w:rPr>
                <w:sz w:val="24"/>
                <w:szCs w:val="24"/>
              </w:rPr>
            </w:pPr>
            <w:r w:rsidRPr="00044C20">
              <w:rPr>
                <w:sz w:val="24"/>
                <w:szCs w:val="24"/>
              </w:rPr>
              <w:t>Государственная деятельность Ивана IV Васильевича Грозного.</w:t>
            </w:r>
          </w:p>
          <w:p w:rsidR="00087146" w:rsidRPr="00044C20" w:rsidRDefault="00087146" w:rsidP="00AF5E0F">
            <w:pPr>
              <w:widowControl/>
              <w:numPr>
                <w:ilvl w:val="0"/>
                <w:numId w:val="18"/>
              </w:numPr>
              <w:autoSpaceDE/>
              <w:autoSpaceDN/>
              <w:adjustRightInd/>
              <w:rPr>
                <w:sz w:val="24"/>
                <w:szCs w:val="24"/>
              </w:rPr>
            </w:pPr>
            <w:r w:rsidRPr="00044C20">
              <w:rPr>
                <w:sz w:val="24"/>
                <w:szCs w:val="24"/>
              </w:rPr>
              <w:t>Государственная деятельность Фёдора I Иоанновича.</w:t>
            </w:r>
          </w:p>
          <w:p w:rsidR="00087146" w:rsidRPr="00044C20" w:rsidRDefault="00087146" w:rsidP="00AF5E0F">
            <w:pPr>
              <w:widowControl/>
              <w:numPr>
                <w:ilvl w:val="0"/>
                <w:numId w:val="18"/>
              </w:numPr>
              <w:autoSpaceDE/>
              <w:autoSpaceDN/>
              <w:adjustRightInd/>
              <w:rPr>
                <w:sz w:val="24"/>
                <w:szCs w:val="24"/>
              </w:rPr>
            </w:pPr>
            <w:r w:rsidRPr="00044C20">
              <w:rPr>
                <w:sz w:val="24"/>
                <w:szCs w:val="24"/>
              </w:rPr>
              <w:t>Государственная деятельность Бориса Годунова.</w:t>
            </w:r>
          </w:p>
          <w:p w:rsidR="00C217DA" w:rsidRPr="00044C20" w:rsidRDefault="00C21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217DA" w:rsidRPr="00044C20" w:rsidTr="00044C20">
        <w:tc>
          <w:tcPr>
            <w:tcW w:w="1975" w:type="dxa"/>
            <w:tcBorders>
              <w:top w:val="single" w:sz="4" w:space="0" w:color="000000"/>
              <w:left w:val="single" w:sz="4" w:space="0" w:color="000000"/>
              <w:bottom w:val="single" w:sz="4" w:space="0" w:color="000000"/>
            </w:tcBorders>
          </w:tcPr>
          <w:p w:rsidR="00C217DA" w:rsidRPr="00044C20" w:rsidRDefault="00087146" w:rsidP="00044C20">
            <w:pPr>
              <w:widowControl/>
              <w:autoSpaceDE/>
              <w:autoSpaceDN/>
              <w:adjustRightInd/>
              <w:snapToGrid w:val="0"/>
              <w:rPr>
                <w:rFonts w:eastAsia="SimSun"/>
                <w:sz w:val="24"/>
                <w:szCs w:val="24"/>
                <w:lang w:eastAsia="ar-SA"/>
              </w:rPr>
            </w:pPr>
            <w:r w:rsidRPr="00044C20">
              <w:rPr>
                <w:rFonts w:eastAsia="Calibri"/>
                <w:bCs/>
                <w:sz w:val="24"/>
                <w:szCs w:val="24"/>
                <w:lang w:eastAsia="zh-CN"/>
              </w:rPr>
              <w:t>Государственное управление России в XVII</w:t>
            </w:r>
            <w:r w:rsidRPr="00044C20">
              <w:rPr>
                <w:rFonts w:eastAsiaTheme="minorHAnsi"/>
                <w:bCs/>
                <w:sz w:val="24"/>
                <w:szCs w:val="24"/>
                <w:lang w:eastAsia="zh-CN"/>
              </w:rPr>
              <w:t xml:space="preserve"> веке</w:t>
            </w:r>
          </w:p>
        </w:tc>
        <w:tc>
          <w:tcPr>
            <w:tcW w:w="6525" w:type="dxa"/>
          </w:tcPr>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Смутное время как кризис российской государственности: причины и последствия.</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Царь Василий Шуйский и его правление.</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«Семибоярщина» и интервенция поляков: роль в кризисе российской государственности.</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Избрания на престол Михаила Федоровича: причины и особенности организации.</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Земские соборы Московского царства XVII в.: функции, состав и порядок организации.</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Соборное Уложение 1649 г.: причины принятия, разработка и значение.</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bCs/>
                <w:iCs/>
                <w:sz w:val="24"/>
                <w:szCs w:val="24"/>
              </w:rPr>
              <w:t xml:space="preserve">Органы центрального управления </w:t>
            </w:r>
            <w:r w:rsidRPr="00CA3A8A">
              <w:rPr>
                <w:rFonts w:eastAsia="Calibri"/>
                <w:sz w:val="24"/>
                <w:szCs w:val="24"/>
              </w:rPr>
              <w:t>Московского царства XVII в.</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bCs/>
                <w:iCs/>
                <w:sz w:val="24"/>
                <w:szCs w:val="24"/>
              </w:rPr>
              <w:t xml:space="preserve">Органы местного управления </w:t>
            </w:r>
            <w:r w:rsidRPr="00CA3A8A">
              <w:rPr>
                <w:rFonts w:eastAsia="Calibri"/>
                <w:sz w:val="24"/>
                <w:szCs w:val="24"/>
              </w:rPr>
              <w:t>Московского царства XVII в.</w:t>
            </w:r>
          </w:p>
          <w:p w:rsidR="00CA3A8A" w:rsidRPr="00CA3A8A"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t>Развитие приказной системы Московского царства XVII в.</w:t>
            </w:r>
          </w:p>
          <w:p w:rsidR="00CA3A8A" w:rsidRPr="00044C20" w:rsidRDefault="00CA3A8A" w:rsidP="00AF5E0F">
            <w:pPr>
              <w:widowControl/>
              <w:numPr>
                <w:ilvl w:val="0"/>
                <w:numId w:val="19"/>
              </w:numPr>
              <w:autoSpaceDE/>
              <w:autoSpaceDN/>
              <w:adjustRightInd/>
              <w:ind w:left="288"/>
              <w:rPr>
                <w:rFonts w:eastAsia="Calibri"/>
                <w:sz w:val="24"/>
                <w:szCs w:val="24"/>
              </w:rPr>
            </w:pPr>
            <w:r w:rsidRPr="00CA3A8A">
              <w:rPr>
                <w:rFonts w:eastAsia="Calibri"/>
                <w:sz w:val="24"/>
                <w:szCs w:val="24"/>
              </w:rPr>
              <w:lastRenderedPageBreak/>
              <w:t>Введение коллегиальной системы управления вместо приказной: причины и последствия.</w:t>
            </w:r>
          </w:p>
          <w:p w:rsidR="00CA3A8A" w:rsidRPr="00044C20" w:rsidRDefault="00CA3A8A" w:rsidP="00AF5E0F">
            <w:pPr>
              <w:widowControl/>
              <w:numPr>
                <w:ilvl w:val="0"/>
                <w:numId w:val="19"/>
              </w:numPr>
              <w:autoSpaceDE/>
              <w:autoSpaceDN/>
              <w:adjustRightInd/>
              <w:ind w:left="288"/>
              <w:rPr>
                <w:sz w:val="24"/>
                <w:szCs w:val="24"/>
              </w:rPr>
            </w:pPr>
            <w:r w:rsidRPr="00044C20">
              <w:rPr>
                <w:sz w:val="24"/>
                <w:szCs w:val="24"/>
              </w:rPr>
              <w:t>Церковная реформа Никона: причины и значение.</w:t>
            </w:r>
          </w:p>
          <w:p w:rsidR="00CA3A8A" w:rsidRPr="00044C20" w:rsidRDefault="00CA3A8A" w:rsidP="00AF5E0F">
            <w:pPr>
              <w:widowControl/>
              <w:numPr>
                <w:ilvl w:val="0"/>
                <w:numId w:val="19"/>
              </w:numPr>
              <w:autoSpaceDE/>
              <w:autoSpaceDN/>
              <w:adjustRightInd/>
              <w:ind w:left="288"/>
              <w:rPr>
                <w:sz w:val="24"/>
                <w:szCs w:val="24"/>
              </w:rPr>
            </w:pPr>
            <w:r w:rsidRPr="00044C20">
              <w:rPr>
                <w:sz w:val="24"/>
                <w:szCs w:val="24"/>
              </w:rPr>
              <w:t>Государственная деятельность патриарха Филарета.</w:t>
            </w:r>
          </w:p>
          <w:p w:rsidR="00CA3A8A" w:rsidRPr="00044C20" w:rsidRDefault="00CA3A8A" w:rsidP="00AF5E0F">
            <w:pPr>
              <w:widowControl/>
              <w:numPr>
                <w:ilvl w:val="0"/>
                <w:numId w:val="19"/>
              </w:numPr>
              <w:autoSpaceDE/>
              <w:autoSpaceDN/>
              <w:adjustRightInd/>
              <w:ind w:left="288"/>
              <w:rPr>
                <w:sz w:val="24"/>
                <w:szCs w:val="24"/>
              </w:rPr>
            </w:pPr>
            <w:r w:rsidRPr="00044C20">
              <w:rPr>
                <w:sz w:val="24"/>
                <w:szCs w:val="24"/>
              </w:rPr>
              <w:t>Государственная деятельность царя Михаила Фёдоровича.</w:t>
            </w:r>
          </w:p>
          <w:p w:rsidR="00CA3A8A" w:rsidRPr="00044C20" w:rsidRDefault="00CA3A8A" w:rsidP="00AF5E0F">
            <w:pPr>
              <w:widowControl/>
              <w:numPr>
                <w:ilvl w:val="0"/>
                <w:numId w:val="19"/>
              </w:numPr>
              <w:autoSpaceDE/>
              <w:autoSpaceDN/>
              <w:adjustRightInd/>
              <w:ind w:left="288"/>
              <w:rPr>
                <w:sz w:val="24"/>
                <w:szCs w:val="24"/>
              </w:rPr>
            </w:pPr>
            <w:r w:rsidRPr="00044C20">
              <w:rPr>
                <w:sz w:val="24"/>
                <w:szCs w:val="24"/>
              </w:rPr>
              <w:t>Государственная деятельность царя Алексей Михайлович.</w:t>
            </w:r>
          </w:p>
          <w:p w:rsidR="00CA3A8A" w:rsidRPr="00044C20" w:rsidRDefault="00CA3A8A" w:rsidP="00AF5E0F">
            <w:pPr>
              <w:widowControl/>
              <w:numPr>
                <w:ilvl w:val="0"/>
                <w:numId w:val="19"/>
              </w:numPr>
              <w:autoSpaceDE/>
              <w:autoSpaceDN/>
              <w:adjustRightInd/>
              <w:ind w:left="288"/>
              <w:rPr>
                <w:sz w:val="24"/>
                <w:szCs w:val="24"/>
              </w:rPr>
            </w:pPr>
            <w:r w:rsidRPr="00044C20">
              <w:rPr>
                <w:sz w:val="24"/>
                <w:szCs w:val="24"/>
              </w:rPr>
              <w:t>Государственная деятельность царя Фёдор Алексеевич.</w:t>
            </w:r>
          </w:p>
          <w:p w:rsidR="00CA3A8A" w:rsidRPr="00CA3A8A" w:rsidRDefault="00CA3A8A" w:rsidP="00AF5E0F">
            <w:pPr>
              <w:widowControl/>
              <w:numPr>
                <w:ilvl w:val="0"/>
                <w:numId w:val="19"/>
              </w:numPr>
              <w:autoSpaceDE/>
              <w:autoSpaceDN/>
              <w:adjustRightInd/>
              <w:ind w:left="288"/>
              <w:rPr>
                <w:sz w:val="24"/>
                <w:szCs w:val="24"/>
              </w:rPr>
            </w:pPr>
            <w:r w:rsidRPr="00044C20">
              <w:rPr>
                <w:sz w:val="24"/>
                <w:szCs w:val="24"/>
              </w:rPr>
              <w:t xml:space="preserve">Государственная деятельность </w:t>
            </w:r>
            <w:r w:rsidRPr="00044C20">
              <w:rPr>
                <w:bCs/>
                <w:sz w:val="24"/>
                <w:szCs w:val="24"/>
              </w:rPr>
              <w:t>Софьи Алексеевны.</w:t>
            </w:r>
          </w:p>
          <w:p w:rsidR="00C217DA" w:rsidRPr="00044C20" w:rsidRDefault="00C21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217DA" w:rsidRPr="00044C20" w:rsidTr="00044C20">
        <w:tc>
          <w:tcPr>
            <w:tcW w:w="1975" w:type="dxa"/>
            <w:tcBorders>
              <w:top w:val="single" w:sz="4" w:space="0" w:color="000000"/>
              <w:left w:val="single" w:sz="4" w:space="0" w:color="000000"/>
              <w:bottom w:val="single" w:sz="4" w:space="0" w:color="000000"/>
            </w:tcBorders>
          </w:tcPr>
          <w:p w:rsidR="00C217DA" w:rsidRPr="00044C20" w:rsidRDefault="00CA3A8A" w:rsidP="00044C20">
            <w:pPr>
              <w:widowControl/>
              <w:autoSpaceDE/>
              <w:autoSpaceDN/>
              <w:adjustRightInd/>
              <w:snapToGrid w:val="0"/>
              <w:rPr>
                <w:rFonts w:eastAsia="SimSun"/>
                <w:sz w:val="24"/>
                <w:szCs w:val="24"/>
                <w:lang w:eastAsia="ar-SA"/>
              </w:rPr>
            </w:pPr>
            <w:r w:rsidRPr="00044C20">
              <w:rPr>
                <w:rFonts w:eastAsia="Calibri"/>
                <w:bCs/>
                <w:sz w:val="24"/>
                <w:szCs w:val="24"/>
                <w:lang w:eastAsia="zh-CN"/>
              </w:rPr>
              <w:t>Государственное управление России в XVIII</w:t>
            </w:r>
            <w:r w:rsidRPr="00044C20">
              <w:rPr>
                <w:rFonts w:eastAsiaTheme="minorHAnsi"/>
                <w:bCs/>
                <w:sz w:val="24"/>
                <w:szCs w:val="24"/>
                <w:lang w:eastAsia="zh-CN"/>
              </w:rPr>
              <w:t xml:space="preserve"> веке</w:t>
            </w:r>
          </w:p>
        </w:tc>
        <w:tc>
          <w:tcPr>
            <w:tcW w:w="6525" w:type="dxa"/>
          </w:tcPr>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Территориальное управление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Финансовая система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Правовая система российского государства</w:t>
            </w:r>
            <w:r w:rsidR="0009580D">
              <w:rPr>
                <w:sz w:val="24"/>
                <w:szCs w:val="24"/>
              </w:rPr>
              <w:t xml:space="preserve"> </w:t>
            </w:r>
            <w:r w:rsidRPr="00044C20">
              <w:rPr>
                <w:sz w:val="24"/>
                <w:szCs w:val="24"/>
              </w:rPr>
              <w:t>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Судебная система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Налоговая система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Государственная служба в российском государстве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Военная организация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Организации почтовой службы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Транспортная политика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Торговая политика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Социальная структура российского государства XVII-XVIII вв.</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 xml:space="preserve">Крепостничество российского государства XVII-XVIII </w:t>
            </w:r>
            <w:proofErr w:type="spellStart"/>
            <w:r w:rsidRPr="00044C20">
              <w:rPr>
                <w:sz w:val="24"/>
                <w:szCs w:val="24"/>
              </w:rPr>
              <w:t>вв</w:t>
            </w:r>
            <w:proofErr w:type="spellEnd"/>
            <w:r w:rsidRPr="00044C20">
              <w:rPr>
                <w:sz w:val="24"/>
                <w:szCs w:val="24"/>
              </w:rPr>
              <w:t>: причины введения и последствия.</w:t>
            </w:r>
          </w:p>
          <w:p w:rsidR="00CA3A8A" w:rsidRPr="00044C20" w:rsidRDefault="00CA3A8A" w:rsidP="00AF5E0F">
            <w:pPr>
              <w:widowControl/>
              <w:numPr>
                <w:ilvl w:val="0"/>
                <w:numId w:val="20"/>
              </w:numPr>
              <w:autoSpaceDE/>
              <w:autoSpaceDN/>
              <w:adjustRightInd/>
              <w:ind w:left="430"/>
              <w:rPr>
                <w:sz w:val="24"/>
                <w:szCs w:val="24"/>
              </w:rPr>
            </w:pPr>
            <w:r w:rsidRPr="00044C20">
              <w:rPr>
                <w:sz w:val="24"/>
                <w:szCs w:val="24"/>
              </w:rPr>
              <w:t>Русская православная церковь XVII-XVIII вв.: особенности организации и роль в государственном управлении.</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Сенат как орган законодательства, верховного управления, суда и надзора при Петре Первом.</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Синод: место и роль в системе государственного управления.</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Тайная канцелярия: роль и функции.</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Реформа местного управления 1709-1719 гг. и реформа городского сословного управления 1723-1724 гг.</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Городская полицейская реформа 1728 г.</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Система органов власти при Екатерине II.</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Роль органов дворянского самоуправления в местном управлении и суде. Городские сословные органы.</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Государственная деятельность императрицы Елизаветы Петровны.</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lastRenderedPageBreak/>
              <w:t>Государственная деятельность императрицы Анны Иоанновны.</w:t>
            </w:r>
          </w:p>
          <w:p w:rsidR="00CA3A8A" w:rsidRPr="00044C20" w:rsidRDefault="00CA3A8A" w:rsidP="00AF5E0F">
            <w:pPr>
              <w:widowControl/>
              <w:numPr>
                <w:ilvl w:val="0"/>
                <w:numId w:val="19"/>
              </w:numPr>
              <w:autoSpaceDE/>
              <w:autoSpaceDN/>
              <w:adjustRightInd/>
              <w:ind w:left="430"/>
              <w:rPr>
                <w:sz w:val="24"/>
                <w:szCs w:val="24"/>
              </w:rPr>
            </w:pPr>
            <w:r w:rsidRPr="00044C20">
              <w:rPr>
                <w:sz w:val="24"/>
                <w:szCs w:val="24"/>
              </w:rPr>
              <w:t>Государственная деятельность императора Павла Петровича.</w:t>
            </w:r>
          </w:p>
          <w:p w:rsidR="00C217DA" w:rsidRPr="00044C20" w:rsidRDefault="00C21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217DA" w:rsidRPr="00044C20" w:rsidRDefault="00C21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217DA" w:rsidRPr="00044C20" w:rsidTr="00044C20">
        <w:tc>
          <w:tcPr>
            <w:tcW w:w="1975" w:type="dxa"/>
            <w:tcBorders>
              <w:top w:val="single" w:sz="4" w:space="0" w:color="000000"/>
              <w:left w:val="single" w:sz="4" w:space="0" w:color="000000"/>
              <w:bottom w:val="single" w:sz="4" w:space="0" w:color="000000"/>
            </w:tcBorders>
          </w:tcPr>
          <w:p w:rsidR="00C217DA" w:rsidRPr="00044C20" w:rsidRDefault="00CA3A8A" w:rsidP="00044C20">
            <w:pPr>
              <w:widowControl/>
              <w:autoSpaceDE/>
              <w:autoSpaceDN/>
              <w:adjustRightInd/>
              <w:snapToGrid w:val="0"/>
              <w:rPr>
                <w:rFonts w:eastAsia="SimSun"/>
                <w:sz w:val="24"/>
                <w:szCs w:val="24"/>
                <w:lang w:eastAsia="ar-SA"/>
              </w:rPr>
            </w:pPr>
            <w:r w:rsidRPr="00044C20">
              <w:rPr>
                <w:rFonts w:eastAsiaTheme="minorHAnsi"/>
                <w:sz w:val="24"/>
                <w:szCs w:val="24"/>
                <w:lang w:eastAsia="zh-CN"/>
              </w:rPr>
              <w:t xml:space="preserve">Государственный аппарат России в первой половине </w:t>
            </w:r>
            <w:proofErr w:type="spellStart"/>
            <w:r w:rsidRPr="00044C20">
              <w:rPr>
                <w:rFonts w:eastAsiaTheme="minorHAnsi"/>
                <w:sz w:val="24"/>
                <w:szCs w:val="24"/>
                <w:lang w:eastAsia="zh-CN"/>
              </w:rPr>
              <w:t>XIXв</w:t>
            </w:r>
            <w:proofErr w:type="spellEnd"/>
            <w:r w:rsidRPr="00044C20">
              <w:rPr>
                <w:rFonts w:eastAsiaTheme="minorHAnsi"/>
                <w:sz w:val="24"/>
                <w:szCs w:val="24"/>
                <w:lang w:eastAsia="zh-CN"/>
              </w:rPr>
              <w:t>.</w:t>
            </w:r>
          </w:p>
        </w:tc>
        <w:tc>
          <w:tcPr>
            <w:tcW w:w="6525" w:type="dxa"/>
          </w:tcPr>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 xml:space="preserve">Непременный совет и Негласный комитет: их значение в эпоху преобразований Александра </w:t>
            </w:r>
            <w:r w:rsidRPr="00CA3A8A">
              <w:rPr>
                <w:rFonts w:eastAsia="Calibri"/>
                <w:sz w:val="24"/>
                <w:szCs w:val="24"/>
                <w:lang w:val="en-US"/>
              </w:rPr>
              <w:t>I</w:t>
            </w:r>
            <w:r w:rsidRPr="00CA3A8A">
              <w:rPr>
                <w:rFonts w:eastAsia="Calibri"/>
                <w:sz w:val="24"/>
                <w:szCs w:val="24"/>
              </w:rPr>
              <w:t xml:space="preserve">. </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 xml:space="preserve">Создание Государственного совета и его аппарата в начале </w:t>
            </w:r>
            <w:r w:rsidRPr="00CA3A8A">
              <w:rPr>
                <w:rFonts w:eastAsia="Calibri"/>
                <w:sz w:val="24"/>
                <w:szCs w:val="24"/>
                <w:lang w:val="en-US"/>
              </w:rPr>
              <w:t>XIX</w:t>
            </w:r>
            <w:r w:rsidRPr="00CA3A8A">
              <w:rPr>
                <w:rFonts w:eastAsia="Calibri"/>
                <w:sz w:val="24"/>
                <w:szCs w:val="24"/>
              </w:rPr>
              <w:t xml:space="preserve"> в.</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Учреждение министерств (Манифест 1802 г.): причины и последствия.</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Административные учреждения в губерниях и уездах. Местная уездная система.</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Военная организация российского государства в первой половине</w:t>
            </w:r>
            <w:r w:rsidR="0009580D">
              <w:rPr>
                <w:rFonts w:eastAsia="Calibri"/>
                <w:sz w:val="24"/>
                <w:szCs w:val="24"/>
              </w:rPr>
              <w:t xml:space="preserve"> </w:t>
            </w:r>
            <w:r w:rsidRPr="00CA3A8A">
              <w:rPr>
                <w:rFonts w:eastAsia="Calibri"/>
                <w:sz w:val="24"/>
                <w:szCs w:val="24"/>
                <w:lang w:val="en-US"/>
              </w:rPr>
              <w:t>XIX</w:t>
            </w:r>
            <w:r w:rsidRPr="00CA3A8A">
              <w:rPr>
                <w:rFonts w:eastAsia="Calibri"/>
                <w:sz w:val="24"/>
                <w:szCs w:val="24"/>
              </w:rPr>
              <w:t xml:space="preserve"> в.</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 xml:space="preserve">Налоговая система российского государства в первой половине </w:t>
            </w:r>
            <w:r w:rsidRPr="00CA3A8A">
              <w:rPr>
                <w:rFonts w:eastAsia="Calibri"/>
                <w:sz w:val="24"/>
                <w:szCs w:val="24"/>
                <w:lang w:val="en-US"/>
              </w:rPr>
              <w:t>XIX</w:t>
            </w:r>
            <w:r w:rsidRPr="00CA3A8A">
              <w:rPr>
                <w:rFonts w:eastAsia="Calibri"/>
                <w:sz w:val="24"/>
                <w:szCs w:val="24"/>
              </w:rPr>
              <w:t xml:space="preserve"> в.</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 xml:space="preserve">Государственная служба в российском государстве в первой половине </w:t>
            </w:r>
            <w:r w:rsidRPr="00CA3A8A">
              <w:rPr>
                <w:rFonts w:eastAsia="Calibri"/>
                <w:sz w:val="24"/>
                <w:szCs w:val="24"/>
                <w:lang w:val="en-US"/>
              </w:rPr>
              <w:t>XIX</w:t>
            </w:r>
            <w:r w:rsidRPr="00CA3A8A">
              <w:rPr>
                <w:rFonts w:eastAsia="Calibri"/>
                <w:sz w:val="24"/>
                <w:szCs w:val="24"/>
              </w:rPr>
              <w:t xml:space="preserve"> в.</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 xml:space="preserve">Государственная деятельность </w:t>
            </w:r>
            <w:proofErr w:type="spellStart"/>
            <w:r w:rsidRPr="00CA3A8A">
              <w:rPr>
                <w:rFonts w:eastAsia="Calibri"/>
                <w:sz w:val="24"/>
                <w:szCs w:val="24"/>
              </w:rPr>
              <w:t>М.М.Сперанского</w:t>
            </w:r>
            <w:proofErr w:type="spellEnd"/>
            <w:r w:rsidRPr="00CA3A8A">
              <w:rPr>
                <w:rFonts w:eastAsia="Calibri"/>
                <w:sz w:val="24"/>
                <w:szCs w:val="24"/>
              </w:rPr>
              <w:t>.</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Государственная деятельность А.А. Аракчеева.</w:t>
            </w:r>
          </w:p>
          <w:p w:rsidR="00CA3A8A" w:rsidRPr="00CA3A8A" w:rsidRDefault="00CA3A8A" w:rsidP="00FA00CF">
            <w:pPr>
              <w:widowControl/>
              <w:numPr>
                <w:ilvl w:val="0"/>
                <w:numId w:val="21"/>
              </w:numPr>
              <w:autoSpaceDE/>
              <w:autoSpaceDN/>
              <w:adjustRightInd/>
              <w:ind w:left="0" w:firstLine="149"/>
              <w:rPr>
                <w:rFonts w:eastAsia="Calibri"/>
                <w:sz w:val="24"/>
                <w:szCs w:val="24"/>
              </w:rPr>
            </w:pPr>
            <w:r w:rsidRPr="00CA3A8A">
              <w:rPr>
                <w:rFonts w:eastAsia="Calibri"/>
                <w:sz w:val="24"/>
                <w:szCs w:val="24"/>
              </w:rPr>
              <w:t xml:space="preserve">Государственная деятельность императора Николая </w:t>
            </w:r>
          </w:p>
          <w:p w:rsidR="00C217DA" w:rsidRPr="00044C20" w:rsidRDefault="00C21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C217DA" w:rsidRPr="00044C20" w:rsidRDefault="00C217DA" w:rsidP="00FA00CF">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рекомендуемая основная литература п. </w:t>
            </w:r>
            <w:r w:rsidR="00044C20" w:rsidRPr="00044C20">
              <w:rPr>
                <w:rFonts w:eastAsia="SimSun"/>
                <w:sz w:val="24"/>
                <w:szCs w:val="24"/>
                <w:lang w:eastAsia="ar-SA"/>
              </w:rPr>
              <w:t>1, 2, 3</w:t>
            </w:r>
          </w:p>
        </w:tc>
        <w:tc>
          <w:tcPr>
            <w:tcW w:w="1701" w:type="dxa"/>
          </w:tcPr>
          <w:p w:rsidR="00C217DA" w:rsidRPr="00044C20" w:rsidRDefault="000F37DA" w:rsidP="00044C20">
            <w:pPr>
              <w:widowControl/>
              <w:autoSpaceDE/>
              <w:autoSpaceDN/>
              <w:adjustRightInd/>
              <w:rPr>
                <w:sz w:val="24"/>
                <w:szCs w:val="24"/>
                <w:lang w:eastAsia="ar-SA"/>
              </w:rPr>
            </w:pPr>
            <w:r w:rsidRPr="00044C20">
              <w:rPr>
                <w:sz w:val="24"/>
                <w:szCs w:val="24"/>
                <w:lang w:eastAsia="ar-SA"/>
              </w:rPr>
              <w:t>групповое об</w:t>
            </w:r>
            <w:r w:rsidR="00C217DA" w:rsidRPr="00044C20">
              <w:rPr>
                <w:sz w:val="24"/>
                <w:szCs w:val="24"/>
                <w:lang w:eastAsia="ar-SA"/>
              </w:rPr>
              <w:t>суждение</w:t>
            </w:r>
          </w:p>
        </w:tc>
      </w:tr>
      <w:tr w:rsidR="00CA3A8A" w:rsidRPr="00044C20" w:rsidTr="00044C20">
        <w:tc>
          <w:tcPr>
            <w:tcW w:w="1975" w:type="dxa"/>
            <w:tcBorders>
              <w:top w:val="single" w:sz="4" w:space="0" w:color="000000"/>
              <w:left w:val="single" w:sz="4" w:space="0" w:color="000000"/>
              <w:bottom w:val="single" w:sz="4" w:space="0" w:color="000000"/>
            </w:tcBorders>
          </w:tcPr>
          <w:p w:rsidR="00CA3A8A" w:rsidRPr="00044C20" w:rsidRDefault="00CA3A8A" w:rsidP="00044C20">
            <w:pPr>
              <w:widowControl/>
              <w:autoSpaceDE/>
              <w:autoSpaceDN/>
              <w:adjustRightInd/>
              <w:snapToGrid w:val="0"/>
              <w:rPr>
                <w:rFonts w:eastAsiaTheme="minorHAnsi"/>
                <w:sz w:val="24"/>
                <w:szCs w:val="24"/>
                <w:lang w:eastAsia="zh-CN"/>
              </w:rPr>
            </w:pPr>
            <w:r w:rsidRPr="00044C20">
              <w:rPr>
                <w:rFonts w:eastAsiaTheme="minorHAnsi"/>
                <w:sz w:val="24"/>
                <w:szCs w:val="24"/>
                <w:lang w:eastAsia="zh-CN"/>
              </w:rPr>
              <w:t>Российское государство во второй половине XIX — начале XX вв.</w:t>
            </w:r>
          </w:p>
        </w:tc>
        <w:tc>
          <w:tcPr>
            <w:tcW w:w="6525" w:type="dxa"/>
          </w:tcPr>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Финансовая система российского государства </w:t>
            </w:r>
            <w:r w:rsidRPr="00044C20">
              <w:rPr>
                <w:sz w:val="24"/>
                <w:szCs w:val="24"/>
                <w:lang w:val="en-US"/>
              </w:rPr>
              <w:t>XIX</w:t>
            </w:r>
            <w:r w:rsidRPr="00044C20">
              <w:rPr>
                <w:sz w:val="24"/>
                <w:szCs w:val="24"/>
              </w:rPr>
              <w:t xml:space="preserve"> в.</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Территориальное управление российского государства </w:t>
            </w:r>
            <w:r w:rsidRPr="00044C20">
              <w:rPr>
                <w:sz w:val="24"/>
                <w:szCs w:val="24"/>
                <w:lang w:val="en-US"/>
              </w:rPr>
              <w:t>XIX</w:t>
            </w:r>
            <w:r w:rsidRPr="00044C20">
              <w:rPr>
                <w:sz w:val="24"/>
                <w:szCs w:val="24"/>
              </w:rPr>
              <w:t xml:space="preserve"> в.</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Русская православная церковь </w:t>
            </w:r>
            <w:r w:rsidRPr="00044C20">
              <w:rPr>
                <w:sz w:val="24"/>
                <w:szCs w:val="24"/>
                <w:lang w:val="en-US"/>
              </w:rPr>
              <w:t>XIX</w:t>
            </w:r>
            <w:r w:rsidRPr="00044C20">
              <w:rPr>
                <w:sz w:val="24"/>
                <w:szCs w:val="24"/>
              </w:rPr>
              <w:t xml:space="preserve"> в.: особенности организации и роль в государственном управлении.</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Социальная структура российского государства </w:t>
            </w:r>
            <w:r w:rsidRPr="00044C20">
              <w:rPr>
                <w:sz w:val="24"/>
                <w:szCs w:val="24"/>
                <w:lang w:val="en-US"/>
              </w:rPr>
              <w:t>XIX</w:t>
            </w:r>
            <w:r w:rsidRPr="00044C20">
              <w:rPr>
                <w:sz w:val="24"/>
                <w:szCs w:val="24"/>
              </w:rPr>
              <w:t xml:space="preserve"> в.</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Отмена крепостного права (1861 г.): предпосылки и механизм реализации.</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Реформа местного самоуправления – земская реформа (учреждение земства) 1864 г.</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Сущность, содержание и результаты судебной реформы (1864 г.).</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Сущность, содержание и результат реформы образования (1864 г.);</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Сущность, содержание и результат городской реформы (1870 г.).</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Сущность, содержание и результат военной реформы (1874 г.). </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Контрреформы Александра </w:t>
            </w:r>
            <w:r w:rsidRPr="00044C20">
              <w:rPr>
                <w:sz w:val="24"/>
                <w:szCs w:val="24"/>
                <w:lang w:val="en-US"/>
              </w:rPr>
              <w:t>III</w:t>
            </w:r>
            <w:r w:rsidRPr="00044C20">
              <w:rPr>
                <w:sz w:val="24"/>
                <w:szCs w:val="24"/>
              </w:rPr>
              <w:t xml:space="preserve"> и их последствия при Николае </w:t>
            </w:r>
            <w:r w:rsidRPr="00044C20">
              <w:rPr>
                <w:sz w:val="24"/>
                <w:szCs w:val="24"/>
                <w:lang w:val="en-US"/>
              </w:rPr>
              <w:t>II</w:t>
            </w:r>
            <w:r w:rsidRPr="00044C20">
              <w:rPr>
                <w:sz w:val="24"/>
                <w:szCs w:val="24"/>
              </w:rPr>
              <w:t>.</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Государственная деятельность Витте С.Ю.</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Государственная Дума начала </w:t>
            </w:r>
            <w:r w:rsidRPr="00044C20">
              <w:rPr>
                <w:sz w:val="24"/>
                <w:szCs w:val="24"/>
                <w:lang w:val="en-US"/>
              </w:rPr>
              <w:t>XX</w:t>
            </w:r>
            <w:r w:rsidRPr="00044C20">
              <w:rPr>
                <w:sz w:val="24"/>
                <w:szCs w:val="24"/>
              </w:rPr>
              <w:t xml:space="preserve"> в.: роль в государственном управлении</w:t>
            </w:r>
          </w:p>
          <w:p w:rsidR="00CA3A8A" w:rsidRPr="00044C20" w:rsidRDefault="00CA3A8A" w:rsidP="00FA00CF">
            <w:pPr>
              <w:widowControl/>
              <w:numPr>
                <w:ilvl w:val="0"/>
                <w:numId w:val="22"/>
              </w:numPr>
              <w:autoSpaceDE/>
              <w:autoSpaceDN/>
              <w:adjustRightInd/>
              <w:ind w:left="430" w:hanging="281"/>
              <w:rPr>
                <w:sz w:val="24"/>
                <w:szCs w:val="24"/>
              </w:rPr>
            </w:pPr>
            <w:r w:rsidRPr="00044C20">
              <w:rPr>
                <w:bCs/>
                <w:sz w:val="24"/>
                <w:szCs w:val="24"/>
              </w:rPr>
              <w:t>Военные</w:t>
            </w:r>
            <w:r w:rsidRPr="00044C20">
              <w:rPr>
                <w:sz w:val="24"/>
                <w:szCs w:val="24"/>
              </w:rPr>
              <w:t xml:space="preserve"> </w:t>
            </w:r>
            <w:r w:rsidRPr="00044C20">
              <w:rPr>
                <w:bCs/>
                <w:sz w:val="24"/>
                <w:szCs w:val="24"/>
              </w:rPr>
              <w:t>реформы</w:t>
            </w:r>
            <w:r w:rsidRPr="00044C20">
              <w:rPr>
                <w:sz w:val="24"/>
                <w:szCs w:val="24"/>
              </w:rPr>
              <w:t xml:space="preserve"> 1905—1912 годов: причины и последствия.</w:t>
            </w:r>
          </w:p>
          <w:p w:rsidR="00CA3A8A" w:rsidRPr="00044C20" w:rsidRDefault="00CA3A8A" w:rsidP="00FA00CF">
            <w:pPr>
              <w:widowControl/>
              <w:numPr>
                <w:ilvl w:val="0"/>
                <w:numId w:val="22"/>
              </w:numPr>
              <w:autoSpaceDE/>
              <w:autoSpaceDN/>
              <w:adjustRightInd/>
              <w:ind w:left="430" w:hanging="281"/>
              <w:rPr>
                <w:sz w:val="24"/>
                <w:szCs w:val="24"/>
              </w:rPr>
            </w:pPr>
            <w:r w:rsidRPr="00044C20">
              <w:rPr>
                <w:bCs/>
                <w:sz w:val="24"/>
                <w:szCs w:val="24"/>
              </w:rPr>
              <w:t xml:space="preserve">Реформы Столыпина П.А.: </w:t>
            </w:r>
            <w:r w:rsidRPr="00044C20">
              <w:rPr>
                <w:sz w:val="24"/>
                <w:szCs w:val="24"/>
              </w:rPr>
              <w:t>причины и последствия.</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lastRenderedPageBreak/>
              <w:t>Государственное управление в России во время Первой Мировой Войны.</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Социальная структура российского государства конца </w:t>
            </w:r>
            <w:r w:rsidRPr="00044C20">
              <w:rPr>
                <w:sz w:val="24"/>
                <w:szCs w:val="24"/>
                <w:lang w:val="en-US"/>
              </w:rPr>
              <w:t>XIX</w:t>
            </w:r>
            <w:r w:rsidRPr="00044C20">
              <w:rPr>
                <w:sz w:val="24"/>
                <w:szCs w:val="24"/>
              </w:rPr>
              <w:t xml:space="preserve"> –начала </w:t>
            </w:r>
            <w:r w:rsidRPr="00044C20">
              <w:rPr>
                <w:sz w:val="24"/>
                <w:szCs w:val="24"/>
                <w:lang w:val="en-US"/>
              </w:rPr>
              <w:t>XX</w:t>
            </w:r>
            <w:r w:rsidRPr="00044C20">
              <w:rPr>
                <w:sz w:val="24"/>
                <w:szCs w:val="24"/>
              </w:rPr>
              <w:t xml:space="preserve"> вв.</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Рабочее законодательство конца </w:t>
            </w:r>
            <w:r w:rsidRPr="00044C20">
              <w:rPr>
                <w:sz w:val="24"/>
                <w:szCs w:val="24"/>
                <w:lang w:val="en-US"/>
              </w:rPr>
              <w:t>XIX</w:t>
            </w:r>
            <w:r w:rsidRPr="00044C20">
              <w:rPr>
                <w:sz w:val="24"/>
                <w:szCs w:val="24"/>
              </w:rPr>
              <w:t xml:space="preserve"> –начала </w:t>
            </w:r>
            <w:r w:rsidRPr="00044C20">
              <w:rPr>
                <w:sz w:val="24"/>
                <w:szCs w:val="24"/>
                <w:lang w:val="en-US"/>
              </w:rPr>
              <w:t>XX</w:t>
            </w:r>
            <w:r w:rsidRPr="00044C20">
              <w:rPr>
                <w:sz w:val="24"/>
                <w:szCs w:val="24"/>
              </w:rPr>
              <w:t xml:space="preserve"> вв.</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Налоговая система российского государства конца </w:t>
            </w:r>
            <w:r w:rsidRPr="00044C20">
              <w:rPr>
                <w:sz w:val="24"/>
                <w:szCs w:val="24"/>
                <w:lang w:val="en-US"/>
              </w:rPr>
              <w:t>XIX</w:t>
            </w:r>
            <w:r w:rsidRPr="00044C20">
              <w:rPr>
                <w:sz w:val="24"/>
                <w:szCs w:val="24"/>
              </w:rPr>
              <w:t xml:space="preserve"> –начала </w:t>
            </w:r>
            <w:r w:rsidRPr="00044C20">
              <w:rPr>
                <w:sz w:val="24"/>
                <w:szCs w:val="24"/>
                <w:lang w:val="en-US"/>
              </w:rPr>
              <w:t>XX</w:t>
            </w:r>
            <w:r w:rsidRPr="00044C20">
              <w:rPr>
                <w:sz w:val="24"/>
                <w:szCs w:val="24"/>
              </w:rPr>
              <w:t xml:space="preserve"> вв.</w:t>
            </w:r>
          </w:p>
          <w:p w:rsidR="00CA3A8A" w:rsidRPr="00044C20" w:rsidRDefault="00CA3A8A" w:rsidP="00FA00CF">
            <w:pPr>
              <w:widowControl/>
              <w:numPr>
                <w:ilvl w:val="0"/>
                <w:numId w:val="22"/>
              </w:numPr>
              <w:autoSpaceDE/>
              <w:autoSpaceDN/>
              <w:adjustRightInd/>
              <w:ind w:left="430" w:hanging="281"/>
              <w:rPr>
                <w:sz w:val="24"/>
                <w:szCs w:val="24"/>
              </w:rPr>
            </w:pPr>
            <w:r w:rsidRPr="00044C20">
              <w:rPr>
                <w:sz w:val="24"/>
                <w:szCs w:val="24"/>
              </w:rPr>
              <w:t xml:space="preserve">Государственная служба в российском государстве конца </w:t>
            </w:r>
            <w:r w:rsidRPr="00044C20">
              <w:rPr>
                <w:sz w:val="24"/>
                <w:szCs w:val="24"/>
                <w:lang w:val="en-US"/>
              </w:rPr>
              <w:t>XIX</w:t>
            </w:r>
            <w:r w:rsidRPr="00044C20">
              <w:rPr>
                <w:sz w:val="24"/>
                <w:szCs w:val="24"/>
              </w:rPr>
              <w:t xml:space="preserve"> –начала </w:t>
            </w:r>
            <w:r w:rsidRPr="00044C20">
              <w:rPr>
                <w:sz w:val="24"/>
                <w:szCs w:val="24"/>
                <w:lang w:val="en-US"/>
              </w:rPr>
              <w:t>XX</w:t>
            </w:r>
            <w:r w:rsidRPr="00044C20">
              <w:rPr>
                <w:sz w:val="24"/>
                <w:szCs w:val="24"/>
              </w:rPr>
              <w:t xml:space="preserve"> вв.</w:t>
            </w:r>
          </w:p>
          <w:p w:rsidR="00CA3A8A" w:rsidRPr="00044C20" w:rsidRDefault="00CA3A8A" w:rsidP="00FA00CF">
            <w:pPr>
              <w:widowControl/>
              <w:numPr>
                <w:ilvl w:val="0"/>
                <w:numId w:val="22"/>
              </w:numPr>
              <w:autoSpaceDE/>
              <w:autoSpaceDN/>
              <w:adjustRightInd/>
              <w:ind w:left="430" w:hanging="281"/>
              <w:rPr>
                <w:rFonts w:eastAsiaTheme="minorHAnsi"/>
                <w:b/>
                <w:sz w:val="24"/>
                <w:szCs w:val="24"/>
                <w:lang w:eastAsia="zh-CN"/>
              </w:rPr>
            </w:pPr>
            <w:r w:rsidRPr="00044C20">
              <w:rPr>
                <w:sz w:val="24"/>
                <w:szCs w:val="24"/>
              </w:rPr>
              <w:t>Органы рабочего самоуправления в период революции 1905-1907 гг.</w:t>
            </w:r>
          </w:p>
          <w:p w:rsidR="000F37DA" w:rsidRPr="00044C20" w:rsidRDefault="000F37DA" w:rsidP="00FA00CF">
            <w:pPr>
              <w:widowControl/>
              <w:tabs>
                <w:tab w:val="left" w:pos="7449"/>
              </w:tabs>
              <w:autoSpaceDE/>
              <w:autoSpaceDN/>
              <w:adjustRightInd/>
              <w:snapToGrid w:val="0"/>
              <w:ind w:left="-5" w:firstLine="154"/>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FA00CF">
            <w:pPr>
              <w:widowControl/>
              <w:tabs>
                <w:tab w:val="left" w:pos="7449"/>
              </w:tabs>
              <w:autoSpaceDE/>
              <w:autoSpaceDN/>
              <w:adjustRightInd/>
              <w:snapToGrid w:val="0"/>
              <w:ind w:left="-5" w:firstLine="154"/>
              <w:rPr>
                <w:rFonts w:eastAsia="SimSun"/>
                <w:sz w:val="24"/>
                <w:szCs w:val="24"/>
                <w:lang w:eastAsia="ar-SA"/>
              </w:rPr>
            </w:pPr>
            <w:r w:rsidRPr="00044C20">
              <w:rPr>
                <w:rFonts w:eastAsia="SimSun"/>
                <w:sz w:val="24"/>
                <w:szCs w:val="24"/>
                <w:lang w:eastAsia="ar-SA"/>
              </w:rPr>
              <w:t xml:space="preserve">Раздел 8: </w:t>
            </w:r>
          </w:p>
          <w:p w:rsidR="000F37DA" w:rsidRPr="00044C20" w:rsidRDefault="000F37DA" w:rsidP="00FA00CF">
            <w:pPr>
              <w:widowControl/>
              <w:autoSpaceDE/>
              <w:autoSpaceDN/>
              <w:adjustRightInd/>
              <w:ind w:left="430" w:hanging="281"/>
              <w:rPr>
                <w:rFonts w:eastAsiaTheme="minorHAnsi"/>
                <w:b/>
                <w:sz w:val="24"/>
                <w:szCs w:val="24"/>
                <w:lang w:eastAsia="zh-CN"/>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A3A8A" w:rsidRPr="00044C20" w:rsidTr="00044C20">
        <w:tc>
          <w:tcPr>
            <w:tcW w:w="1975" w:type="dxa"/>
            <w:tcBorders>
              <w:top w:val="single" w:sz="4" w:space="0" w:color="000000"/>
              <w:left w:val="single" w:sz="4" w:space="0" w:color="000000"/>
              <w:bottom w:val="single" w:sz="4" w:space="0" w:color="000000"/>
            </w:tcBorders>
          </w:tcPr>
          <w:p w:rsidR="00CA3A8A" w:rsidRPr="00044C20" w:rsidRDefault="00CA3A8A" w:rsidP="00044C20">
            <w:pPr>
              <w:widowControl/>
              <w:autoSpaceDE/>
              <w:autoSpaceDN/>
              <w:adjustRightInd/>
              <w:snapToGrid w:val="0"/>
              <w:rPr>
                <w:rFonts w:eastAsiaTheme="minorHAnsi"/>
                <w:sz w:val="24"/>
                <w:szCs w:val="24"/>
                <w:lang w:eastAsia="zh-CN"/>
              </w:rPr>
            </w:pPr>
            <w:r w:rsidRPr="00044C20">
              <w:rPr>
                <w:rFonts w:eastAsiaTheme="minorHAnsi"/>
                <w:sz w:val="24"/>
                <w:szCs w:val="24"/>
                <w:lang w:eastAsia="zh-CN"/>
              </w:rPr>
              <w:t>Государственная система России в период Временного правительства (февраль—октябрь 1917)</w:t>
            </w:r>
          </w:p>
        </w:tc>
        <w:tc>
          <w:tcPr>
            <w:tcW w:w="6525" w:type="dxa"/>
          </w:tcPr>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Крах Российской империи как кризис легитимности.</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Временное Правительство: создание, структура и деятельность.</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Государственные органы 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Местное самоуправление 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Судебные и правоохранительные органы 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Налоговая система 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sz w:val="24"/>
                <w:szCs w:val="24"/>
              </w:rPr>
              <w:t>Правовая система 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bCs/>
                <w:sz w:val="24"/>
                <w:szCs w:val="24"/>
              </w:rPr>
              <w:t xml:space="preserve">Общественные исполнительные комитеты </w:t>
            </w:r>
            <w:r w:rsidRPr="00CA3A8A">
              <w:rPr>
                <w:rFonts w:eastAsia="Calibri"/>
                <w:sz w:val="24"/>
                <w:szCs w:val="24"/>
              </w:rPr>
              <w:t>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sz w:val="24"/>
                <w:szCs w:val="24"/>
              </w:rPr>
            </w:pPr>
            <w:r w:rsidRPr="00CA3A8A">
              <w:rPr>
                <w:rFonts w:eastAsia="Calibri"/>
                <w:bCs/>
                <w:sz w:val="24"/>
                <w:szCs w:val="24"/>
              </w:rPr>
              <w:t xml:space="preserve">Фабрично-заводские комитеты </w:t>
            </w:r>
            <w:r w:rsidRPr="00CA3A8A">
              <w:rPr>
                <w:rFonts w:eastAsia="Calibri"/>
                <w:sz w:val="24"/>
                <w:szCs w:val="24"/>
              </w:rPr>
              <w:t>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bCs/>
                <w:sz w:val="24"/>
                <w:szCs w:val="24"/>
              </w:rPr>
            </w:pPr>
            <w:r w:rsidRPr="00CA3A8A">
              <w:rPr>
                <w:rFonts w:eastAsia="Calibri"/>
                <w:bCs/>
                <w:sz w:val="24"/>
                <w:szCs w:val="24"/>
              </w:rPr>
              <w:t xml:space="preserve">Национально-государственное устройство </w:t>
            </w:r>
            <w:r w:rsidRPr="00CA3A8A">
              <w:rPr>
                <w:rFonts w:eastAsia="Calibri"/>
                <w:sz w:val="24"/>
                <w:szCs w:val="24"/>
              </w:rPr>
              <w:t>России в феврале—октябре 1917 года.</w:t>
            </w:r>
          </w:p>
          <w:p w:rsidR="00CA3A8A" w:rsidRPr="00CA3A8A" w:rsidRDefault="00CA3A8A" w:rsidP="00AF5E0F">
            <w:pPr>
              <w:widowControl/>
              <w:numPr>
                <w:ilvl w:val="0"/>
                <w:numId w:val="16"/>
              </w:numPr>
              <w:autoSpaceDE/>
              <w:autoSpaceDN/>
              <w:adjustRightInd/>
              <w:ind w:left="288"/>
              <w:rPr>
                <w:rFonts w:eastAsia="Calibri"/>
                <w:bCs/>
                <w:sz w:val="24"/>
                <w:szCs w:val="24"/>
              </w:rPr>
            </w:pPr>
            <w:r w:rsidRPr="00CA3A8A">
              <w:rPr>
                <w:rFonts w:eastAsia="Calibri"/>
                <w:sz w:val="24"/>
                <w:szCs w:val="24"/>
              </w:rPr>
              <w:t>Советы как органы власти России в феврале—октябре 1917 года. Двоевластие советов и Временного Правительства.</w:t>
            </w:r>
          </w:p>
          <w:p w:rsidR="00CA3A8A" w:rsidRPr="00CA3A8A" w:rsidRDefault="00CA3A8A" w:rsidP="00AF5E0F">
            <w:pPr>
              <w:widowControl/>
              <w:numPr>
                <w:ilvl w:val="0"/>
                <w:numId w:val="16"/>
              </w:numPr>
              <w:autoSpaceDE/>
              <w:autoSpaceDN/>
              <w:adjustRightInd/>
              <w:ind w:left="288"/>
              <w:rPr>
                <w:rFonts w:eastAsia="Calibri"/>
                <w:bCs/>
                <w:sz w:val="24"/>
                <w:szCs w:val="24"/>
              </w:rPr>
            </w:pPr>
            <w:r w:rsidRPr="00CA3A8A">
              <w:rPr>
                <w:rFonts w:eastAsia="Calibri"/>
                <w:bCs/>
                <w:sz w:val="24"/>
                <w:szCs w:val="24"/>
              </w:rPr>
              <w:t xml:space="preserve">Легитимность </w:t>
            </w:r>
            <w:r w:rsidRPr="00CA3A8A">
              <w:rPr>
                <w:rFonts w:eastAsia="Calibri"/>
                <w:sz w:val="24"/>
                <w:szCs w:val="24"/>
              </w:rPr>
              <w:t>Временного Правительства и Советов.</w:t>
            </w:r>
          </w:p>
          <w:p w:rsidR="000F37DA" w:rsidRPr="00044C20" w:rsidRDefault="000F3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A3A8A" w:rsidRPr="00044C20" w:rsidRDefault="000F37DA" w:rsidP="00044C20">
            <w:pPr>
              <w:widowControl/>
              <w:tabs>
                <w:tab w:val="left" w:pos="7449"/>
              </w:tabs>
              <w:autoSpaceDE/>
              <w:autoSpaceDN/>
              <w:adjustRightInd/>
              <w:snapToGrid w:val="0"/>
              <w:ind w:left="-5" w:firstLine="39"/>
              <w:rPr>
                <w:rFonts w:eastAsiaTheme="minorHAnsi"/>
                <w:b/>
                <w:sz w:val="24"/>
                <w:szCs w:val="24"/>
                <w:lang w:eastAsia="zh-CN"/>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t>групповое обсуждение</w:t>
            </w:r>
          </w:p>
        </w:tc>
      </w:tr>
      <w:tr w:rsidR="00CA3A8A" w:rsidRPr="00044C20" w:rsidTr="00044C20">
        <w:tc>
          <w:tcPr>
            <w:tcW w:w="1975" w:type="dxa"/>
            <w:tcBorders>
              <w:top w:val="single" w:sz="4" w:space="0" w:color="000000"/>
              <w:left w:val="single" w:sz="4" w:space="0" w:color="000000"/>
              <w:bottom w:val="single" w:sz="4" w:space="0" w:color="000000"/>
            </w:tcBorders>
          </w:tcPr>
          <w:p w:rsidR="00CA3A8A" w:rsidRPr="00044C20" w:rsidRDefault="00CA3A8A" w:rsidP="00044C20">
            <w:pPr>
              <w:widowControl/>
              <w:autoSpaceDE/>
              <w:autoSpaceDN/>
              <w:adjustRightInd/>
              <w:snapToGrid w:val="0"/>
              <w:rPr>
                <w:rFonts w:eastAsiaTheme="minorHAnsi"/>
                <w:sz w:val="24"/>
                <w:szCs w:val="24"/>
                <w:lang w:eastAsia="zh-CN"/>
              </w:rPr>
            </w:pPr>
            <w:r w:rsidRPr="00044C20">
              <w:rPr>
                <w:rFonts w:eastAsiaTheme="minorHAnsi"/>
                <w:sz w:val="24"/>
                <w:szCs w:val="24"/>
                <w:lang w:eastAsia="zh-CN"/>
              </w:rPr>
              <w:t>Становление советской системы государственного управления (1917—1922)</w:t>
            </w:r>
          </w:p>
        </w:tc>
        <w:tc>
          <w:tcPr>
            <w:tcW w:w="6525" w:type="dxa"/>
          </w:tcPr>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t xml:space="preserve">Всероссийский съезд Советов: роль в государственном управлении, порядок формирования и организация его деятельности 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t xml:space="preserve">Всероссийский Центральный Исполнительный Комитет: роль в государственном управлении, порядок формирования и организация его деятельности 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t>Совет народных комиссаров:</w:t>
            </w:r>
            <w:r w:rsidRPr="00044C20">
              <w:rPr>
                <w:i/>
                <w:iCs/>
                <w:sz w:val="24"/>
                <w:szCs w:val="24"/>
              </w:rPr>
              <w:t xml:space="preserve"> </w:t>
            </w:r>
            <w:r w:rsidRPr="00044C20">
              <w:rPr>
                <w:iCs/>
                <w:sz w:val="24"/>
                <w:szCs w:val="24"/>
              </w:rPr>
              <w:t xml:space="preserve">роль в государственном управлении, порядок формирования и организация его деятельности 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sz w:val="24"/>
                <w:szCs w:val="24"/>
              </w:rPr>
              <w:t xml:space="preserve">Наркомат рабоче-крестьянской инспекции Советской России </w:t>
            </w:r>
            <w:r w:rsidRPr="00044C20">
              <w:rPr>
                <w:iCs/>
                <w:sz w:val="24"/>
                <w:szCs w:val="24"/>
              </w:rPr>
              <w:t xml:space="preserve">в </w:t>
            </w:r>
            <w:r w:rsidRPr="00044C20">
              <w:rPr>
                <w:sz w:val="24"/>
                <w:szCs w:val="24"/>
              </w:rPr>
              <w:t xml:space="preserve">1917—1922 </w:t>
            </w:r>
            <w:proofErr w:type="spellStart"/>
            <w:r w:rsidRPr="00044C20">
              <w:rPr>
                <w:sz w:val="24"/>
                <w:szCs w:val="24"/>
              </w:rPr>
              <w:t>гг</w:t>
            </w:r>
            <w:proofErr w:type="spellEnd"/>
            <w:r w:rsidRPr="00044C20">
              <w:rPr>
                <w:sz w:val="24"/>
                <w:szCs w:val="24"/>
              </w:rPr>
              <w:t>: функции и деятельность</w:t>
            </w:r>
          </w:p>
          <w:p w:rsidR="00CA3A8A" w:rsidRPr="00044C20" w:rsidRDefault="00CA3A8A" w:rsidP="00AF5E0F">
            <w:pPr>
              <w:widowControl/>
              <w:numPr>
                <w:ilvl w:val="0"/>
                <w:numId w:val="23"/>
              </w:numPr>
              <w:autoSpaceDE/>
              <w:autoSpaceDN/>
              <w:adjustRightInd/>
              <w:ind w:left="288"/>
              <w:rPr>
                <w:bCs/>
                <w:sz w:val="24"/>
                <w:szCs w:val="24"/>
              </w:rPr>
            </w:pPr>
            <w:r w:rsidRPr="00044C20">
              <w:rPr>
                <w:sz w:val="24"/>
                <w:szCs w:val="24"/>
              </w:rPr>
              <w:t xml:space="preserve">Судебные и правоохранительные органы Советской России </w:t>
            </w:r>
            <w:r w:rsidRPr="00044C20">
              <w:rPr>
                <w:iCs/>
                <w:sz w:val="24"/>
                <w:szCs w:val="24"/>
              </w:rPr>
              <w:t xml:space="preserve">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lastRenderedPageBreak/>
              <w:t xml:space="preserve">Всероссийская чрезвычайная комиссия по борьбе с контрреволюцией, спекуляцией и саботажем </w:t>
            </w:r>
            <w:r w:rsidRPr="00044C20">
              <w:rPr>
                <w:sz w:val="24"/>
                <w:szCs w:val="24"/>
              </w:rPr>
              <w:t xml:space="preserve">Советской России </w:t>
            </w:r>
            <w:r w:rsidRPr="00044C20">
              <w:rPr>
                <w:iCs/>
                <w:sz w:val="24"/>
                <w:szCs w:val="24"/>
              </w:rPr>
              <w:t xml:space="preserve">в </w:t>
            </w:r>
            <w:r w:rsidRPr="00044C20">
              <w:rPr>
                <w:sz w:val="24"/>
                <w:szCs w:val="24"/>
              </w:rPr>
              <w:t>1917—1922 гг.</w:t>
            </w:r>
            <w:r w:rsidRPr="00044C20">
              <w:rPr>
                <w:iCs/>
                <w:sz w:val="24"/>
                <w:szCs w:val="24"/>
              </w:rPr>
              <w:t xml:space="preserve">: </w:t>
            </w:r>
            <w:r w:rsidRPr="00044C20">
              <w:rPr>
                <w:sz w:val="24"/>
                <w:szCs w:val="24"/>
              </w:rPr>
              <w:t>функции и деятельность</w:t>
            </w:r>
          </w:p>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t>Комитеты бедноты</w:t>
            </w:r>
            <w:r w:rsidRPr="00044C20">
              <w:rPr>
                <w:i/>
                <w:iCs/>
                <w:sz w:val="24"/>
                <w:szCs w:val="24"/>
              </w:rPr>
              <w:t xml:space="preserve"> </w:t>
            </w:r>
            <w:r w:rsidRPr="00044C20">
              <w:rPr>
                <w:sz w:val="24"/>
                <w:szCs w:val="24"/>
              </w:rPr>
              <w:t>Советской России: функции и деятельность.</w:t>
            </w:r>
          </w:p>
          <w:p w:rsidR="00CA3A8A" w:rsidRPr="00044C20" w:rsidRDefault="00CA3A8A" w:rsidP="00AF5E0F">
            <w:pPr>
              <w:widowControl/>
              <w:numPr>
                <w:ilvl w:val="0"/>
                <w:numId w:val="23"/>
              </w:numPr>
              <w:autoSpaceDE/>
              <w:autoSpaceDN/>
              <w:adjustRightInd/>
              <w:ind w:left="288"/>
              <w:rPr>
                <w:bCs/>
                <w:sz w:val="24"/>
                <w:szCs w:val="24"/>
              </w:rPr>
            </w:pPr>
            <w:r w:rsidRPr="00044C20">
              <w:rPr>
                <w:sz w:val="24"/>
                <w:szCs w:val="24"/>
              </w:rPr>
              <w:t xml:space="preserve">Российская коммунистическая партия (большевиков) в государственном управлении Советской России </w:t>
            </w:r>
            <w:r w:rsidRPr="00044C20">
              <w:rPr>
                <w:iCs/>
                <w:sz w:val="24"/>
                <w:szCs w:val="24"/>
              </w:rPr>
              <w:t xml:space="preserve">в </w:t>
            </w:r>
            <w:r w:rsidRPr="00044C20">
              <w:rPr>
                <w:sz w:val="24"/>
                <w:szCs w:val="24"/>
              </w:rPr>
              <w:t xml:space="preserve">1917—1922 </w:t>
            </w:r>
            <w:proofErr w:type="spellStart"/>
            <w:r w:rsidRPr="00044C20">
              <w:rPr>
                <w:sz w:val="24"/>
                <w:szCs w:val="24"/>
              </w:rPr>
              <w:t>гг</w:t>
            </w:r>
            <w:proofErr w:type="spellEnd"/>
          </w:p>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t>Российский Коммунистический Союз Молодежи</w:t>
            </w:r>
            <w:r w:rsidRPr="00044C20">
              <w:rPr>
                <w:i/>
                <w:iCs/>
                <w:sz w:val="24"/>
                <w:szCs w:val="24"/>
              </w:rPr>
              <w:t xml:space="preserve"> </w:t>
            </w:r>
            <w:r w:rsidRPr="00044C20">
              <w:rPr>
                <w:sz w:val="24"/>
                <w:szCs w:val="24"/>
              </w:rPr>
              <w:t xml:space="preserve">в государственном управлении Советской России </w:t>
            </w:r>
            <w:r w:rsidRPr="00044C20">
              <w:rPr>
                <w:iCs/>
                <w:sz w:val="24"/>
                <w:szCs w:val="24"/>
              </w:rPr>
              <w:t xml:space="preserve">в </w:t>
            </w:r>
            <w:r w:rsidRPr="00044C20">
              <w:rPr>
                <w:sz w:val="24"/>
                <w:szCs w:val="24"/>
              </w:rPr>
              <w:t xml:space="preserve">1917—1922 </w:t>
            </w:r>
            <w:proofErr w:type="spellStart"/>
            <w:r w:rsidRPr="00044C20">
              <w:rPr>
                <w:sz w:val="24"/>
                <w:szCs w:val="24"/>
              </w:rPr>
              <w:t>гг</w:t>
            </w:r>
            <w:proofErr w:type="spellEnd"/>
          </w:p>
          <w:p w:rsidR="00CA3A8A" w:rsidRPr="00044C20" w:rsidRDefault="00CA3A8A" w:rsidP="00AF5E0F">
            <w:pPr>
              <w:widowControl/>
              <w:numPr>
                <w:ilvl w:val="0"/>
                <w:numId w:val="23"/>
              </w:numPr>
              <w:autoSpaceDE/>
              <w:autoSpaceDN/>
              <w:adjustRightInd/>
              <w:ind w:left="288"/>
              <w:rPr>
                <w:bCs/>
                <w:sz w:val="24"/>
                <w:szCs w:val="24"/>
              </w:rPr>
            </w:pPr>
            <w:r w:rsidRPr="00044C20">
              <w:rPr>
                <w:sz w:val="24"/>
                <w:szCs w:val="24"/>
              </w:rPr>
              <w:t xml:space="preserve">Правовая система Советской России </w:t>
            </w:r>
            <w:r w:rsidRPr="00044C20">
              <w:rPr>
                <w:iCs/>
                <w:sz w:val="24"/>
                <w:szCs w:val="24"/>
              </w:rPr>
              <w:t xml:space="preserve">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bCs/>
                <w:sz w:val="24"/>
                <w:szCs w:val="24"/>
              </w:rPr>
              <w:t xml:space="preserve">Государственная идеология </w:t>
            </w:r>
            <w:r w:rsidRPr="00044C20">
              <w:rPr>
                <w:sz w:val="24"/>
                <w:szCs w:val="24"/>
              </w:rPr>
              <w:t xml:space="preserve">Советской России </w:t>
            </w:r>
            <w:r w:rsidRPr="00044C20">
              <w:rPr>
                <w:iCs/>
                <w:sz w:val="24"/>
                <w:szCs w:val="24"/>
              </w:rPr>
              <w:t xml:space="preserve">в </w:t>
            </w:r>
            <w:r w:rsidRPr="00044C20">
              <w:rPr>
                <w:sz w:val="24"/>
                <w:szCs w:val="24"/>
              </w:rPr>
              <w:t>1918—1922 гг.</w:t>
            </w:r>
          </w:p>
          <w:p w:rsidR="00CA3A8A" w:rsidRPr="00044C20" w:rsidRDefault="00CA3A8A" w:rsidP="00AF5E0F">
            <w:pPr>
              <w:widowControl/>
              <w:numPr>
                <w:ilvl w:val="0"/>
                <w:numId w:val="23"/>
              </w:numPr>
              <w:autoSpaceDE/>
              <w:autoSpaceDN/>
              <w:adjustRightInd/>
              <w:ind w:left="288"/>
              <w:rPr>
                <w:bCs/>
                <w:sz w:val="24"/>
                <w:szCs w:val="24"/>
              </w:rPr>
            </w:pPr>
            <w:r w:rsidRPr="00044C20">
              <w:rPr>
                <w:sz w:val="24"/>
                <w:szCs w:val="24"/>
              </w:rPr>
              <w:t xml:space="preserve">Высший совет народного хозяйства РСФСР </w:t>
            </w:r>
            <w:r w:rsidRPr="00044C20">
              <w:rPr>
                <w:iCs/>
                <w:sz w:val="24"/>
                <w:szCs w:val="24"/>
              </w:rPr>
              <w:t xml:space="preserve">в </w:t>
            </w:r>
            <w:r w:rsidRPr="00044C20">
              <w:rPr>
                <w:sz w:val="24"/>
                <w:szCs w:val="24"/>
              </w:rPr>
              <w:t>1917—1922 гг.: функции и деятельность.</w:t>
            </w:r>
          </w:p>
          <w:p w:rsidR="00CA3A8A" w:rsidRPr="00044C20" w:rsidRDefault="00CA3A8A" w:rsidP="00AF5E0F">
            <w:pPr>
              <w:widowControl/>
              <w:numPr>
                <w:ilvl w:val="0"/>
                <w:numId w:val="23"/>
              </w:numPr>
              <w:autoSpaceDE/>
              <w:autoSpaceDN/>
              <w:adjustRightInd/>
              <w:ind w:left="288"/>
              <w:rPr>
                <w:bCs/>
                <w:sz w:val="24"/>
                <w:szCs w:val="24"/>
              </w:rPr>
            </w:pPr>
            <w:r w:rsidRPr="00044C20">
              <w:rPr>
                <w:bCs/>
                <w:sz w:val="24"/>
                <w:szCs w:val="24"/>
              </w:rPr>
              <w:t xml:space="preserve">Военная организация </w:t>
            </w:r>
            <w:r w:rsidRPr="00044C20">
              <w:rPr>
                <w:sz w:val="24"/>
                <w:szCs w:val="24"/>
              </w:rPr>
              <w:t xml:space="preserve">Советской России </w:t>
            </w:r>
            <w:r w:rsidRPr="00044C20">
              <w:rPr>
                <w:iCs/>
                <w:sz w:val="24"/>
                <w:szCs w:val="24"/>
              </w:rPr>
              <w:t xml:space="preserve">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iCs/>
                <w:sz w:val="24"/>
                <w:szCs w:val="24"/>
              </w:rPr>
              <w:t>Совет рабочей и крестьянской обороны</w:t>
            </w:r>
            <w:r w:rsidRPr="00044C20">
              <w:rPr>
                <w:i/>
                <w:iCs/>
                <w:sz w:val="24"/>
                <w:szCs w:val="24"/>
              </w:rPr>
              <w:t xml:space="preserve"> </w:t>
            </w:r>
            <w:r w:rsidRPr="00044C20">
              <w:rPr>
                <w:sz w:val="24"/>
                <w:szCs w:val="24"/>
              </w:rPr>
              <w:t>Советской России: функции и деятельность.</w:t>
            </w:r>
          </w:p>
          <w:p w:rsidR="00CA3A8A" w:rsidRPr="00044C20" w:rsidRDefault="00CA3A8A" w:rsidP="00AF5E0F">
            <w:pPr>
              <w:widowControl/>
              <w:numPr>
                <w:ilvl w:val="0"/>
                <w:numId w:val="23"/>
              </w:numPr>
              <w:autoSpaceDE/>
              <w:autoSpaceDN/>
              <w:adjustRightInd/>
              <w:ind w:left="288"/>
              <w:rPr>
                <w:bCs/>
                <w:sz w:val="24"/>
                <w:szCs w:val="24"/>
              </w:rPr>
            </w:pPr>
            <w:r w:rsidRPr="00044C20">
              <w:rPr>
                <w:sz w:val="24"/>
                <w:szCs w:val="24"/>
              </w:rPr>
              <w:t xml:space="preserve">Налоговая система Советской России </w:t>
            </w:r>
            <w:r w:rsidRPr="00044C20">
              <w:rPr>
                <w:iCs/>
                <w:sz w:val="24"/>
                <w:szCs w:val="24"/>
              </w:rPr>
              <w:t xml:space="preserve">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r w:rsidRPr="00044C20">
              <w:rPr>
                <w:bCs/>
                <w:sz w:val="24"/>
                <w:szCs w:val="24"/>
              </w:rPr>
              <w:t>Конституция РСФСР 1918 г.: содержание и порядок принятия</w:t>
            </w:r>
          </w:p>
          <w:p w:rsidR="00CA3A8A" w:rsidRPr="00044C20" w:rsidRDefault="00CA3A8A" w:rsidP="00AF5E0F">
            <w:pPr>
              <w:widowControl/>
              <w:numPr>
                <w:ilvl w:val="0"/>
                <w:numId w:val="23"/>
              </w:numPr>
              <w:autoSpaceDE/>
              <w:autoSpaceDN/>
              <w:adjustRightInd/>
              <w:ind w:left="288"/>
              <w:rPr>
                <w:bCs/>
                <w:sz w:val="24"/>
                <w:szCs w:val="24"/>
              </w:rPr>
            </w:pPr>
            <w:r w:rsidRPr="00044C20">
              <w:rPr>
                <w:bCs/>
                <w:sz w:val="24"/>
                <w:szCs w:val="24"/>
              </w:rPr>
              <w:t>Избирательная система</w:t>
            </w:r>
            <w:r w:rsidRPr="00044C20">
              <w:rPr>
                <w:b/>
                <w:bCs/>
                <w:sz w:val="24"/>
                <w:szCs w:val="24"/>
              </w:rPr>
              <w:t xml:space="preserve"> </w:t>
            </w:r>
            <w:r w:rsidRPr="00044C20">
              <w:rPr>
                <w:sz w:val="24"/>
                <w:szCs w:val="24"/>
              </w:rPr>
              <w:t xml:space="preserve">Советской России </w:t>
            </w:r>
            <w:r w:rsidRPr="00044C20">
              <w:rPr>
                <w:iCs/>
                <w:sz w:val="24"/>
                <w:szCs w:val="24"/>
              </w:rPr>
              <w:t xml:space="preserve">в </w:t>
            </w:r>
            <w:r w:rsidRPr="00044C20">
              <w:rPr>
                <w:sz w:val="24"/>
                <w:szCs w:val="24"/>
              </w:rPr>
              <w:t>1917—1922 гг.</w:t>
            </w:r>
          </w:p>
          <w:p w:rsidR="00CA3A8A" w:rsidRPr="00044C20" w:rsidRDefault="00CA3A8A" w:rsidP="00AF5E0F">
            <w:pPr>
              <w:widowControl/>
              <w:numPr>
                <w:ilvl w:val="0"/>
                <w:numId w:val="23"/>
              </w:numPr>
              <w:autoSpaceDE/>
              <w:autoSpaceDN/>
              <w:adjustRightInd/>
              <w:ind w:left="288"/>
              <w:rPr>
                <w:bCs/>
                <w:sz w:val="24"/>
                <w:szCs w:val="24"/>
              </w:rPr>
            </w:pPr>
            <w:proofErr w:type="spellStart"/>
            <w:r w:rsidRPr="00044C20">
              <w:rPr>
                <w:bCs/>
                <w:sz w:val="24"/>
                <w:szCs w:val="24"/>
                <w:lang w:val="en-US"/>
              </w:rPr>
              <w:t>Национально-государственное</w:t>
            </w:r>
            <w:proofErr w:type="spellEnd"/>
            <w:r w:rsidRPr="00044C20">
              <w:rPr>
                <w:bCs/>
                <w:sz w:val="24"/>
                <w:szCs w:val="24"/>
                <w:lang w:val="en-US"/>
              </w:rPr>
              <w:t xml:space="preserve"> </w:t>
            </w:r>
            <w:proofErr w:type="spellStart"/>
            <w:r w:rsidRPr="00044C20">
              <w:rPr>
                <w:bCs/>
                <w:sz w:val="24"/>
                <w:szCs w:val="24"/>
                <w:lang w:val="en-US"/>
              </w:rPr>
              <w:t>устройство</w:t>
            </w:r>
            <w:proofErr w:type="spellEnd"/>
            <w:r w:rsidRPr="00044C20">
              <w:rPr>
                <w:bCs/>
                <w:sz w:val="24"/>
                <w:szCs w:val="24"/>
                <w:lang w:val="en-US"/>
              </w:rPr>
              <w:t xml:space="preserve"> РСФСР</w:t>
            </w:r>
            <w:r w:rsidRPr="00044C20">
              <w:rPr>
                <w:bCs/>
                <w:sz w:val="24"/>
                <w:szCs w:val="24"/>
              </w:rPr>
              <w:t>.</w:t>
            </w:r>
          </w:p>
          <w:p w:rsidR="000F37DA" w:rsidRPr="00044C20" w:rsidRDefault="000F3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A3A8A" w:rsidRPr="00044C20" w:rsidRDefault="000F37DA" w:rsidP="00044C20">
            <w:pPr>
              <w:widowControl/>
              <w:tabs>
                <w:tab w:val="left" w:pos="7449"/>
              </w:tabs>
              <w:autoSpaceDE/>
              <w:autoSpaceDN/>
              <w:adjustRightInd/>
              <w:snapToGrid w:val="0"/>
              <w:ind w:left="-5" w:firstLine="39"/>
              <w:rPr>
                <w:rFonts w:eastAsiaTheme="minorHAnsi"/>
                <w:b/>
                <w:sz w:val="24"/>
                <w:szCs w:val="24"/>
                <w:lang w:eastAsia="zh-CN"/>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A3A8A" w:rsidRPr="00044C20" w:rsidTr="00044C20">
        <w:tc>
          <w:tcPr>
            <w:tcW w:w="1975" w:type="dxa"/>
            <w:tcBorders>
              <w:top w:val="single" w:sz="4" w:space="0" w:color="000000"/>
              <w:left w:val="single" w:sz="4" w:space="0" w:color="000000"/>
              <w:bottom w:val="single" w:sz="4" w:space="0" w:color="000000"/>
            </w:tcBorders>
          </w:tcPr>
          <w:p w:rsidR="00CA3A8A" w:rsidRPr="00044C20" w:rsidRDefault="00CA3A8A" w:rsidP="00044C20">
            <w:pPr>
              <w:widowControl/>
              <w:autoSpaceDE/>
              <w:autoSpaceDN/>
              <w:adjustRightInd/>
              <w:snapToGrid w:val="0"/>
              <w:rPr>
                <w:rFonts w:eastAsiaTheme="minorHAnsi"/>
                <w:sz w:val="24"/>
                <w:szCs w:val="24"/>
                <w:lang w:eastAsia="zh-CN"/>
              </w:rPr>
            </w:pPr>
            <w:r w:rsidRPr="00044C20">
              <w:rPr>
                <w:rFonts w:eastAsiaTheme="minorHAnsi"/>
                <w:bCs/>
                <w:sz w:val="24"/>
                <w:szCs w:val="24"/>
                <w:lang w:eastAsia="zh-CN"/>
              </w:rPr>
              <w:t>Система государственного управления СССР в довоенный период (1922—1941)</w:t>
            </w:r>
          </w:p>
        </w:tc>
        <w:tc>
          <w:tcPr>
            <w:tcW w:w="6525" w:type="dxa"/>
          </w:tcPr>
          <w:p w:rsidR="00CA3A8A" w:rsidRPr="00CA3A8A" w:rsidRDefault="00CA3A8A" w:rsidP="00AF5E0F">
            <w:pPr>
              <w:widowControl/>
              <w:numPr>
                <w:ilvl w:val="0"/>
                <w:numId w:val="24"/>
              </w:numPr>
              <w:autoSpaceDE/>
              <w:autoSpaceDN/>
              <w:adjustRightInd/>
              <w:ind w:left="0" w:firstLine="430"/>
              <w:rPr>
                <w:rFonts w:eastAsia="Calibri"/>
                <w:sz w:val="24"/>
                <w:szCs w:val="24"/>
              </w:rPr>
            </w:pPr>
            <w:r w:rsidRPr="00CA3A8A">
              <w:rPr>
                <w:rFonts w:eastAsia="Calibri"/>
                <w:sz w:val="24"/>
                <w:szCs w:val="24"/>
              </w:rPr>
              <w:t>Государственное устройство. Образование СССР.</w:t>
            </w:r>
          </w:p>
          <w:p w:rsidR="00CA3A8A" w:rsidRPr="00CA3A8A" w:rsidRDefault="00CA3A8A" w:rsidP="00AF5E0F">
            <w:pPr>
              <w:widowControl/>
              <w:numPr>
                <w:ilvl w:val="0"/>
                <w:numId w:val="24"/>
              </w:numPr>
              <w:autoSpaceDE/>
              <w:autoSpaceDN/>
              <w:adjustRightInd/>
              <w:ind w:left="0" w:firstLine="430"/>
              <w:rPr>
                <w:rFonts w:eastAsia="Calibri"/>
                <w:sz w:val="24"/>
                <w:szCs w:val="24"/>
              </w:rPr>
            </w:pPr>
            <w:r w:rsidRPr="00CA3A8A">
              <w:rPr>
                <w:rFonts w:eastAsia="Calibri"/>
                <w:bCs/>
                <w:sz w:val="24"/>
                <w:szCs w:val="24"/>
              </w:rPr>
              <w:t>Конституция СССР 1924 г.: содержание и порядок принятия.</w:t>
            </w:r>
          </w:p>
          <w:p w:rsidR="00CA3A8A" w:rsidRPr="00CA3A8A" w:rsidRDefault="00CA3A8A" w:rsidP="00AF5E0F">
            <w:pPr>
              <w:widowControl/>
              <w:numPr>
                <w:ilvl w:val="0"/>
                <w:numId w:val="24"/>
              </w:numPr>
              <w:autoSpaceDE/>
              <w:autoSpaceDN/>
              <w:adjustRightInd/>
              <w:ind w:left="0" w:firstLine="430"/>
              <w:rPr>
                <w:rFonts w:eastAsia="Calibri"/>
                <w:sz w:val="24"/>
                <w:szCs w:val="24"/>
              </w:rPr>
            </w:pPr>
            <w:r w:rsidRPr="00CA3A8A">
              <w:rPr>
                <w:rFonts w:eastAsia="Calibri"/>
                <w:bCs/>
                <w:sz w:val="24"/>
                <w:szCs w:val="24"/>
              </w:rPr>
              <w:t>Съезд Советов СССР: порядок формировании и полномочия.</w:t>
            </w:r>
          </w:p>
          <w:p w:rsidR="00CA3A8A" w:rsidRPr="00CA3A8A" w:rsidRDefault="00CA3A8A" w:rsidP="00AF5E0F">
            <w:pPr>
              <w:widowControl/>
              <w:numPr>
                <w:ilvl w:val="0"/>
                <w:numId w:val="24"/>
              </w:numPr>
              <w:autoSpaceDE/>
              <w:autoSpaceDN/>
              <w:adjustRightInd/>
              <w:ind w:left="0" w:firstLine="430"/>
              <w:rPr>
                <w:rFonts w:eastAsia="Calibri"/>
                <w:sz w:val="24"/>
                <w:szCs w:val="24"/>
              </w:rPr>
            </w:pPr>
            <w:r w:rsidRPr="00CA3A8A">
              <w:rPr>
                <w:rFonts w:eastAsia="Calibri"/>
                <w:iCs/>
                <w:sz w:val="24"/>
                <w:szCs w:val="24"/>
              </w:rPr>
              <w:t>Центральный исполнительный комитет</w:t>
            </w:r>
            <w:r w:rsidRPr="00CA3A8A">
              <w:rPr>
                <w:rFonts w:eastAsia="Calibri"/>
                <w:i/>
                <w:iCs/>
                <w:sz w:val="24"/>
                <w:szCs w:val="24"/>
              </w:rPr>
              <w:t xml:space="preserve"> </w:t>
            </w:r>
            <w:r w:rsidRPr="00CA3A8A">
              <w:rPr>
                <w:rFonts w:eastAsia="Calibri"/>
                <w:sz w:val="24"/>
                <w:szCs w:val="24"/>
              </w:rPr>
              <w:t xml:space="preserve">СССР: </w:t>
            </w:r>
            <w:r w:rsidRPr="00CA3A8A">
              <w:rPr>
                <w:rFonts w:eastAsia="Calibri"/>
                <w:bCs/>
                <w:sz w:val="24"/>
                <w:szCs w:val="24"/>
              </w:rPr>
              <w:t>порядок формировании и полномочия.</w:t>
            </w:r>
          </w:p>
          <w:p w:rsidR="00CA3A8A" w:rsidRPr="00044C20" w:rsidRDefault="00CA3A8A" w:rsidP="00AF5E0F">
            <w:pPr>
              <w:widowControl/>
              <w:numPr>
                <w:ilvl w:val="0"/>
                <w:numId w:val="24"/>
              </w:numPr>
              <w:autoSpaceDE/>
              <w:autoSpaceDN/>
              <w:adjustRightInd/>
              <w:ind w:left="0" w:firstLine="430"/>
              <w:rPr>
                <w:rFonts w:eastAsia="Calibri"/>
                <w:sz w:val="24"/>
                <w:szCs w:val="24"/>
              </w:rPr>
            </w:pPr>
            <w:r w:rsidRPr="00CA3A8A">
              <w:rPr>
                <w:rFonts w:eastAsia="Calibri"/>
                <w:sz w:val="24"/>
                <w:szCs w:val="24"/>
              </w:rPr>
              <w:t>Совет народных комиссаров СССР в 1922-1946 гг.</w:t>
            </w:r>
          </w:p>
          <w:p w:rsidR="00CA3A8A" w:rsidRPr="00CA3A8A" w:rsidRDefault="00CA3A8A" w:rsidP="00AF5E0F">
            <w:pPr>
              <w:widowControl/>
              <w:numPr>
                <w:ilvl w:val="0"/>
                <w:numId w:val="24"/>
              </w:numPr>
              <w:autoSpaceDE/>
              <w:autoSpaceDN/>
              <w:adjustRightInd/>
              <w:ind w:left="0" w:firstLine="430"/>
              <w:rPr>
                <w:rFonts w:eastAsia="Calibri"/>
                <w:sz w:val="24"/>
                <w:szCs w:val="24"/>
              </w:rPr>
            </w:pPr>
            <w:r w:rsidRPr="00044C20">
              <w:rPr>
                <w:rFonts w:eastAsia="Calibri"/>
                <w:sz w:val="24"/>
                <w:szCs w:val="24"/>
              </w:rPr>
              <w:t>Центральные органы СССР в 1922-1946 гг.</w:t>
            </w:r>
          </w:p>
          <w:p w:rsidR="000F37DA" w:rsidRPr="00044C20" w:rsidRDefault="000F3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A3A8A" w:rsidRPr="00044C20" w:rsidRDefault="000F37DA" w:rsidP="00044C20">
            <w:pPr>
              <w:widowControl/>
              <w:tabs>
                <w:tab w:val="left" w:pos="7449"/>
              </w:tabs>
              <w:autoSpaceDE/>
              <w:autoSpaceDN/>
              <w:adjustRightInd/>
              <w:snapToGrid w:val="0"/>
              <w:ind w:left="-5" w:firstLine="39"/>
              <w:rPr>
                <w:rFonts w:eastAsiaTheme="minorHAnsi"/>
                <w:b/>
                <w:sz w:val="24"/>
                <w:szCs w:val="24"/>
                <w:lang w:eastAsia="zh-CN"/>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t>групповое обсуждение</w:t>
            </w:r>
          </w:p>
        </w:tc>
      </w:tr>
      <w:tr w:rsidR="00CA3A8A" w:rsidRPr="00044C20" w:rsidTr="00044C20">
        <w:tc>
          <w:tcPr>
            <w:tcW w:w="1975" w:type="dxa"/>
            <w:tcBorders>
              <w:top w:val="single" w:sz="4" w:space="0" w:color="000000"/>
              <w:left w:val="single" w:sz="4" w:space="0" w:color="000000"/>
              <w:bottom w:val="single" w:sz="4" w:space="0" w:color="000000"/>
            </w:tcBorders>
          </w:tcPr>
          <w:p w:rsidR="00CA3A8A" w:rsidRPr="00044C20" w:rsidRDefault="00CA3A8A" w:rsidP="00044C20">
            <w:pPr>
              <w:widowControl/>
              <w:autoSpaceDE/>
              <w:autoSpaceDN/>
              <w:adjustRightInd/>
              <w:snapToGrid w:val="0"/>
              <w:rPr>
                <w:rFonts w:eastAsiaTheme="minorHAnsi"/>
                <w:sz w:val="24"/>
                <w:szCs w:val="24"/>
                <w:lang w:eastAsia="zh-CN"/>
              </w:rPr>
            </w:pPr>
            <w:r w:rsidRPr="00044C20">
              <w:rPr>
                <w:rFonts w:eastAsiaTheme="minorHAnsi"/>
                <w:bCs/>
                <w:sz w:val="24"/>
                <w:szCs w:val="24"/>
                <w:lang w:eastAsia="zh-CN"/>
              </w:rPr>
              <w:t>Государственный аппарат в годы Великой Отечественной войны (1941—1945)</w:t>
            </w:r>
          </w:p>
        </w:tc>
        <w:tc>
          <w:tcPr>
            <w:tcW w:w="6525" w:type="dxa"/>
          </w:tcPr>
          <w:p w:rsidR="00CA3A8A" w:rsidRPr="00044C20" w:rsidRDefault="00CA3A8A" w:rsidP="00AF5E0F">
            <w:pPr>
              <w:widowControl/>
              <w:numPr>
                <w:ilvl w:val="0"/>
                <w:numId w:val="25"/>
              </w:numPr>
              <w:autoSpaceDE/>
              <w:autoSpaceDN/>
              <w:adjustRightInd/>
              <w:ind w:left="288"/>
              <w:rPr>
                <w:sz w:val="24"/>
                <w:szCs w:val="24"/>
              </w:rPr>
            </w:pPr>
            <w:r w:rsidRPr="00044C20">
              <w:rPr>
                <w:iCs/>
                <w:sz w:val="24"/>
                <w:szCs w:val="24"/>
              </w:rPr>
              <w:t>Ставка Верховного Главнокомандования:</w:t>
            </w:r>
            <w:r w:rsidRPr="00044C20">
              <w:rPr>
                <w:i/>
                <w:iCs/>
                <w:sz w:val="24"/>
                <w:szCs w:val="24"/>
              </w:rPr>
              <w:t xml:space="preserve"> </w:t>
            </w:r>
            <w:r w:rsidRPr="00044C20">
              <w:rPr>
                <w:sz w:val="24"/>
                <w:szCs w:val="24"/>
              </w:rPr>
              <w:t>полномочия и деятельность.</w:t>
            </w:r>
          </w:p>
          <w:p w:rsidR="00CA3A8A" w:rsidRPr="00044C20" w:rsidRDefault="00CA3A8A" w:rsidP="00AF5E0F">
            <w:pPr>
              <w:widowControl/>
              <w:numPr>
                <w:ilvl w:val="0"/>
                <w:numId w:val="25"/>
              </w:numPr>
              <w:autoSpaceDE/>
              <w:autoSpaceDN/>
              <w:adjustRightInd/>
              <w:ind w:left="288"/>
              <w:rPr>
                <w:sz w:val="24"/>
                <w:szCs w:val="24"/>
              </w:rPr>
            </w:pPr>
            <w:r w:rsidRPr="00044C20">
              <w:rPr>
                <w:sz w:val="24"/>
                <w:szCs w:val="24"/>
              </w:rPr>
              <w:t>Государственный Комитет Обороны и городские комитеты обороны: полномочия и деятельность.</w:t>
            </w:r>
          </w:p>
          <w:p w:rsidR="00CA3A8A" w:rsidRPr="00044C20" w:rsidRDefault="00CA3A8A" w:rsidP="00AF5E0F">
            <w:pPr>
              <w:widowControl/>
              <w:numPr>
                <w:ilvl w:val="0"/>
                <w:numId w:val="25"/>
              </w:numPr>
              <w:autoSpaceDE/>
              <w:autoSpaceDN/>
              <w:adjustRightInd/>
              <w:ind w:left="288"/>
              <w:rPr>
                <w:sz w:val="24"/>
                <w:szCs w:val="24"/>
              </w:rPr>
            </w:pPr>
            <w:r w:rsidRPr="00044C20">
              <w:rPr>
                <w:iCs/>
                <w:sz w:val="24"/>
                <w:szCs w:val="24"/>
              </w:rPr>
              <w:t>Управление по делам эвакуации</w:t>
            </w:r>
            <w:r w:rsidRPr="00044C20">
              <w:rPr>
                <w:i/>
                <w:iCs/>
                <w:sz w:val="24"/>
                <w:szCs w:val="24"/>
              </w:rPr>
              <w:t xml:space="preserve"> </w:t>
            </w:r>
            <w:r w:rsidRPr="00044C20">
              <w:rPr>
                <w:sz w:val="24"/>
                <w:szCs w:val="24"/>
              </w:rPr>
              <w:t>при СНК СССР: полномочия и деятельность.</w:t>
            </w:r>
          </w:p>
          <w:p w:rsidR="00CA3A8A" w:rsidRPr="00044C20" w:rsidRDefault="00CA3A8A" w:rsidP="00AF5E0F">
            <w:pPr>
              <w:widowControl/>
              <w:numPr>
                <w:ilvl w:val="0"/>
                <w:numId w:val="25"/>
              </w:numPr>
              <w:autoSpaceDE/>
              <w:autoSpaceDN/>
              <w:adjustRightInd/>
              <w:ind w:left="288"/>
              <w:rPr>
                <w:sz w:val="24"/>
                <w:szCs w:val="24"/>
              </w:rPr>
            </w:pPr>
            <w:r w:rsidRPr="00044C20">
              <w:rPr>
                <w:iCs/>
                <w:sz w:val="24"/>
                <w:szCs w:val="24"/>
              </w:rPr>
              <w:t xml:space="preserve">Комитет по учету и распределению рабочей силы: </w:t>
            </w:r>
            <w:r w:rsidRPr="00044C20">
              <w:rPr>
                <w:sz w:val="24"/>
                <w:szCs w:val="24"/>
              </w:rPr>
              <w:t>полномочия и деятельность.</w:t>
            </w:r>
          </w:p>
          <w:p w:rsidR="00CA3A8A" w:rsidRPr="00044C20" w:rsidRDefault="00CA3A8A" w:rsidP="00AF5E0F">
            <w:pPr>
              <w:widowControl/>
              <w:numPr>
                <w:ilvl w:val="0"/>
                <w:numId w:val="25"/>
              </w:numPr>
              <w:autoSpaceDE/>
              <w:autoSpaceDN/>
              <w:adjustRightInd/>
              <w:ind w:left="288"/>
              <w:rPr>
                <w:sz w:val="24"/>
                <w:szCs w:val="24"/>
              </w:rPr>
            </w:pPr>
            <w:r w:rsidRPr="00044C20">
              <w:rPr>
                <w:sz w:val="24"/>
                <w:szCs w:val="24"/>
              </w:rPr>
              <w:t>Главное управление контрразведки "СМЕРШ": полномочия и деятельность.</w:t>
            </w:r>
          </w:p>
          <w:p w:rsidR="00CA3A8A" w:rsidRPr="00044C20" w:rsidRDefault="00CA3A8A" w:rsidP="00AF5E0F">
            <w:pPr>
              <w:widowControl/>
              <w:numPr>
                <w:ilvl w:val="0"/>
                <w:numId w:val="25"/>
              </w:numPr>
              <w:autoSpaceDE/>
              <w:autoSpaceDN/>
              <w:adjustRightInd/>
              <w:ind w:left="288"/>
              <w:rPr>
                <w:sz w:val="24"/>
                <w:szCs w:val="24"/>
              </w:rPr>
            </w:pPr>
            <w:r w:rsidRPr="00044C20">
              <w:rPr>
                <w:sz w:val="24"/>
                <w:szCs w:val="24"/>
              </w:rPr>
              <w:t>Чрезвычайная государственная комиссия по установлению и расследованию злодеяний немецко-</w:t>
            </w:r>
            <w:r w:rsidRPr="00044C20">
              <w:rPr>
                <w:sz w:val="24"/>
                <w:szCs w:val="24"/>
              </w:rPr>
              <w:lastRenderedPageBreak/>
              <w:t>фашистских захватчиков и их сообщников и причиненного ими ущерба: полномочия и деятельность.</w:t>
            </w:r>
          </w:p>
          <w:p w:rsidR="00CA3A8A" w:rsidRPr="00044C20" w:rsidRDefault="00CA3A8A" w:rsidP="00AF5E0F">
            <w:pPr>
              <w:widowControl/>
              <w:numPr>
                <w:ilvl w:val="0"/>
                <w:numId w:val="25"/>
              </w:numPr>
              <w:autoSpaceDE/>
              <w:autoSpaceDN/>
              <w:adjustRightInd/>
              <w:ind w:left="288"/>
              <w:rPr>
                <w:sz w:val="24"/>
                <w:szCs w:val="24"/>
              </w:rPr>
            </w:pPr>
            <w:r w:rsidRPr="00044C20">
              <w:rPr>
                <w:sz w:val="24"/>
                <w:szCs w:val="24"/>
              </w:rPr>
              <w:t>Правовая система СССР в годы Великой Отечественной войны.</w:t>
            </w:r>
          </w:p>
          <w:p w:rsidR="00CA3A8A" w:rsidRPr="00044C20" w:rsidRDefault="00CA3A8A" w:rsidP="00AF5E0F">
            <w:pPr>
              <w:widowControl/>
              <w:numPr>
                <w:ilvl w:val="0"/>
                <w:numId w:val="25"/>
              </w:numPr>
              <w:autoSpaceDE/>
              <w:autoSpaceDN/>
              <w:adjustRightInd/>
              <w:ind w:left="288"/>
              <w:rPr>
                <w:sz w:val="24"/>
                <w:szCs w:val="24"/>
              </w:rPr>
            </w:pPr>
            <w:r w:rsidRPr="00044C20">
              <w:rPr>
                <w:sz w:val="24"/>
                <w:szCs w:val="24"/>
              </w:rPr>
              <w:t>Судебная система СССР в годы Великой Отечественной войны.</w:t>
            </w:r>
          </w:p>
          <w:p w:rsidR="00CA3A8A" w:rsidRPr="00044C20" w:rsidRDefault="00CA3A8A" w:rsidP="00AF5E0F">
            <w:pPr>
              <w:widowControl/>
              <w:numPr>
                <w:ilvl w:val="0"/>
                <w:numId w:val="25"/>
              </w:numPr>
              <w:autoSpaceDE/>
              <w:autoSpaceDN/>
              <w:adjustRightInd/>
              <w:ind w:left="288"/>
              <w:rPr>
                <w:sz w:val="24"/>
                <w:szCs w:val="24"/>
              </w:rPr>
            </w:pPr>
            <w:r w:rsidRPr="00044C20">
              <w:rPr>
                <w:sz w:val="24"/>
                <w:szCs w:val="24"/>
              </w:rPr>
              <w:t>Полномочия и деятельность контрольно-заградительных отрядов в годы Великой Отечественной войны</w:t>
            </w:r>
          </w:p>
          <w:p w:rsidR="000F37DA" w:rsidRPr="00044C20" w:rsidRDefault="000F3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A3A8A" w:rsidRPr="00044C20" w:rsidRDefault="000F37DA" w:rsidP="00044C20">
            <w:pPr>
              <w:widowControl/>
              <w:tabs>
                <w:tab w:val="left" w:pos="7449"/>
              </w:tabs>
              <w:autoSpaceDE/>
              <w:autoSpaceDN/>
              <w:adjustRightInd/>
              <w:snapToGrid w:val="0"/>
              <w:ind w:left="-5" w:firstLine="39"/>
              <w:rPr>
                <w:rFonts w:eastAsiaTheme="minorHAnsi"/>
                <w:b/>
                <w:sz w:val="24"/>
                <w:szCs w:val="24"/>
                <w:lang w:eastAsia="zh-CN"/>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lastRenderedPageBreak/>
              <w:t>групповое обсуждение</w:t>
            </w:r>
          </w:p>
        </w:tc>
      </w:tr>
      <w:tr w:rsidR="00CA3A8A" w:rsidRPr="00044C20" w:rsidTr="00044C20">
        <w:tc>
          <w:tcPr>
            <w:tcW w:w="1975" w:type="dxa"/>
            <w:tcBorders>
              <w:top w:val="single" w:sz="4" w:space="0" w:color="000000"/>
              <w:left w:val="single" w:sz="4" w:space="0" w:color="000000"/>
              <w:bottom w:val="single" w:sz="4" w:space="0" w:color="000000"/>
            </w:tcBorders>
          </w:tcPr>
          <w:p w:rsidR="00CA3A8A" w:rsidRPr="00044C20" w:rsidRDefault="00CA3A8A" w:rsidP="00044C20">
            <w:pPr>
              <w:widowControl/>
              <w:autoSpaceDE/>
              <w:autoSpaceDN/>
              <w:adjustRightInd/>
              <w:snapToGrid w:val="0"/>
              <w:rPr>
                <w:rFonts w:eastAsiaTheme="minorHAnsi"/>
                <w:sz w:val="24"/>
                <w:szCs w:val="24"/>
                <w:lang w:eastAsia="zh-CN"/>
              </w:rPr>
            </w:pPr>
            <w:r w:rsidRPr="00044C20">
              <w:rPr>
                <w:rFonts w:eastAsiaTheme="minorHAnsi"/>
                <w:bCs/>
                <w:sz w:val="24"/>
                <w:szCs w:val="24"/>
                <w:lang w:eastAsia="zh-CN"/>
              </w:rPr>
              <w:t>Преобразования государственного аппарата в послевоенный период (1945—1985)</w:t>
            </w:r>
          </w:p>
        </w:tc>
        <w:tc>
          <w:tcPr>
            <w:tcW w:w="6525" w:type="dxa"/>
          </w:tcPr>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Местные органы власти в 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Государственные органы советских республик в 1922-1985 гг.</w:t>
            </w:r>
          </w:p>
          <w:p w:rsidR="00CA3A8A" w:rsidRPr="00044C20" w:rsidRDefault="00CA3A8A" w:rsidP="00AF5E0F">
            <w:pPr>
              <w:widowControl/>
              <w:numPr>
                <w:ilvl w:val="0"/>
                <w:numId w:val="26"/>
              </w:numPr>
              <w:autoSpaceDE/>
              <w:autoSpaceDN/>
              <w:adjustRightInd/>
              <w:ind w:left="288"/>
              <w:rPr>
                <w:sz w:val="24"/>
                <w:szCs w:val="24"/>
              </w:rPr>
            </w:pPr>
            <w:r w:rsidRPr="00044C20">
              <w:rPr>
                <w:bCs/>
                <w:sz w:val="24"/>
                <w:szCs w:val="24"/>
              </w:rPr>
              <w:t xml:space="preserve">Военная организация </w:t>
            </w:r>
            <w:r w:rsidRPr="00044C20">
              <w:rPr>
                <w:sz w:val="24"/>
                <w:szCs w:val="24"/>
              </w:rPr>
              <w:t>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Судебные и правоохранительные органы 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Налоговая система 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Финансовая система 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Государственная служба в 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bCs/>
                <w:sz w:val="24"/>
                <w:szCs w:val="24"/>
              </w:rPr>
              <w:t>Конституция СССР 1936 г.: содержание и порядок принятия.</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Верховный Совет СССР:</w:t>
            </w:r>
            <w:r w:rsidRPr="00044C20">
              <w:rPr>
                <w:bCs/>
                <w:sz w:val="24"/>
                <w:szCs w:val="24"/>
              </w:rPr>
              <w:t xml:space="preserve"> порядок формировании и полномочия</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 xml:space="preserve">Президиум Верховного Совета СССР: </w:t>
            </w:r>
            <w:r w:rsidRPr="00044C20">
              <w:rPr>
                <w:bCs/>
                <w:sz w:val="24"/>
                <w:szCs w:val="24"/>
              </w:rPr>
              <w:t>порядок формировании и полномочия.</w:t>
            </w:r>
          </w:p>
          <w:p w:rsidR="00CA3A8A" w:rsidRPr="00044C20" w:rsidRDefault="00CA3A8A" w:rsidP="00AF5E0F">
            <w:pPr>
              <w:widowControl/>
              <w:numPr>
                <w:ilvl w:val="0"/>
                <w:numId w:val="26"/>
              </w:numPr>
              <w:autoSpaceDE/>
              <w:autoSpaceDN/>
              <w:adjustRightInd/>
              <w:ind w:left="288"/>
              <w:rPr>
                <w:sz w:val="24"/>
                <w:szCs w:val="24"/>
              </w:rPr>
            </w:pPr>
            <w:r w:rsidRPr="00044C20">
              <w:rPr>
                <w:sz w:val="24"/>
                <w:szCs w:val="24"/>
              </w:rPr>
              <w:t>Правовая система СССР в 1922-1985 гг.</w:t>
            </w:r>
          </w:p>
          <w:p w:rsidR="00CA3A8A" w:rsidRPr="00044C20" w:rsidRDefault="00CA3A8A" w:rsidP="00AF5E0F">
            <w:pPr>
              <w:widowControl/>
              <w:numPr>
                <w:ilvl w:val="0"/>
                <w:numId w:val="26"/>
              </w:numPr>
              <w:autoSpaceDE/>
              <w:autoSpaceDN/>
              <w:adjustRightInd/>
              <w:ind w:left="288"/>
              <w:rPr>
                <w:sz w:val="24"/>
                <w:szCs w:val="24"/>
              </w:rPr>
            </w:pPr>
            <w:r w:rsidRPr="00044C20">
              <w:rPr>
                <w:bCs/>
                <w:sz w:val="24"/>
                <w:szCs w:val="24"/>
              </w:rPr>
              <w:t xml:space="preserve">Государственная идеология </w:t>
            </w:r>
            <w:r w:rsidRPr="00044C20">
              <w:rPr>
                <w:sz w:val="24"/>
                <w:szCs w:val="24"/>
              </w:rPr>
              <w:t>СССР в 1922-1985 гг.</w:t>
            </w:r>
          </w:p>
          <w:p w:rsidR="000F37DA" w:rsidRPr="00044C20" w:rsidRDefault="000F3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CA3A8A" w:rsidRPr="00044C20" w:rsidRDefault="000F37DA" w:rsidP="00044C20">
            <w:pPr>
              <w:widowControl/>
              <w:tabs>
                <w:tab w:val="left" w:pos="7449"/>
              </w:tabs>
              <w:autoSpaceDE/>
              <w:autoSpaceDN/>
              <w:adjustRightInd/>
              <w:snapToGrid w:val="0"/>
              <w:ind w:left="-5" w:firstLine="39"/>
              <w:rPr>
                <w:rFonts w:eastAsiaTheme="minorHAnsi"/>
                <w:b/>
                <w:sz w:val="24"/>
                <w:szCs w:val="24"/>
                <w:lang w:eastAsia="zh-CN"/>
              </w:rPr>
            </w:pPr>
            <w:r w:rsidRPr="00044C20">
              <w:rPr>
                <w:rFonts w:eastAsia="SimSun"/>
                <w:sz w:val="24"/>
                <w:szCs w:val="24"/>
                <w:lang w:eastAsia="ar-SA"/>
              </w:rPr>
              <w:t xml:space="preserve">рекомендуемая основная литература п. </w:t>
            </w:r>
            <w:r w:rsidR="00044C20" w:rsidRPr="00044C20">
              <w:rPr>
                <w:rFonts w:eastAsia="SimSun"/>
                <w:sz w:val="24"/>
                <w:szCs w:val="24"/>
                <w:lang w:eastAsia="ar-SA"/>
              </w:rPr>
              <w:t>1, 2, 3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t>групповое обсуждение</w:t>
            </w:r>
          </w:p>
        </w:tc>
      </w:tr>
      <w:tr w:rsidR="00CA3A8A" w:rsidRPr="00044C20" w:rsidTr="00044C20">
        <w:tc>
          <w:tcPr>
            <w:tcW w:w="1975" w:type="dxa"/>
            <w:tcBorders>
              <w:top w:val="single" w:sz="4" w:space="0" w:color="000000"/>
              <w:left w:val="single" w:sz="4" w:space="0" w:color="000000"/>
              <w:bottom w:val="single" w:sz="4" w:space="0" w:color="auto"/>
            </w:tcBorders>
          </w:tcPr>
          <w:p w:rsidR="00CA3A8A" w:rsidRPr="00044C20" w:rsidRDefault="000F37DA" w:rsidP="00044C20">
            <w:pPr>
              <w:widowControl/>
              <w:autoSpaceDE/>
              <w:autoSpaceDN/>
              <w:adjustRightInd/>
              <w:snapToGrid w:val="0"/>
              <w:rPr>
                <w:rFonts w:eastAsiaTheme="minorHAnsi"/>
                <w:sz w:val="24"/>
                <w:szCs w:val="24"/>
                <w:lang w:eastAsia="zh-CN"/>
              </w:rPr>
            </w:pPr>
            <w:r w:rsidRPr="00044C20">
              <w:rPr>
                <w:rFonts w:eastAsiaTheme="minorHAnsi"/>
                <w:bCs/>
                <w:sz w:val="24"/>
                <w:szCs w:val="24"/>
                <w:lang w:eastAsia="zh-CN"/>
              </w:rPr>
              <w:t>Становление современной системы государственного и муниципального управления</w:t>
            </w:r>
          </w:p>
        </w:tc>
        <w:tc>
          <w:tcPr>
            <w:tcW w:w="6525" w:type="dxa"/>
          </w:tcPr>
          <w:p w:rsidR="000F37DA" w:rsidRPr="000F37DA" w:rsidRDefault="000F37DA" w:rsidP="00044C20">
            <w:pPr>
              <w:widowControl/>
              <w:autoSpaceDE/>
              <w:autoSpaceDN/>
              <w:adjustRightInd/>
              <w:ind w:firstLine="709"/>
              <w:rPr>
                <w:sz w:val="24"/>
                <w:szCs w:val="24"/>
              </w:rPr>
            </w:pPr>
            <w:r w:rsidRPr="000F37DA">
              <w:rPr>
                <w:sz w:val="24"/>
                <w:szCs w:val="24"/>
              </w:rPr>
              <w:t xml:space="preserve">Изучите структуру и полномочия органов государственной власти выбранного вами субъекта РФ. </w:t>
            </w:r>
          </w:p>
          <w:p w:rsidR="000F37DA" w:rsidRPr="00044C20" w:rsidRDefault="000F37DA" w:rsidP="00AF5E0F">
            <w:pPr>
              <w:widowControl/>
              <w:numPr>
                <w:ilvl w:val="0"/>
                <w:numId w:val="27"/>
              </w:numPr>
              <w:autoSpaceDE/>
              <w:autoSpaceDN/>
              <w:adjustRightInd/>
              <w:ind w:left="0" w:firstLine="709"/>
              <w:rPr>
                <w:sz w:val="24"/>
                <w:szCs w:val="24"/>
              </w:rPr>
            </w:pPr>
            <w:r w:rsidRPr="000F37DA">
              <w:rPr>
                <w:sz w:val="24"/>
                <w:szCs w:val="24"/>
              </w:rPr>
              <w:t>Представьте в схематизированном виде структуру и полномочия органов государственной власти субъекта по ветвям власти.</w:t>
            </w:r>
          </w:p>
          <w:p w:rsidR="00CA3A8A" w:rsidRPr="00044C20" w:rsidRDefault="000F37DA" w:rsidP="00AF5E0F">
            <w:pPr>
              <w:widowControl/>
              <w:numPr>
                <w:ilvl w:val="0"/>
                <w:numId w:val="27"/>
              </w:numPr>
              <w:autoSpaceDE/>
              <w:autoSpaceDN/>
              <w:adjustRightInd/>
              <w:ind w:left="0" w:firstLine="709"/>
              <w:rPr>
                <w:rFonts w:eastAsiaTheme="minorHAnsi"/>
                <w:b/>
                <w:sz w:val="24"/>
                <w:szCs w:val="24"/>
                <w:lang w:eastAsia="zh-CN"/>
              </w:rPr>
            </w:pPr>
            <w:r w:rsidRPr="00FA00CF">
              <w:rPr>
                <w:sz w:val="24"/>
                <w:szCs w:val="24"/>
              </w:rPr>
              <w:t>Укажите особенности каждого вида государственного о</w:t>
            </w:r>
            <w:r w:rsidRPr="00044C20">
              <w:rPr>
                <w:sz w:val="24"/>
                <w:szCs w:val="24"/>
              </w:rPr>
              <w:t>ргана исполнительной власти (департамента, отдела, комитета, управления и т.д.)</w:t>
            </w:r>
          </w:p>
          <w:p w:rsidR="000F37DA" w:rsidRPr="00044C20" w:rsidRDefault="000F37DA" w:rsidP="00044C20">
            <w:pPr>
              <w:widowControl/>
              <w:tabs>
                <w:tab w:val="left" w:pos="7449"/>
              </w:tabs>
              <w:autoSpaceDE/>
              <w:autoSpaceDN/>
              <w:adjustRightInd/>
              <w:snapToGrid w:val="0"/>
              <w:ind w:left="-5" w:firstLine="39"/>
              <w:rPr>
                <w:rFonts w:eastAsia="SimSun"/>
                <w:b/>
                <w:sz w:val="24"/>
                <w:szCs w:val="24"/>
                <w:lang w:eastAsia="ar-SA"/>
              </w:rPr>
            </w:pPr>
            <w:r w:rsidRPr="00044C20">
              <w:rPr>
                <w:rFonts w:eastAsia="SimSun"/>
                <w:b/>
                <w:sz w:val="24"/>
                <w:szCs w:val="24"/>
                <w:lang w:eastAsia="ar-SA"/>
              </w:rPr>
              <w:t>Рекомендуемые источники:</w:t>
            </w:r>
          </w:p>
          <w:p w:rsidR="000F37DA" w:rsidRPr="00044C20" w:rsidRDefault="000F37DA" w:rsidP="00044C20">
            <w:pPr>
              <w:widowControl/>
              <w:tabs>
                <w:tab w:val="left" w:pos="7449"/>
              </w:tabs>
              <w:autoSpaceDE/>
              <w:autoSpaceDN/>
              <w:adjustRightInd/>
              <w:snapToGrid w:val="0"/>
              <w:ind w:left="-5" w:firstLine="39"/>
              <w:rPr>
                <w:rFonts w:eastAsia="SimSun"/>
                <w:sz w:val="24"/>
                <w:szCs w:val="24"/>
                <w:lang w:eastAsia="ar-SA"/>
              </w:rPr>
            </w:pPr>
            <w:r w:rsidRPr="00044C20">
              <w:rPr>
                <w:rFonts w:eastAsia="SimSun"/>
                <w:sz w:val="24"/>
                <w:szCs w:val="24"/>
                <w:lang w:eastAsia="ar-SA"/>
              </w:rPr>
              <w:t xml:space="preserve">Раздел 8: </w:t>
            </w:r>
          </w:p>
          <w:p w:rsidR="000F37DA" w:rsidRPr="00044C20" w:rsidRDefault="000F37DA" w:rsidP="00FA00CF">
            <w:pPr>
              <w:widowControl/>
              <w:autoSpaceDE/>
              <w:autoSpaceDN/>
              <w:adjustRightInd/>
              <w:rPr>
                <w:rFonts w:eastAsiaTheme="minorHAnsi"/>
                <w:b/>
                <w:sz w:val="24"/>
                <w:szCs w:val="24"/>
                <w:lang w:eastAsia="zh-CN"/>
              </w:rPr>
            </w:pPr>
            <w:r w:rsidRPr="00044C20">
              <w:rPr>
                <w:rFonts w:eastAsia="SimSun"/>
                <w:sz w:val="24"/>
                <w:szCs w:val="24"/>
                <w:lang w:eastAsia="ar-SA"/>
              </w:rPr>
              <w:t>рекомендуемая основная литература п. 1</w:t>
            </w:r>
            <w:r w:rsidR="00044C20" w:rsidRPr="00044C20">
              <w:rPr>
                <w:rFonts w:eastAsia="SimSun"/>
                <w:sz w:val="24"/>
                <w:szCs w:val="24"/>
                <w:lang w:eastAsia="ar-SA"/>
              </w:rPr>
              <w:t>, 2, 3</w:t>
            </w:r>
          </w:p>
        </w:tc>
        <w:tc>
          <w:tcPr>
            <w:tcW w:w="1701" w:type="dxa"/>
          </w:tcPr>
          <w:p w:rsidR="00CA3A8A" w:rsidRPr="00044C20" w:rsidRDefault="000F37DA" w:rsidP="00044C20">
            <w:pPr>
              <w:widowControl/>
              <w:autoSpaceDE/>
              <w:autoSpaceDN/>
              <w:adjustRightInd/>
              <w:rPr>
                <w:sz w:val="24"/>
                <w:szCs w:val="24"/>
                <w:lang w:eastAsia="ar-SA"/>
              </w:rPr>
            </w:pPr>
            <w:r w:rsidRPr="00044C20">
              <w:rPr>
                <w:sz w:val="24"/>
                <w:szCs w:val="24"/>
                <w:lang w:eastAsia="ar-SA"/>
              </w:rPr>
              <w:t>групповое обсуждение</w:t>
            </w:r>
          </w:p>
        </w:tc>
      </w:tr>
    </w:tbl>
    <w:p w:rsidR="004107AF" w:rsidRPr="00DB15C8" w:rsidRDefault="004107AF" w:rsidP="00647160">
      <w:pPr>
        <w:widowControl/>
        <w:autoSpaceDE/>
        <w:autoSpaceDN/>
        <w:adjustRightInd/>
        <w:jc w:val="both"/>
        <w:rPr>
          <w:rFonts w:eastAsiaTheme="minorHAnsi"/>
          <w:sz w:val="24"/>
          <w:szCs w:val="24"/>
          <w:lang w:eastAsia="zh-CN"/>
        </w:rPr>
      </w:pPr>
    </w:p>
    <w:p w:rsidR="004107AF" w:rsidRPr="00DB15C8" w:rsidRDefault="004107AF" w:rsidP="00D51728">
      <w:pPr>
        <w:widowControl/>
        <w:autoSpaceDE/>
        <w:autoSpaceDN/>
        <w:adjustRightInd/>
        <w:ind w:firstLine="709"/>
        <w:jc w:val="both"/>
        <w:rPr>
          <w:rFonts w:eastAsiaTheme="minorHAnsi"/>
          <w:sz w:val="24"/>
          <w:szCs w:val="24"/>
          <w:lang w:eastAsia="zh-CN"/>
        </w:rPr>
      </w:pPr>
    </w:p>
    <w:p w:rsidR="004107AF" w:rsidRPr="00DB15C8" w:rsidRDefault="004107AF" w:rsidP="00D51728">
      <w:pPr>
        <w:pStyle w:val="1"/>
        <w:spacing w:before="0"/>
        <w:ind w:firstLine="709"/>
        <w:jc w:val="both"/>
        <w:rPr>
          <w:rFonts w:ascii="Times New Roman" w:eastAsia="SimSun" w:hAnsi="Times New Roman" w:cs="Times New Roman"/>
          <w:sz w:val="24"/>
          <w:szCs w:val="24"/>
          <w:lang w:eastAsia="ar-SA"/>
        </w:rPr>
      </w:pPr>
      <w:bookmarkStart w:id="21" w:name="_Toc68090997"/>
      <w:r w:rsidRPr="00DB15C8">
        <w:rPr>
          <w:rFonts w:ascii="Times New Roman" w:eastAsia="SimSun" w:hAnsi="Times New Roman" w:cs="Times New Roman"/>
          <w:b/>
          <w:bCs/>
          <w:color w:val="000000"/>
          <w:spacing w:val="-1"/>
          <w:sz w:val="28"/>
          <w:szCs w:val="28"/>
          <w:lang w:eastAsia="ar-SA"/>
        </w:rPr>
        <w:t xml:space="preserve">6. </w:t>
      </w:r>
      <w:r w:rsidR="00B73FE1" w:rsidRPr="00DB15C8">
        <w:rPr>
          <w:rFonts w:ascii="Times New Roman" w:eastAsia="SimSun" w:hAnsi="Times New Roman" w:cs="Times New Roman"/>
          <w:b/>
          <w:bCs/>
          <w:color w:val="000000"/>
          <w:spacing w:val="-1"/>
          <w:sz w:val="28"/>
          <w:szCs w:val="28"/>
          <w:lang w:eastAsia="ar-SA"/>
        </w:rPr>
        <w:t>Перечень у</w:t>
      </w:r>
      <w:r w:rsidRPr="00DB15C8">
        <w:rPr>
          <w:rFonts w:ascii="Times New Roman" w:eastAsia="SimSun" w:hAnsi="Times New Roman" w:cs="Times New Roman"/>
          <w:b/>
          <w:bCs/>
          <w:color w:val="000000"/>
          <w:spacing w:val="-1"/>
          <w:sz w:val="28"/>
          <w:szCs w:val="28"/>
          <w:lang w:eastAsia="ar-SA"/>
        </w:rPr>
        <w:t>чебно-методическо</w:t>
      </w:r>
      <w:r w:rsidR="00B73FE1" w:rsidRPr="00DB15C8">
        <w:rPr>
          <w:rFonts w:ascii="Times New Roman" w:eastAsia="SimSun" w:hAnsi="Times New Roman" w:cs="Times New Roman"/>
          <w:b/>
          <w:bCs/>
          <w:color w:val="000000"/>
          <w:spacing w:val="-1"/>
          <w:sz w:val="28"/>
          <w:szCs w:val="28"/>
          <w:lang w:eastAsia="ar-SA"/>
        </w:rPr>
        <w:t>го</w:t>
      </w:r>
      <w:r w:rsidR="00917862" w:rsidRPr="00DB15C8">
        <w:rPr>
          <w:rFonts w:ascii="Times New Roman" w:eastAsia="SimSun" w:hAnsi="Times New Roman" w:cs="Times New Roman"/>
          <w:b/>
          <w:bCs/>
          <w:color w:val="000000"/>
          <w:spacing w:val="-1"/>
          <w:sz w:val="28"/>
          <w:szCs w:val="28"/>
          <w:lang w:eastAsia="ar-SA"/>
        </w:rPr>
        <w:t xml:space="preserve"> обеспечение для самостоятельной </w:t>
      </w:r>
      <w:r w:rsidRPr="00DB15C8">
        <w:rPr>
          <w:rFonts w:ascii="Times New Roman" w:eastAsia="SimSun" w:hAnsi="Times New Roman" w:cs="Times New Roman"/>
          <w:b/>
          <w:bCs/>
          <w:color w:val="000000"/>
          <w:spacing w:val="-1"/>
          <w:sz w:val="28"/>
          <w:szCs w:val="28"/>
          <w:lang w:eastAsia="ar-SA"/>
        </w:rPr>
        <w:t xml:space="preserve">работы </w:t>
      </w:r>
      <w:r w:rsidR="00B73FE1" w:rsidRPr="00DB15C8">
        <w:rPr>
          <w:rFonts w:ascii="Times New Roman" w:eastAsia="SimSun" w:hAnsi="Times New Roman" w:cs="Times New Roman"/>
          <w:b/>
          <w:bCs/>
          <w:color w:val="000000"/>
          <w:sz w:val="28"/>
          <w:szCs w:val="28"/>
          <w:lang w:eastAsia="ar-SA"/>
        </w:rPr>
        <w:t>обучающихся по дисциплине</w:t>
      </w:r>
      <w:bookmarkEnd w:id="21"/>
    </w:p>
    <w:p w:rsidR="004107AF" w:rsidRPr="00DB15C8" w:rsidRDefault="004107AF" w:rsidP="00D51728">
      <w:pPr>
        <w:widowControl/>
        <w:autoSpaceDE/>
        <w:autoSpaceDN/>
        <w:adjustRightInd/>
        <w:ind w:firstLine="709"/>
        <w:jc w:val="both"/>
        <w:rPr>
          <w:rFonts w:eastAsia="SimSun"/>
          <w:b/>
          <w:bCs/>
          <w:sz w:val="28"/>
          <w:szCs w:val="24"/>
          <w:lang w:eastAsia="ar-SA"/>
        </w:rPr>
      </w:pPr>
    </w:p>
    <w:p w:rsidR="004107AF" w:rsidRDefault="00D51728" w:rsidP="00D51728">
      <w:pPr>
        <w:keepNext/>
        <w:widowControl/>
        <w:autoSpaceDE/>
        <w:autoSpaceDN/>
        <w:adjustRightInd/>
        <w:ind w:firstLine="709"/>
        <w:contextualSpacing/>
        <w:jc w:val="both"/>
        <w:outlineLvl w:val="1"/>
        <w:rPr>
          <w:b/>
          <w:bCs/>
          <w:sz w:val="28"/>
          <w:szCs w:val="28"/>
          <w:lang w:eastAsia="ar-SA"/>
        </w:rPr>
      </w:pPr>
      <w:bookmarkStart w:id="22" w:name="_Toc414987534"/>
      <w:bookmarkStart w:id="23" w:name="_Toc68090998"/>
      <w:r>
        <w:rPr>
          <w:b/>
          <w:bCs/>
          <w:sz w:val="28"/>
          <w:szCs w:val="28"/>
          <w:lang w:eastAsia="ar-SA"/>
        </w:rPr>
        <w:t xml:space="preserve">6.1 </w:t>
      </w:r>
      <w:r w:rsidR="00B73FE1" w:rsidRPr="00DB15C8">
        <w:rPr>
          <w:b/>
          <w:bCs/>
          <w:sz w:val="28"/>
          <w:szCs w:val="28"/>
          <w:lang w:eastAsia="ar-SA"/>
        </w:rPr>
        <w:t>Перечень вопросов, отводимых на</w:t>
      </w:r>
      <w:r w:rsidR="004107AF" w:rsidRPr="00DB15C8">
        <w:rPr>
          <w:b/>
          <w:bCs/>
          <w:sz w:val="28"/>
          <w:szCs w:val="28"/>
          <w:lang w:eastAsia="ar-SA"/>
        </w:rPr>
        <w:t xml:space="preserve"> самостоятельно</w:t>
      </w:r>
      <w:r w:rsidR="00B73FE1" w:rsidRPr="00DB15C8">
        <w:rPr>
          <w:b/>
          <w:bCs/>
          <w:sz w:val="28"/>
          <w:szCs w:val="28"/>
          <w:lang w:eastAsia="ar-SA"/>
        </w:rPr>
        <w:t>е</w:t>
      </w:r>
      <w:r w:rsidR="004107AF" w:rsidRPr="00DB15C8">
        <w:rPr>
          <w:b/>
          <w:bCs/>
          <w:sz w:val="28"/>
          <w:szCs w:val="28"/>
          <w:lang w:eastAsia="ar-SA"/>
        </w:rPr>
        <w:t xml:space="preserve"> </w:t>
      </w:r>
      <w:r w:rsidR="00B73FE1" w:rsidRPr="00DB15C8">
        <w:rPr>
          <w:b/>
          <w:bCs/>
          <w:sz w:val="28"/>
          <w:szCs w:val="28"/>
          <w:lang w:eastAsia="ar-SA"/>
        </w:rPr>
        <w:t>освоение дисциплины, формы внеаудиторной самостоятельной работы</w:t>
      </w:r>
      <w:bookmarkEnd w:id="22"/>
      <w:bookmarkEnd w:id="23"/>
    </w:p>
    <w:p w:rsidR="00371B79" w:rsidRPr="00371B79" w:rsidRDefault="00371B79" w:rsidP="00D51728">
      <w:pPr>
        <w:ind w:firstLine="709"/>
        <w:rPr>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536"/>
        <w:gridCol w:w="3119"/>
      </w:tblGrid>
      <w:tr w:rsidR="00935DD0" w:rsidRPr="002A7C8F" w:rsidTr="00044C20">
        <w:tc>
          <w:tcPr>
            <w:tcW w:w="2405" w:type="dxa"/>
          </w:tcPr>
          <w:p w:rsidR="00935DD0" w:rsidRPr="002A7C8F" w:rsidRDefault="00935DD0" w:rsidP="00044C20">
            <w:pPr>
              <w:widowControl/>
              <w:shd w:val="clear" w:color="auto" w:fill="FFFFFF"/>
              <w:autoSpaceDE/>
              <w:autoSpaceDN/>
              <w:adjustRightInd/>
              <w:rPr>
                <w:rFonts w:eastAsia="SimSun"/>
                <w:b/>
                <w:sz w:val="24"/>
                <w:szCs w:val="24"/>
                <w:lang w:eastAsia="ar-SA"/>
              </w:rPr>
            </w:pPr>
            <w:r w:rsidRPr="002A7C8F">
              <w:rPr>
                <w:rFonts w:eastAsia="SimSun"/>
                <w:b/>
                <w:sz w:val="24"/>
                <w:szCs w:val="24"/>
                <w:lang w:eastAsia="ar-SA"/>
              </w:rPr>
              <w:t xml:space="preserve">Наименование тем </w:t>
            </w:r>
            <w:r w:rsidRPr="002A7C8F">
              <w:rPr>
                <w:rFonts w:eastAsia="SimSun"/>
                <w:b/>
                <w:sz w:val="24"/>
                <w:szCs w:val="24"/>
                <w:lang w:eastAsia="ar-SA"/>
              </w:rPr>
              <w:lastRenderedPageBreak/>
              <w:t>(разделов</w:t>
            </w:r>
            <w:r w:rsidRPr="002A7C8F">
              <w:rPr>
                <w:rFonts w:eastAsia="SimSun"/>
                <w:b/>
                <w:sz w:val="24"/>
                <w:szCs w:val="24"/>
                <w:lang w:val="en-US" w:eastAsia="ar-SA"/>
              </w:rPr>
              <w:t>)</w:t>
            </w:r>
          </w:p>
          <w:p w:rsidR="00935DD0" w:rsidRPr="002A7C8F" w:rsidRDefault="00935DD0" w:rsidP="00044C20">
            <w:pPr>
              <w:widowControl/>
              <w:shd w:val="clear" w:color="auto" w:fill="FFFFFF"/>
              <w:autoSpaceDE/>
              <w:autoSpaceDN/>
              <w:adjustRightInd/>
              <w:rPr>
                <w:rFonts w:eastAsia="SimSun"/>
                <w:b/>
                <w:sz w:val="24"/>
                <w:szCs w:val="24"/>
                <w:lang w:eastAsia="ar-SA"/>
              </w:rPr>
            </w:pPr>
            <w:r w:rsidRPr="002A7C8F">
              <w:rPr>
                <w:rFonts w:eastAsia="SimSun"/>
                <w:b/>
                <w:sz w:val="24"/>
                <w:szCs w:val="24"/>
                <w:lang w:eastAsia="ar-SA"/>
              </w:rPr>
              <w:t>дисциплины</w:t>
            </w:r>
          </w:p>
        </w:tc>
        <w:tc>
          <w:tcPr>
            <w:tcW w:w="4536" w:type="dxa"/>
          </w:tcPr>
          <w:p w:rsidR="00935DD0" w:rsidRPr="002A7C8F" w:rsidRDefault="00935DD0" w:rsidP="00044C20">
            <w:pPr>
              <w:widowControl/>
              <w:shd w:val="clear" w:color="auto" w:fill="FFFFFF"/>
              <w:autoSpaceDE/>
              <w:autoSpaceDN/>
              <w:adjustRightInd/>
              <w:rPr>
                <w:rFonts w:eastAsia="SimSun"/>
                <w:b/>
                <w:sz w:val="24"/>
                <w:szCs w:val="24"/>
                <w:lang w:eastAsia="ar-SA"/>
              </w:rPr>
            </w:pPr>
            <w:r w:rsidRPr="002A7C8F">
              <w:rPr>
                <w:rFonts w:eastAsia="SimSun"/>
                <w:b/>
                <w:sz w:val="24"/>
                <w:szCs w:val="24"/>
                <w:lang w:eastAsia="ar-SA"/>
              </w:rPr>
              <w:lastRenderedPageBreak/>
              <w:t>Перечень вопросов, отводимых на</w:t>
            </w:r>
            <w:r w:rsidR="00F70542" w:rsidRPr="002A7C8F">
              <w:rPr>
                <w:rFonts w:eastAsia="SimSun"/>
                <w:b/>
                <w:sz w:val="24"/>
                <w:szCs w:val="24"/>
                <w:lang w:eastAsia="ar-SA"/>
              </w:rPr>
              <w:t xml:space="preserve"> </w:t>
            </w:r>
            <w:r w:rsidRPr="002A7C8F">
              <w:rPr>
                <w:rFonts w:eastAsia="SimSun"/>
                <w:b/>
                <w:sz w:val="24"/>
                <w:szCs w:val="24"/>
                <w:lang w:eastAsia="ar-SA"/>
              </w:rPr>
              <w:lastRenderedPageBreak/>
              <w:t>самостоятельную</w:t>
            </w:r>
            <w:r w:rsidR="00F70542" w:rsidRPr="002A7C8F">
              <w:rPr>
                <w:rFonts w:eastAsia="SimSun"/>
                <w:b/>
                <w:sz w:val="24"/>
                <w:szCs w:val="24"/>
                <w:lang w:eastAsia="ar-SA"/>
              </w:rPr>
              <w:t xml:space="preserve"> </w:t>
            </w:r>
            <w:r w:rsidRPr="002A7C8F">
              <w:rPr>
                <w:rFonts w:eastAsia="SimSun"/>
                <w:b/>
                <w:sz w:val="24"/>
                <w:szCs w:val="24"/>
                <w:lang w:eastAsia="ar-SA"/>
              </w:rPr>
              <w:t>работу</w:t>
            </w:r>
          </w:p>
        </w:tc>
        <w:tc>
          <w:tcPr>
            <w:tcW w:w="3119" w:type="dxa"/>
          </w:tcPr>
          <w:p w:rsidR="00935DD0" w:rsidRPr="002A7C8F" w:rsidRDefault="00935DD0" w:rsidP="00044C20">
            <w:pPr>
              <w:widowControl/>
              <w:shd w:val="clear" w:color="auto" w:fill="FFFFFF"/>
              <w:autoSpaceDE/>
              <w:autoSpaceDN/>
              <w:adjustRightInd/>
              <w:rPr>
                <w:rFonts w:eastAsia="SimSun"/>
                <w:b/>
                <w:sz w:val="24"/>
                <w:szCs w:val="24"/>
                <w:lang w:eastAsia="ar-SA"/>
              </w:rPr>
            </w:pPr>
            <w:r w:rsidRPr="002A7C8F">
              <w:rPr>
                <w:rFonts w:eastAsia="SimSun"/>
                <w:b/>
                <w:sz w:val="24"/>
                <w:szCs w:val="24"/>
                <w:lang w:eastAsia="ar-SA"/>
              </w:rPr>
              <w:lastRenderedPageBreak/>
              <w:t xml:space="preserve">Формы внеаудиторной </w:t>
            </w:r>
            <w:r w:rsidRPr="002A7C8F">
              <w:rPr>
                <w:rFonts w:eastAsia="SimSun"/>
                <w:b/>
                <w:sz w:val="24"/>
                <w:szCs w:val="24"/>
                <w:lang w:eastAsia="ar-SA"/>
              </w:rPr>
              <w:lastRenderedPageBreak/>
              <w:t>самостоятельной работы</w:t>
            </w:r>
          </w:p>
        </w:tc>
      </w:tr>
      <w:tr w:rsidR="00C217DA" w:rsidRPr="002A7C8F" w:rsidTr="00044C20">
        <w:tc>
          <w:tcPr>
            <w:tcW w:w="2405" w:type="dxa"/>
            <w:tcBorders>
              <w:top w:val="single" w:sz="4" w:space="0" w:color="000000"/>
              <w:left w:val="single" w:sz="4" w:space="0" w:color="000000"/>
              <w:bottom w:val="single" w:sz="4" w:space="0" w:color="000000"/>
            </w:tcBorders>
          </w:tcPr>
          <w:p w:rsidR="00C217DA" w:rsidRPr="002A7C8F" w:rsidRDefault="00366478" w:rsidP="00044C20">
            <w:pPr>
              <w:widowControl/>
              <w:autoSpaceDE/>
              <w:autoSpaceDN/>
              <w:adjustRightInd/>
              <w:rPr>
                <w:rFonts w:eastAsia="SimSun"/>
                <w:bCs/>
                <w:sz w:val="24"/>
                <w:szCs w:val="24"/>
                <w:lang w:eastAsia="ar-SA"/>
              </w:rPr>
            </w:pPr>
            <w:r w:rsidRPr="002A7C8F">
              <w:rPr>
                <w:rFonts w:eastAsiaTheme="minorHAnsi"/>
                <w:sz w:val="24"/>
                <w:szCs w:val="24"/>
                <w:lang w:eastAsia="zh-CN"/>
              </w:rPr>
              <w:lastRenderedPageBreak/>
              <w:t>Введение в дисциплину «Историю государственного и муниципального управления»</w:t>
            </w:r>
          </w:p>
        </w:tc>
        <w:tc>
          <w:tcPr>
            <w:tcW w:w="4536" w:type="dxa"/>
          </w:tcPr>
          <w:p w:rsidR="00C217DA" w:rsidRPr="002A7C8F" w:rsidRDefault="00C217DA" w:rsidP="00044C20">
            <w:pPr>
              <w:widowControl/>
              <w:tabs>
                <w:tab w:val="left" w:pos="7449"/>
              </w:tabs>
              <w:autoSpaceDE/>
              <w:autoSpaceDN/>
              <w:adjustRightInd/>
              <w:snapToGrid w:val="0"/>
              <w:ind w:left="-5" w:firstLine="39"/>
              <w:rPr>
                <w:rFonts w:eastAsia="SimSun"/>
                <w:sz w:val="24"/>
                <w:szCs w:val="24"/>
                <w:lang w:eastAsia="ar-SA"/>
              </w:rPr>
            </w:pPr>
            <w:r w:rsidRPr="002A7C8F">
              <w:rPr>
                <w:rFonts w:eastAsia="SimSun"/>
                <w:sz w:val="24"/>
                <w:szCs w:val="24"/>
                <w:lang w:eastAsia="ar-SA"/>
              </w:rPr>
              <w:t>Понятие государства. Функции государства. Формы правления. Формы государственного устройства.</w:t>
            </w:r>
          </w:p>
        </w:tc>
        <w:tc>
          <w:tcPr>
            <w:tcW w:w="3119" w:type="dxa"/>
          </w:tcPr>
          <w:p w:rsidR="00C217DA" w:rsidRPr="002A7C8F" w:rsidRDefault="00C217DA" w:rsidP="00044C20">
            <w:pPr>
              <w:widowControl/>
              <w:autoSpaceDE/>
              <w:autoSpaceDN/>
              <w:adjustRightInd/>
              <w:snapToGrid w:val="0"/>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217DA" w:rsidRPr="002A7C8F" w:rsidTr="00044C20">
        <w:tc>
          <w:tcPr>
            <w:tcW w:w="2405" w:type="dxa"/>
            <w:tcBorders>
              <w:top w:val="single" w:sz="4" w:space="0" w:color="000000"/>
              <w:left w:val="single" w:sz="4" w:space="0" w:color="000000"/>
              <w:bottom w:val="single" w:sz="4" w:space="0" w:color="000000"/>
            </w:tcBorders>
          </w:tcPr>
          <w:p w:rsidR="00C217DA" w:rsidRPr="002A7C8F" w:rsidRDefault="00366478" w:rsidP="00044C20">
            <w:pPr>
              <w:widowControl/>
              <w:autoSpaceDE/>
              <w:autoSpaceDN/>
              <w:adjustRightInd/>
              <w:snapToGrid w:val="0"/>
              <w:rPr>
                <w:rFonts w:eastAsia="SimSun"/>
                <w:sz w:val="24"/>
                <w:szCs w:val="24"/>
                <w:lang w:eastAsia="ar-SA"/>
              </w:rPr>
            </w:pPr>
            <w:r w:rsidRPr="002A7C8F">
              <w:rPr>
                <w:rFonts w:eastAsia="Calibri"/>
                <w:sz w:val="24"/>
                <w:szCs w:val="24"/>
                <w:lang w:eastAsia="zh-CN"/>
              </w:rPr>
              <w:t>Государственное управление в Киевской Руси (</w:t>
            </w:r>
            <w:r w:rsidRPr="002A7C8F">
              <w:rPr>
                <w:rFonts w:eastAsia="Calibri"/>
                <w:sz w:val="24"/>
                <w:szCs w:val="24"/>
                <w:lang w:val="en-US" w:eastAsia="zh-CN"/>
              </w:rPr>
              <w:t>IX</w:t>
            </w:r>
            <w:r w:rsidRPr="002A7C8F">
              <w:rPr>
                <w:rFonts w:eastAsia="Calibri"/>
                <w:sz w:val="24"/>
                <w:szCs w:val="24"/>
                <w:lang w:eastAsia="zh-CN"/>
              </w:rPr>
              <w:t>-</w:t>
            </w:r>
            <w:r w:rsidRPr="002A7C8F">
              <w:rPr>
                <w:rFonts w:eastAsia="Calibri"/>
                <w:sz w:val="24"/>
                <w:szCs w:val="24"/>
                <w:lang w:val="en-US" w:eastAsia="zh-CN"/>
              </w:rPr>
              <w:t>XI</w:t>
            </w:r>
            <w:r w:rsidRPr="002A7C8F">
              <w:rPr>
                <w:rFonts w:eastAsiaTheme="minorHAnsi"/>
                <w:sz w:val="24"/>
                <w:szCs w:val="24"/>
                <w:lang w:val="en-US" w:eastAsia="zh-CN"/>
              </w:rPr>
              <w:t>I</w:t>
            </w:r>
            <w:r w:rsidRPr="002A7C8F">
              <w:rPr>
                <w:rFonts w:eastAsia="Calibri"/>
                <w:sz w:val="24"/>
                <w:szCs w:val="24"/>
                <w:lang w:eastAsia="zh-CN"/>
              </w:rPr>
              <w:t xml:space="preserve"> вв.)</w:t>
            </w:r>
          </w:p>
        </w:tc>
        <w:tc>
          <w:tcPr>
            <w:tcW w:w="4536" w:type="dxa"/>
          </w:tcPr>
          <w:p w:rsidR="00C217DA" w:rsidRPr="002A7C8F" w:rsidRDefault="00C217DA" w:rsidP="00044C20">
            <w:pPr>
              <w:widowControl/>
              <w:autoSpaceDE/>
              <w:autoSpaceDN/>
              <w:adjustRightInd/>
              <w:snapToGrid w:val="0"/>
              <w:rPr>
                <w:rFonts w:eastAsia="SimSun"/>
                <w:sz w:val="24"/>
                <w:szCs w:val="24"/>
                <w:lang w:eastAsia="ar-SA"/>
              </w:rPr>
            </w:pPr>
            <w:r w:rsidRPr="002A7C8F">
              <w:rPr>
                <w:rFonts w:eastAsia="SimSun"/>
                <w:sz w:val="24"/>
                <w:szCs w:val="24"/>
                <w:lang w:eastAsia="ar-SA"/>
              </w:rPr>
              <w:t>Суд в Древней Руси.</w:t>
            </w:r>
            <w:r w:rsidR="00D51728" w:rsidRPr="002A7C8F">
              <w:rPr>
                <w:rFonts w:eastAsia="SimSun"/>
                <w:sz w:val="24"/>
                <w:szCs w:val="24"/>
                <w:lang w:eastAsia="ar-SA"/>
              </w:rPr>
              <w:t xml:space="preserve"> </w:t>
            </w:r>
            <w:r w:rsidRPr="002A7C8F">
              <w:rPr>
                <w:rFonts w:eastAsia="SimSun"/>
                <w:sz w:val="24"/>
                <w:szCs w:val="24"/>
                <w:lang w:eastAsia="ar-SA"/>
              </w:rPr>
              <w:t>Становление древнерусского права, его особенности. «Русская Правда».</w:t>
            </w:r>
          </w:p>
          <w:p w:rsidR="00C217DA" w:rsidRPr="002A7C8F" w:rsidRDefault="00C217DA" w:rsidP="00044C20">
            <w:pPr>
              <w:widowControl/>
              <w:tabs>
                <w:tab w:val="left" w:pos="375"/>
              </w:tabs>
              <w:autoSpaceDE/>
              <w:autoSpaceDN/>
              <w:adjustRightInd/>
              <w:rPr>
                <w:rFonts w:eastAsia="SimSun"/>
                <w:sz w:val="24"/>
                <w:szCs w:val="24"/>
                <w:lang w:eastAsia="ar-SA"/>
              </w:rPr>
            </w:pPr>
            <w:r w:rsidRPr="002A7C8F">
              <w:rPr>
                <w:rFonts w:eastAsia="SimSun"/>
                <w:sz w:val="24"/>
                <w:szCs w:val="24"/>
                <w:lang w:eastAsia="ar-SA"/>
              </w:rPr>
              <w:t>Принятие христианства и роль ц</w:t>
            </w:r>
            <w:r w:rsidR="00F70542" w:rsidRPr="002A7C8F">
              <w:rPr>
                <w:rFonts w:eastAsia="SimSun"/>
                <w:sz w:val="24"/>
                <w:szCs w:val="24"/>
                <w:lang w:eastAsia="ar-SA"/>
              </w:rPr>
              <w:t>еркви в управлении государством</w:t>
            </w:r>
          </w:p>
        </w:tc>
        <w:tc>
          <w:tcPr>
            <w:tcW w:w="3119" w:type="dxa"/>
          </w:tcPr>
          <w:p w:rsidR="00C217DA" w:rsidRPr="002A7C8F" w:rsidRDefault="00C217DA" w:rsidP="00044C20">
            <w:pPr>
              <w:widowControl/>
              <w:autoSpaceDE/>
              <w:autoSpaceDN/>
              <w:adjustRightInd/>
              <w:snapToGrid w:val="0"/>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366478" w:rsidRPr="002A7C8F" w:rsidTr="00044C20">
        <w:tc>
          <w:tcPr>
            <w:tcW w:w="2405" w:type="dxa"/>
            <w:tcBorders>
              <w:top w:val="single" w:sz="4" w:space="0" w:color="000000"/>
              <w:left w:val="single" w:sz="4" w:space="0" w:color="000000"/>
              <w:bottom w:val="single" w:sz="4" w:space="0" w:color="000000"/>
            </w:tcBorders>
          </w:tcPr>
          <w:p w:rsidR="00366478" w:rsidRPr="002A7C8F" w:rsidRDefault="00366478" w:rsidP="00044C20">
            <w:pPr>
              <w:widowControl/>
              <w:autoSpaceDE/>
              <w:autoSpaceDN/>
              <w:adjustRightInd/>
              <w:snapToGrid w:val="0"/>
              <w:rPr>
                <w:rFonts w:eastAsia="Calibri"/>
                <w:sz w:val="24"/>
                <w:szCs w:val="24"/>
                <w:lang w:eastAsia="zh-CN"/>
              </w:rPr>
            </w:pPr>
            <w:r w:rsidRPr="002A7C8F">
              <w:rPr>
                <w:rFonts w:eastAsia="Calibri"/>
                <w:sz w:val="24"/>
                <w:szCs w:val="24"/>
                <w:lang w:eastAsia="zh-CN"/>
              </w:rPr>
              <w:t>Феодальная раздробленность и складывание трех политических центров</w:t>
            </w:r>
          </w:p>
        </w:tc>
        <w:tc>
          <w:tcPr>
            <w:tcW w:w="4536" w:type="dxa"/>
          </w:tcPr>
          <w:p w:rsidR="002A7C8F" w:rsidRPr="002A7C8F" w:rsidRDefault="002A7C8F" w:rsidP="00044C20">
            <w:pPr>
              <w:widowControl/>
              <w:autoSpaceDE/>
              <w:autoSpaceDN/>
              <w:adjustRightInd/>
              <w:ind w:left="34"/>
              <w:rPr>
                <w:b/>
                <w:sz w:val="24"/>
                <w:szCs w:val="24"/>
              </w:rPr>
            </w:pPr>
            <w:r w:rsidRPr="002A7C8F">
              <w:rPr>
                <w:sz w:val="24"/>
                <w:szCs w:val="24"/>
              </w:rPr>
              <w:t>Местное управление в Московском княжестве: уезд, волости, станы, наместники и волостели. Система "кормлений". Новгородское и Псковское государства-республики (</w:t>
            </w:r>
            <w:r w:rsidRPr="002A7C8F">
              <w:rPr>
                <w:sz w:val="24"/>
                <w:szCs w:val="24"/>
                <w:lang w:val="en-US"/>
              </w:rPr>
              <w:t>XV</w:t>
            </w:r>
            <w:r w:rsidRPr="002A7C8F">
              <w:rPr>
                <w:sz w:val="24"/>
                <w:szCs w:val="24"/>
              </w:rPr>
              <w:t>-</w:t>
            </w:r>
            <w:r w:rsidRPr="002A7C8F">
              <w:rPr>
                <w:sz w:val="24"/>
                <w:szCs w:val="24"/>
                <w:lang w:val="en-US"/>
              </w:rPr>
              <w:t>XVI</w:t>
            </w:r>
            <w:r w:rsidRPr="002A7C8F">
              <w:rPr>
                <w:sz w:val="24"/>
                <w:szCs w:val="24"/>
              </w:rPr>
              <w:t xml:space="preserve"> </w:t>
            </w:r>
            <w:proofErr w:type="spellStart"/>
            <w:r w:rsidRPr="002A7C8F">
              <w:rPr>
                <w:sz w:val="24"/>
                <w:szCs w:val="24"/>
              </w:rPr>
              <w:t>вв</w:t>
            </w:r>
            <w:proofErr w:type="spellEnd"/>
            <w:r w:rsidRPr="002A7C8F">
              <w:rPr>
                <w:sz w:val="24"/>
                <w:szCs w:val="24"/>
              </w:rPr>
              <w:t xml:space="preserve">): особенности управления и развития органов государственного управления. Особенности государственного управления в Великом княжестве Тверском (XIII – XV </w:t>
            </w:r>
            <w:proofErr w:type="spellStart"/>
            <w:r w:rsidRPr="002A7C8F">
              <w:rPr>
                <w:sz w:val="24"/>
                <w:szCs w:val="24"/>
              </w:rPr>
              <w:t>вв</w:t>
            </w:r>
            <w:proofErr w:type="spellEnd"/>
            <w:r w:rsidRPr="002A7C8F">
              <w:rPr>
                <w:sz w:val="24"/>
                <w:szCs w:val="24"/>
              </w:rPr>
              <w:t>).</w:t>
            </w:r>
          </w:p>
          <w:p w:rsidR="00366478" w:rsidRPr="002A7C8F" w:rsidRDefault="00366478" w:rsidP="00044C20">
            <w:pPr>
              <w:widowControl/>
              <w:autoSpaceDE/>
              <w:autoSpaceDN/>
              <w:adjustRightInd/>
              <w:snapToGrid w:val="0"/>
              <w:rPr>
                <w:rFonts w:eastAsia="SimSun"/>
                <w:sz w:val="24"/>
                <w:szCs w:val="24"/>
                <w:lang w:eastAsia="ar-SA"/>
              </w:rPr>
            </w:pPr>
          </w:p>
        </w:tc>
        <w:tc>
          <w:tcPr>
            <w:tcW w:w="3119" w:type="dxa"/>
          </w:tcPr>
          <w:p w:rsidR="00366478" w:rsidRPr="002A7C8F" w:rsidRDefault="00366478" w:rsidP="00044C20">
            <w:pPr>
              <w:widowControl/>
              <w:autoSpaceDE/>
              <w:autoSpaceDN/>
              <w:adjustRightInd/>
              <w:snapToGrid w:val="0"/>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217DA" w:rsidRPr="002A7C8F" w:rsidTr="00044C20">
        <w:trPr>
          <w:trHeight w:val="115"/>
        </w:trPr>
        <w:tc>
          <w:tcPr>
            <w:tcW w:w="2405" w:type="dxa"/>
            <w:tcBorders>
              <w:top w:val="single" w:sz="4" w:space="0" w:color="000000"/>
              <w:left w:val="single" w:sz="4" w:space="0" w:color="000000"/>
              <w:bottom w:val="single" w:sz="4" w:space="0" w:color="000000"/>
            </w:tcBorders>
          </w:tcPr>
          <w:p w:rsidR="00C217DA" w:rsidRPr="002A7C8F" w:rsidRDefault="00366478" w:rsidP="00044C20">
            <w:pPr>
              <w:widowControl/>
              <w:autoSpaceDE/>
              <w:autoSpaceDN/>
              <w:adjustRightInd/>
              <w:snapToGrid w:val="0"/>
              <w:rPr>
                <w:rFonts w:eastAsia="SimSun"/>
                <w:sz w:val="24"/>
                <w:szCs w:val="24"/>
                <w:lang w:eastAsia="ar-SA"/>
              </w:rPr>
            </w:pPr>
            <w:r w:rsidRPr="002A7C8F">
              <w:rPr>
                <w:rFonts w:eastAsiaTheme="minorHAnsi"/>
                <w:sz w:val="24"/>
                <w:szCs w:val="24"/>
                <w:lang w:eastAsia="zh-CN"/>
              </w:rPr>
              <w:t>Система государственного и местного самоуправления в период татаро-монгольского ига и Золотой орды (XIII – XIV вв.).</w:t>
            </w:r>
          </w:p>
        </w:tc>
        <w:tc>
          <w:tcPr>
            <w:tcW w:w="4536" w:type="dxa"/>
          </w:tcPr>
          <w:p w:rsidR="00C217DA" w:rsidRPr="002A7C8F" w:rsidRDefault="00C217DA" w:rsidP="00044C20">
            <w:pPr>
              <w:widowControl/>
              <w:autoSpaceDE/>
              <w:autoSpaceDN/>
              <w:adjustRightInd/>
              <w:snapToGrid w:val="0"/>
              <w:rPr>
                <w:rFonts w:eastAsia="SimSun"/>
                <w:sz w:val="24"/>
                <w:szCs w:val="24"/>
                <w:lang w:eastAsia="ar-SA"/>
              </w:rPr>
            </w:pPr>
            <w:r w:rsidRPr="002A7C8F">
              <w:rPr>
                <w:rFonts w:eastAsia="SimSun"/>
                <w:sz w:val="24"/>
                <w:szCs w:val="24"/>
                <w:lang w:eastAsia="ar-SA"/>
              </w:rPr>
              <w:t>Особенности формирования</w:t>
            </w:r>
            <w:r w:rsidR="00D51728" w:rsidRPr="002A7C8F">
              <w:rPr>
                <w:rFonts w:eastAsia="SimSun"/>
                <w:sz w:val="24"/>
                <w:szCs w:val="24"/>
                <w:lang w:eastAsia="ar-SA"/>
              </w:rPr>
              <w:t xml:space="preserve"> </w:t>
            </w:r>
            <w:r w:rsidRPr="002A7C8F">
              <w:rPr>
                <w:rFonts w:eastAsia="SimSun"/>
                <w:sz w:val="24"/>
                <w:szCs w:val="24"/>
                <w:lang w:eastAsia="ar-SA"/>
              </w:rPr>
              <w:t>и структуры управления в Монгольской империи.</w:t>
            </w:r>
          </w:p>
          <w:p w:rsidR="00C217DA" w:rsidRPr="002A7C8F" w:rsidRDefault="00C217DA" w:rsidP="00044C20">
            <w:pPr>
              <w:widowControl/>
              <w:autoSpaceDE/>
              <w:autoSpaceDN/>
              <w:adjustRightInd/>
              <w:snapToGrid w:val="0"/>
              <w:rPr>
                <w:rFonts w:eastAsia="SimSun"/>
                <w:sz w:val="24"/>
                <w:szCs w:val="24"/>
                <w:lang w:eastAsia="ar-SA"/>
              </w:rPr>
            </w:pPr>
            <w:r w:rsidRPr="002A7C8F">
              <w:rPr>
                <w:rFonts w:eastAsia="SimSun"/>
                <w:sz w:val="24"/>
                <w:szCs w:val="24"/>
                <w:lang w:eastAsia="ar-SA"/>
              </w:rPr>
              <w:t>Влияние Золотой Орды на Русь. Отдельные черты монгольского административного управления:</w:t>
            </w:r>
            <w:r w:rsidR="00D51728" w:rsidRPr="002A7C8F">
              <w:rPr>
                <w:rFonts w:eastAsia="SimSun"/>
                <w:sz w:val="24"/>
                <w:szCs w:val="24"/>
                <w:lang w:eastAsia="ar-SA"/>
              </w:rPr>
              <w:t xml:space="preserve"> </w:t>
            </w:r>
            <w:r w:rsidRPr="002A7C8F">
              <w:rPr>
                <w:rFonts w:eastAsia="SimSun"/>
                <w:sz w:val="24"/>
                <w:szCs w:val="24"/>
                <w:lang w:eastAsia="ar-SA"/>
              </w:rPr>
              <w:t>в системе и порядке налогообложения, формировании ямской транспортной службы, организации войска и финансово-казенного ведомства.</w:t>
            </w:r>
            <w:r w:rsidR="00D51728" w:rsidRPr="002A7C8F">
              <w:rPr>
                <w:rFonts w:eastAsia="SimSun"/>
                <w:sz w:val="24"/>
                <w:szCs w:val="24"/>
                <w:lang w:eastAsia="ar-SA"/>
              </w:rPr>
              <w:t xml:space="preserve"> </w:t>
            </w:r>
          </w:p>
          <w:p w:rsidR="00C217DA" w:rsidRPr="002A7C8F" w:rsidRDefault="00C217DA" w:rsidP="00044C20">
            <w:pPr>
              <w:widowControl/>
              <w:tabs>
                <w:tab w:val="left" w:pos="-1243"/>
                <w:tab w:val="left" w:pos="399"/>
              </w:tabs>
              <w:autoSpaceDE/>
              <w:autoSpaceDN/>
              <w:adjustRightInd/>
              <w:rPr>
                <w:rFonts w:eastAsia="SimSun"/>
                <w:sz w:val="24"/>
                <w:szCs w:val="24"/>
                <w:lang w:eastAsia="ar-SA"/>
              </w:rPr>
            </w:pPr>
            <w:r w:rsidRPr="002A7C8F">
              <w:rPr>
                <w:rFonts w:eastAsia="SimSun"/>
                <w:sz w:val="24"/>
                <w:szCs w:val="24"/>
                <w:lang w:eastAsia="ar-SA"/>
              </w:rPr>
              <w:t>Роль церкви в укреплении самодержавия.</w:t>
            </w:r>
          </w:p>
        </w:tc>
        <w:tc>
          <w:tcPr>
            <w:tcW w:w="3119" w:type="dxa"/>
          </w:tcPr>
          <w:p w:rsidR="00C217DA" w:rsidRPr="002A7C8F" w:rsidRDefault="00C217DA" w:rsidP="00044C20">
            <w:pPr>
              <w:widowControl/>
              <w:autoSpaceDE/>
              <w:autoSpaceDN/>
              <w:adjustRightInd/>
              <w:snapToGrid w:val="0"/>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217DA" w:rsidRPr="002A7C8F" w:rsidTr="00044C20">
        <w:tc>
          <w:tcPr>
            <w:tcW w:w="2405" w:type="dxa"/>
            <w:tcBorders>
              <w:top w:val="single" w:sz="4" w:space="0" w:color="000000"/>
              <w:left w:val="single" w:sz="4" w:space="0" w:color="000000"/>
              <w:bottom w:val="single" w:sz="4" w:space="0" w:color="000000"/>
            </w:tcBorders>
          </w:tcPr>
          <w:p w:rsidR="00C217DA" w:rsidRPr="002A7C8F" w:rsidRDefault="00366478" w:rsidP="00044C20">
            <w:pPr>
              <w:widowControl/>
              <w:autoSpaceDE/>
              <w:autoSpaceDN/>
              <w:adjustRightInd/>
              <w:snapToGrid w:val="0"/>
              <w:rPr>
                <w:rFonts w:eastAsia="SimSun"/>
                <w:sz w:val="24"/>
                <w:szCs w:val="24"/>
                <w:lang w:eastAsia="ar-SA"/>
              </w:rPr>
            </w:pPr>
            <w:r w:rsidRPr="002A7C8F">
              <w:rPr>
                <w:rFonts w:eastAsiaTheme="minorHAnsi"/>
                <w:sz w:val="24"/>
                <w:szCs w:val="24"/>
                <w:lang w:eastAsia="zh-CN"/>
              </w:rPr>
              <w:t>Возвышение Московского княжества и становление единой российской государственности (</w:t>
            </w:r>
            <w:r w:rsidRPr="002A7C8F">
              <w:rPr>
                <w:rFonts w:eastAsiaTheme="minorHAnsi"/>
                <w:sz w:val="24"/>
                <w:szCs w:val="24"/>
                <w:lang w:val="en-US" w:eastAsia="zh-CN"/>
              </w:rPr>
              <w:t>XV</w:t>
            </w:r>
            <w:r w:rsidRPr="002A7C8F">
              <w:rPr>
                <w:rFonts w:eastAsiaTheme="minorHAnsi"/>
                <w:sz w:val="24"/>
                <w:szCs w:val="24"/>
                <w:lang w:eastAsia="zh-CN"/>
              </w:rPr>
              <w:t>-</w:t>
            </w:r>
            <w:r w:rsidRPr="002A7C8F">
              <w:rPr>
                <w:rFonts w:eastAsiaTheme="minorHAnsi"/>
                <w:sz w:val="24"/>
                <w:szCs w:val="24"/>
                <w:lang w:val="en-US" w:eastAsia="zh-CN"/>
              </w:rPr>
              <w:t>XVI</w:t>
            </w:r>
            <w:r w:rsidRPr="002A7C8F">
              <w:rPr>
                <w:rFonts w:eastAsiaTheme="minorHAnsi"/>
                <w:sz w:val="24"/>
                <w:szCs w:val="24"/>
                <w:lang w:eastAsia="zh-CN"/>
              </w:rPr>
              <w:t>вв.).</w:t>
            </w:r>
          </w:p>
        </w:tc>
        <w:tc>
          <w:tcPr>
            <w:tcW w:w="4536"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«Семибоярщина» и интервенция поляков – их роль в кризисе российской государственности.</w:t>
            </w:r>
          </w:p>
          <w:p w:rsidR="00C217DA" w:rsidRPr="002A7C8F" w:rsidRDefault="00C217DA" w:rsidP="00044C20">
            <w:pPr>
              <w:widowControl/>
              <w:tabs>
                <w:tab w:val="left" w:pos="-1243"/>
                <w:tab w:val="left" w:pos="399"/>
              </w:tabs>
              <w:autoSpaceDE/>
              <w:autoSpaceDN/>
              <w:adjustRightInd/>
              <w:rPr>
                <w:rFonts w:eastAsia="SimSun"/>
                <w:sz w:val="24"/>
                <w:szCs w:val="24"/>
                <w:lang w:eastAsia="ar-SA"/>
              </w:rPr>
            </w:pPr>
            <w:r w:rsidRPr="002A7C8F">
              <w:rPr>
                <w:rFonts w:eastAsia="SimSun"/>
                <w:sz w:val="24"/>
                <w:szCs w:val="24"/>
                <w:lang w:eastAsia="ar-SA"/>
              </w:rPr>
              <w:t>Реорганизация армии: создание хорошо обученных и организованных постоянных по</w:t>
            </w:r>
            <w:r w:rsidR="00366478" w:rsidRPr="002A7C8F">
              <w:rPr>
                <w:rFonts w:eastAsia="SimSun"/>
                <w:sz w:val="24"/>
                <w:szCs w:val="24"/>
                <w:lang w:eastAsia="ar-SA"/>
              </w:rPr>
              <w:t>лков, подготовка военных кадров</w:t>
            </w:r>
            <w:r w:rsidRPr="002A7C8F">
              <w:rPr>
                <w:rFonts w:eastAsia="SimSun"/>
                <w:sz w:val="24"/>
                <w:szCs w:val="24"/>
                <w:lang w:eastAsia="ar-SA"/>
              </w:rPr>
              <w:t>.</w:t>
            </w:r>
          </w:p>
        </w:tc>
        <w:tc>
          <w:tcPr>
            <w:tcW w:w="3119"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 xml:space="preserve"> Работа с учебной литературой, с нормативно-правовыми актами, Интернет-ресурсами. Подготовка к групповому обсуждению.</w:t>
            </w:r>
          </w:p>
        </w:tc>
      </w:tr>
      <w:tr w:rsidR="00366478" w:rsidRPr="002A7C8F" w:rsidTr="00044C20">
        <w:tc>
          <w:tcPr>
            <w:tcW w:w="2405" w:type="dxa"/>
            <w:tcBorders>
              <w:top w:val="single" w:sz="4" w:space="0" w:color="000000"/>
              <w:left w:val="single" w:sz="4" w:space="0" w:color="000000"/>
              <w:bottom w:val="single" w:sz="4" w:space="0" w:color="000000"/>
            </w:tcBorders>
          </w:tcPr>
          <w:p w:rsidR="00366478" w:rsidRPr="002A7C8F" w:rsidRDefault="00366478" w:rsidP="00044C20">
            <w:pPr>
              <w:widowControl/>
              <w:autoSpaceDE/>
              <w:autoSpaceDN/>
              <w:adjustRightInd/>
              <w:snapToGrid w:val="0"/>
              <w:rPr>
                <w:rFonts w:eastAsiaTheme="minorHAnsi"/>
                <w:sz w:val="24"/>
                <w:szCs w:val="24"/>
                <w:lang w:eastAsia="zh-CN"/>
              </w:rPr>
            </w:pPr>
            <w:r w:rsidRPr="002A7C8F">
              <w:rPr>
                <w:rFonts w:eastAsia="Calibri"/>
                <w:bCs/>
                <w:sz w:val="24"/>
                <w:szCs w:val="24"/>
                <w:lang w:eastAsia="zh-CN"/>
              </w:rPr>
              <w:t>Государственное управление России в XVII</w:t>
            </w:r>
            <w:r w:rsidRPr="002A7C8F">
              <w:rPr>
                <w:rFonts w:eastAsiaTheme="minorHAnsi"/>
                <w:bCs/>
                <w:sz w:val="24"/>
                <w:szCs w:val="24"/>
                <w:lang w:eastAsia="zh-CN"/>
              </w:rPr>
              <w:t xml:space="preserve"> веке</w:t>
            </w:r>
          </w:p>
        </w:tc>
        <w:tc>
          <w:tcPr>
            <w:tcW w:w="4536" w:type="dxa"/>
          </w:tcPr>
          <w:p w:rsidR="00366478" w:rsidRPr="002A7C8F" w:rsidRDefault="002A7C8F" w:rsidP="00044C20">
            <w:pPr>
              <w:widowControl/>
              <w:autoSpaceDE/>
              <w:autoSpaceDN/>
              <w:adjustRightInd/>
              <w:ind w:left="34"/>
              <w:rPr>
                <w:rFonts w:eastAsia="SimSun"/>
                <w:sz w:val="24"/>
                <w:szCs w:val="24"/>
                <w:lang w:eastAsia="ar-SA"/>
              </w:rPr>
            </w:pPr>
            <w:r w:rsidRPr="002A7C8F">
              <w:rPr>
                <w:sz w:val="24"/>
                <w:szCs w:val="24"/>
              </w:rPr>
              <w:t>Местное управление в Московском княжестве: уезд, волости, станы, наместники и волостели. Система "кормлений". Новгородское и Псковское государства-республики (</w:t>
            </w:r>
            <w:r w:rsidRPr="002A7C8F">
              <w:rPr>
                <w:sz w:val="24"/>
                <w:szCs w:val="24"/>
                <w:lang w:val="en-US"/>
              </w:rPr>
              <w:t>XV</w:t>
            </w:r>
            <w:r w:rsidRPr="002A7C8F">
              <w:rPr>
                <w:sz w:val="24"/>
                <w:szCs w:val="24"/>
              </w:rPr>
              <w:t>-</w:t>
            </w:r>
            <w:r w:rsidRPr="002A7C8F">
              <w:rPr>
                <w:sz w:val="24"/>
                <w:szCs w:val="24"/>
                <w:lang w:val="en-US"/>
              </w:rPr>
              <w:t>XVI</w:t>
            </w:r>
            <w:r w:rsidRPr="002A7C8F">
              <w:rPr>
                <w:sz w:val="24"/>
                <w:szCs w:val="24"/>
              </w:rPr>
              <w:t xml:space="preserve"> </w:t>
            </w:r>
            <w:proofErr w:type="spellStart"/>
            <w:r w:rsidRPr="002A7C8F">
              <w:rPr>
                <w:sz w:val="24"/>
                <w:szCs w:val="24"/>
              </w:rPr>
              <w:t>вв</w:t>
            </w:r>
            <w:proofErr w:type="spellEnd"/>
            <w:r w:rsidRPr="002A7C8F">
              <w:rPr>
                <w:sz w:val="24"/>
                <w:szCs w:val="24"/>
              </w:rPr>
              <w:t xml:space="preserve">): особенности управления и развития органов государственного управления. Особенности государственного управления в Великом княжестве Тверском (XIII – XV </w:t>
            </w:r>
            <w:proofErr w:type="spellStart"/>
            <w:r w:rsidRPr="002A7C8F">
              <w:rPr>
                <w:sz w:val="24"/>
                <w:szCs w:val="24"/>
              </w:rPr>
              <w:t>вв</w:t>
            </w:r>
            <w:proofErr w:type="spellEnd"/>
            <w:r w:rsidRPr="002A7C8F">
              <w:rPr>
                <w:sz w:val="24"/>
                <w:szCs w:val="24"/>
              </w:rPr>
              <w:t>).</w:t>
            </w:r>
          </w:p>
        </w:tc>
        <w:tc>
          <w:tcPr>
            <w:tcW w:w="3119" w:type="dxa"/>
          </w:tcPr>
          <w:p w:rsidR="00366478" w:rsidRPr="002A7C8F" w:rsidRDefault="00366478"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217DA" w:rsidRPr="002A7C8F" w:rsidTr="00044C20">
        <w:tc>
          <w:tcPr>
            <w:tcW w:w="2405" w:type="dxa"/>
            <w:tcBorders>
              <w:top w:val="single" w:sz="4" w:space="0" w:color="000000"/>
              <w:left w:val="single" w:sz="4" w:space="0" w:color="000000"/>
            </w:tcBorders>
          </w:tcPr>
          <w:p w:rsidR="00C217DA" w:rsidRPr="002A7C8F" w:rsidRDefault="00366478" w:rsidP="00044C20">
            <w:pPr>
              <w:widowControl/>
              <w:autoSpaceDE/>
              <w:autoSpaceDN/>
              <w:adjustRightInd/>
              <w:rPr>
                <w:rFonts w:eastAsia="SimSun"/>
                <w:sz w:val="24"/>
                <w:szCs w:val="24"/>
                <w:lang w:eastAsia="ar-SA"/>
              </w:rPr>
            </w:pPr>
            <w:r w:rsidRPr="002A7C8F">
              <w:rPr>
                <w:rFonts w:eastAsia="Calibri"/>
                <w:bCs/>
                <w:sz w:val="24"/>
                <w:szCs w:val="24"/>
                <w:lang w:eastAsia="zh-CN"/>
              </w:rPr>
              <w:lastRenderedPageBreak/>
              <w:t>Государственное управление России в XVIII</w:t>
            </w:r>
            <w:r w:rsidRPr="002A7C8F">
              <w:rPr>
                <w:rFonts w:eastAsiaTheme="minorHAnsi"/>
                <w:bCs/>
                <w:sz w:val="24"/>
                <w:szCs w:val="24"/>
                <w:lang w:eastAsia="zh-CN"/>
              </w:rPr>
              <w:t xml:space="preserve"> веке</w:t>
            </w:r>
          </w:p>
        </w:tc>
        <w:tc>
          <w:tcPr>
            <w:tcW w:w="4536"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 xml:space="preserve">Идеи </w:t>
            </w:r>
            <w:proofErr w:type="spellStart"/>
            <w:r w:rsidRPr="002A7C8F">
              <w:rPr>
                <w:rFonts w:eastAsia="SimSun"/>
                <w:sz w:val="24"/>
                <w:szCs w:val="24"/>
                <w:lang w:eastAsia="ar-SA"/>
              </w:rPr>
              <w:t>камерализма</w:t>
            </w:r>
            <w:proofErr w:type="spellEnd"/>
            <w:r w:rsidRPr="002A7C8F">
              <w:rPr>
                <w:rFonts w:eastAsia="SimSun"/>
                <w:sz w:val="24"/>
                <w:szCs w:val="24"/>
                <w:lang w:eastAsia="ar-SA"/>
              </w:rPr>
              <w:t xml:space="preserve"> в реформах государственного управления Петра Великого.</w:t>
            </w:r>
          </w:p>
          <w:p w:rsidR="00C217DA" w:rsidRPr="002A7C8F" w:rsidRDefault="00C217DA" w:rsidP="00044C20">
            <w:pPr>
              <w:widowControl/>
              <w:tabs>
                <w:tab w:val="left" w:pos="-1243"/>
                <w:tab w:val="left" w:pos="399"/>
              </w:tabs>
              <w:autoSpaceDE/>
              <w:autoSpaceDN/>
              <w:adjustRightInd/>
              <w:rPr>
                <w:rFonts w:eastAsia="SimSun"/>
                <w:sz w:val="24"/>
                <w:szCs w:val="24"/>
                <w:lang w:eastAsia="ar-SA"/>
              </w:rPr>
            </w:pPr>
            <w:r w:rsidRPr="002A7C8F">
              <w:rPr>
                <w:rFonts w:eastAsia="SimSun"/>
                <w:sz w:val="24"/>
                <w:szCs w:val="24"/>
                <w:lang w:eastAsia="ar-SA"/>
              </w:rPr>
              <w:t>"Просвещенный абсолютизм" 50-х – начала 70-х гг.</w:t>
            </w:r>
          </w:p>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Крепостное самодержавие.</w:t>
            </w:r>
          </w:p>
          <w:p w:rsidR="00C217DA" w:rsidRPr="002A7C8F" w:rsidRDefault="00C217DA" w:rsidP="00044C20">
            <w:pPr>
              <w:widowControl/>
              <w:tabs>
                <w:tab w:val="left" w:pos="-1243"/>
                <w:tab w:val="left" w:pos="399"/>
              </w:tabs>
              <w:autoSpaceDE/>
              <w:autoSpaceDN/>
              <w:adjustRightInd/>
              <w:rPr>
                <w:rFonts w:eastAsia="SimSun"/>
                <w:sz w:val="24"/>
                <w:szCs w:val="24"/>
                <w:lang w:eastAsia="ar-SA"/>
              </w:rPr>
            </w:pPr>
            <w:r w:rsidRPr="002A7C8F">
              <w:rPr>
                <w:rFonts w:eastAsia="SimSun"/>
                <w:sz w:val="24"/>
                <w:szCs w:val="24"/>
                <w:lang w:eastAsia="ar-SA"/>
              </w:rPr>
              <w:t>Кризис государственного аппарата в середине XIX века.</w:t>
            </w:r>
          </w:p>
        </w:tc>
        <w:tc>
          <w:tcPr>
            <w:tcW w:w="3119"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366478" w:rsidRPr="002A7C8F" w:rsidTr="00044C20">
        <w:tc>
          <w:tcPr>
            <w:tcW w:w="2405" w:type="dxa"/>
            <w:tcBorders>
              <w:top w:val="single" w:sz="4" w:space="0" w:color="000000"/>
              <w:left w:val="single" w:sz="4" w:space="0" w:color="000000"/>
            </w:tcBorders>
          </w:tcPr>
          <w:p w:rsidR="00366478" w:rsidRPr="002A7C8F" w:rsidRDefault="00366478" w:rsidP="00044C20">
            <w:pPr>
              <w:widowControl/>
              <w:autoSpaceDE/>
              <w:autoSpaceDN/>
              <w:adjustRightInd/>
              <w:rPr>
                <w:rFonts w:eastAsia="Calibri"/>
                <w:bCs/>
                <w:sz w:val="24"/>
                <w:szCs w:val="24"/>
                <w:lang w:eastAsia="zh-CN"/>
              </w:rPr>
            </w:pPr>
            <w:r w:rsidRPr="002A7C8F">
              <w:rPr>
                <w:rFonts w:eastAsiaTheme="minorHAnsi"/>
                <w:sz w:val="24"/>
                <w:szCs w:val="24"/>
                <w:lang w:eastAsia="zh-CN"/>
              </w:rPr>
              <w:t xml:space="preserve">Государственный аппарат России в первой половине </w:t>
            </w:r>
            <w:proofErr w:type="spellStart"/>
            <w:r w:rsidRPr="002A7C8F">
              <w:rPr>
                <w:rFonts w:eastAsiaTheme="minorHAnsi"/>
                <w:sz w:val="24"/>
                <w:szCs w:val="24"/>
                <w:lang w:eastAsia="zh-CN"/>
              </w:rPr>
              <w:t>XIXв</w:t>
            </w:r>
            <w:proofErr w:type="spellEnd"/>
            <w:r w:rsidRPr="002A7C8F">
              <w:rPr>
                <w:rFonts w:eastAsiaTheme="minorHAnsi"/>
                <w:sz w:val="24"/>
                <w:szCs w:val="24"/>
                <w:lang w:eastAsia="zh-CN"/>
              </w:rPr>
              <w:t>.</w:t>
            </w:r>
          </w:p>
        </w:tc>
        <w:tc>
          <w:tcPr>
            <w:tcW w:w="4536" w:type="dxa"/>
          </w:tcPr>
          <w:p w:rsidR="002A7C8F" w:rsidRPr="002A7C8F" w:rsidRDefault="002A7C8F" w:rsidP="00044C20">
            <w:pPr>
              <w:widowControl/>
              <w:autoSpaceDE/>
              <w:autoSpaceDN/>
              <w:adjustRightInd/>
              <w:ind w:left="-137"/>
              <w:rPr>
                <w:sz w:val="24"/>
                <w:szCs w:val="24"/>
              </w:rPr>
            </w:pPr>
            <w:r w:rsidRPr="002A7C8F">
              <w:rPr>
                <w:sz w:val="24"/>
                <w:szCs w:val="24"/>
              </w:rPr>
              <w:t xml:space="preserve">Непременный совет и Негласный комитет: их значение в эпоху преобразований Александра </w:t>
            </w:r>
            <w:r w:rsidRPr="002A7C8F">
              <w:rPr>
                <w:sz w:val="24"/>
                <w:szCs w:val="24"/>
                <w:lang w:val="en-US"/>
              </w:rPr>
              <w:t>I</w:t>
            </w:r>
            <w:r w:rsidRPr="002A7C8F">
              <w:rPr>
                <w:sz w:val="24"/>
                <w:szCs w:val="24"/>
              </w:rPr>
              <w:t>.</w:t>
            </w:r>
            <w:r w:rsidR="0009580D">
              <w:rPr>
                <w:sz w:val="24"/>
                <w:szCs w:val="24"/>
              </w:rPr>
              <w:t xml:space="preserve"> </w:t>
            </w:r>
            <w:r w:rsidRPr="002A7C8F">
              <w:rPr>
                <w:sz w:val="24"/>
                <w:szCs w:val="24"/>
              </w:rPr>
              <w:t xml:space="preserve">Создание Государственного совета и его аппарата в начале </w:t>
            </w:r>
            <w:r w:rsidRPr="002A7C8F">
              <w:rPr>
                <w:sz w:val="24"/>
                <w:szCs w:val="24"/>
                <w:lang w:val="en-US"/>
              </w:rPr>
              <w:t>XIX</w:t>
            </w:r>
            <w:r w:rsidRPr="002A7C8F">
              <w:rPr>
                <w:sz w:val="24"/>
                <w:szCs w:val="24"/>
              </w:rPr>
              <w:t xml:space="preserve"> в.</w:t>
            </w:r>
          </w:p>
          <w:p w:rsidR="00366478" w:rsidRPr="002A7C8F" w:rsidRDefault="002A7C8F" w:rsidP="00044C20">
            <w:pPr>
              <w:widowControl/>
              <w:autoSpaceDE/>
              <w:autoSpaceDN/>
              <w:adjustRightInd/>
              <w:ind w:left="-137"/>
              <w:rPr>
                <w:rFonts w:eastAsia="SimSun"/>
                <w:sz w:val="24"/>
                <w:szCs w:val="24"/>
                <w:lang w:eastAsia="ar-SA"/>
              </w:rPr>
            </w:pPr>
            <w:r w:rsidRPr="002A7C8F">
              <w:rPr>
                <w:sz w:val="24"/>
                <w:szCs w:val="24"/>
              </w:rPr>
              <w:t>Учреждение министерств (Манифест 1802 г.): причины и последствия. Административные учреждения в губерниях и уездах. Местная уездная система. Военная организация российского государства в первой половине</w:t>
            </w:r>
            <w:r w:rsidR="0009580D">
              <w:rPr>
                <w:sz w:val="24"/>
                <w:szCs w:val="24"/>
              </w:rPr>
              <w:t xml:space="preserve"> </w:t>
            </w:r>
            <w:r w:rsidRPr="002A7C8F">
              <w:rPr>
                <w:sz w:val="24"/>
                <w:szCs w:val="24"/>
                <w:lang w:val="en-US"/>
              </w:rPr>
              <w:t>XIX</w:t>
            </w:r>
            <w:r w:rsidRPr="002A7C8F">
              <w:rPr>
                <w:sz w:val="24"/>
                <w:szCs w:val="24"/>
              </w:rPr>
              <w:t xml:space="preserve"> в.</w:t>
            </w:r>
          </w:p>
        </w:tc>
        <w:tc>
          <w:tcPr>
            <w:tcW w:w="3119" w:type="dxa"/>
          </w:tcPr>
          <w:p w:rsidR="00366478" w:rsidRPr="002A7C8F" w:rsidRDefault="00366478"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366478" w:rsidRPr="002A7C8F" w:rsidTr="00044C20">
        <w:tc>
          <w:tcPr>
            <w:tcW w:w="2405" w:type="dxa"/>
            <w:tcBorders>
              <w:top w:val="single" w:sz="4" w:space="0" w:color="000000"/>
              <w:left w:val="single" w:sz="4" w:space="0" w:color="000000"/>
            </w:tcBorders>
          </w:tcPr>
          <w:p w:rsidR="00366478" w:rsidRPr="002A7C8F" w:rsidRDefault="00366478" w:rsidP="00044C20">
            <w:pPr>
              <w:widowControl/>
              <w:autoSpaceDE/>
              <w:autoSpaceDN/>
              <w:adjustRightInd/>
              <w:rPr>
                <w:rFonts w:eastAsiaTheme="minorHAnsi"/>
                <w:sz w:val="24"/>
                <w:szCs w:val="24"/>
                <w:lang w:eastAsia="zh-CN"/>
              </w:rPr>
            </w:pPr>
            <w:r w:rsidRPr="002A7C8F">
              <w:rPr>
                <w:rFonts w:eastAsiaTheme="minorHAnsi"/>
                <w:sz w:val="24"/>
                <w:szCs w:val="24"/>
                <w:lang w:eastAsia="zh-CN"/>
              </w:rPr>
              <w:t>Российское государство во второй половине XIX — начале XX вв.</w:t>
            </w:r>
          </w:p>
        </w:tc>
        <w:tc>
          <w:tcPr>
            <w:tcW w:w="4536" w:type="dxa"/>
          </w:tcPr>
          <w:p w:rsidR="00366478" w:rsidRPr="002A7C8F" w:rsidRDefault="002A7C8F" w:rsidP="00044C20">
            <w:pPr>
              <w:widowControl/>
              <w:autoSpaceDE/>
              <w:autoSpaceDN/>
              <w:adjustRightInd/>
              <w:rPr>
                <w:sz w:val="24"/>
                <w:szCs w:val="24"/>
              </w:rPr>
            </w:pPr>
            <w:r w:rsidRPr="002A7C8F">
              <w:rPr>
                <w:rFonts w:eastAsiaTheme="minorHAnsi"/>
                <w:bCs/>
                <w:sz w:val="24"/>
                <w:szCs w:val="24"/>
                <w:lang w:eastAsia="zh-CN"/>
              </w:rPr>
              <w:t xml:space="preserve">Отмена крепостного права. Развитие системы государственных учреждений. Судебная реформа. </w:t>
            </w:r>
            <w:r w:rsidRPr="002A7C8F">
              <w:rPr>
                <w:rFonts w:eastAsiaTheme="minorHAnsi"/>
                <w:bCs/>
                <w:iCs/>
                <w:sz w:val="24"/>
                <w:szCs w:val="24"/>
                <w:lang w:eastAsia="zh-CN"/>
              </w:rPr>
              <w:t>Развитие местного самоуправления. Самоуправление городов.</w:t>
            </w:r>
            <w:r w:rsidRPr="002A7C8F">
              <w:rPr>
                <w:rFonts w:eastAsia="Times-Bold"/>
                <w:bCs/>
                <w:iCs/>
                <w:sz w:val="24"/>
                <w:szCs w:val="24"/>
              </w:rPr>
              <w:t xml:space="preserve"> </w:t>
            </w:r>
            <w:r w:rsidRPr="002A7C8F">
              <w:rPr>
                <w:rFonts w:eastAsiaTheme="minorHAnsi"/>
                <w:bCs/>
                <w:iCs/>
                <w:sz w:val="24"/>
                <w:szCs w:val="24"/>
                <w:lang w:eastAsia="zh-CN"/>
              </w:rPr>
              <w:t xml:space="preserve">Военные реформы. Органы управления крестьянами. Контрреформы 80—90-х гг. </w:t>
            </w:r>
            <w:r w:rsidRPr="002A7C8F">
              <w:rPr>
                <w:sz w:val="24"/>
                <w:szCs w:val="24"/>
              </w:rPr>
              <w:t xml:space="preserve">Контрреформы Александра </w:t>
            </w:r>
            <w:r w:rsidRPr="002A7C8F">
              <w:rPr>
                <w:sz w:val="24"/>
                <w:szCs w:val="24"/>
                <w:lang w:val="en-US"/>
              </w:rPr>
              <w:t>III</w:t>
            </w:r>
            <w:r w:rsidRPr="002A7C8F">
              <w:rPr>
                <w:sz w:val="24"/>
                <w:szCs w:val="24"/>
              </w:rPr>
              <w:t xml:space="preserve"> и их последствия при Николае </w:t>
            </w:r>
            <w:r w:rsidRPr="002A7C8F">
              <w:rPr>
                <w:sz w:val="24"/>
                <w:szCs w:val="24"/>
                <w:lang w:val="en-US"/>
              </w:rPr>
              <w:t>II</w:t>
            </w:r>
            <w:r w:rsidRPr="002A7C8F">
              <w:rPr>
                <w:sz w:val="24"/>
                <w:szCs w:val="24"/>
              </w:rPr>
              <w:t>.</w:t>
            </w:r>
          </w:p>
        </w:tc>
        <w:tc>
          <w:tcPr>
            <w:tcW w:w="3119" w:type="dxa"/>
          </w:tcPr>
          <w:p w:rsidR="00366478" w:rsidRPr="002A7C8F" w:rsidRDefault="00366478"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366478" w:rsidRPr="002A7C8F" w:rsidTr="00044C20">
        <w:tc>
          <w:tcPr>
            <w:tcW w:w="2405" w:type="dxa"/>
            <w:tcBorders>
              <w:top w:val="single" w:sz="4" w:space="0" w:color="000000"/>
              <w:left w:val="single" w:sz="4" w:space="0" w:color="000000"/>
            </w:tcBorders>
          </w:tcPr>
          <w:p w:rsidR="00366478" w:rsidRPr="002A7C8F" w:rsidRDefault="00366478" w:rsidP="00044C20">
            <w:pPr>
              <w:widowControl/>
              <w:autoSpaceDE/>
              <w:autoSpaceDN/>
              <w:adjustRightInd/>
              <w:rPr>
                <w:rFonts w:eastAsiaTheme="minorHAnsi"/>
                <w:sz w:val="24"/>
                <w:szCs w:val="24"/>
                <w:lang w:eastAsia="zh-CN"/>
              </w:rPr>
            </w:pPr>
            <w:r w:rsidRPr="002A7C8F">
              <w:rPr>
                <w:rFonts w:eastAsiaTheme="minorHAnsi"/>
                <w:sz w:val="24"/>
                <w:szCs w:val="24"/>
                <w:lang w:eastAsia="zh-CN"/>
              </w:rPr>
              <w:t>Государственная система России в период Временного правительства (февраль—октябрь 1917)</w:t>
            </w:r>
          </w:p>
        </w:tc>
        <w:tc>
          <w:tcPr>
            <w:tcW w:w="4536" w:type="dxa"/>
          </w:tcPr>
          <w:p w:rsidR="00366478" w:rsidRPr="002A7C8F" w:rsidRDefault="002A7C8F" w:rsidP="00044C20">
            <w:pPr>
              <w:widowControl/>
              <w:autoSpaceDE/>
              <w:autoSpaceDN/>
              <w:adjustRightInd/>
              <w:rPr>
                <w:rFonts w:eastAsia="SimSun"/>
                <w:sz w:val="24"/>
                <w:szCs w:val="24"/>
                <w:lang w:eastAsia="ar-SA"/>
              </w:rPr>
            </w:pPr>
            <w:r w:rsidRPr="002A7C8F">
              <w:rPr>
                <w:rFonts w:eastAsiaTheme="minorHAnsi"/>
                <w:bCs/>
                <w:sz w:val="24"/>
                <w:szCs w:val="24"/>
                <w:lang w:eastAsia="zh-CN"/>
              </w:rPr>
              <w:t xml:space="preserve">Установление двоевластия. Легализация и легитимность </w:t>
            </w:r>
            <w:r w:rsidRPr="002A7C8F">
              <w:rPr>
                <w:rFonts w:eastAsiaTheme="minorHAnsi"/>
                <w:sz w:val="24"/>
                <w:szCs w:val="24"/>
                <w:lang w:eastAsia="zh-CN"/>
              </w:rPr>
              <w:t>Временного правительства</w:t>
            </w:r>
            <w:r w:rsidRPr="002A7C8F">
              <w:rPr>
                <w:rFonts w:eastAsiaTheme="minorHAnsi"/>
                <w:bCs/>
                <w:sz w:val="24"/>
                <w:szCs w:val="24"/>
                <w:lang w:eastAsia="zh-CN"/>
              </w:rPr>
              <w:t>. Принципы и структура Временного правительства. Провозглашение России республикой. Провозглашение России республикой.</w:t>
            </w:r>
          </w:p>
        </w:tc>
        <w:tc>
          <w:tcPr>
            <w:tcW w:w="3119" w:type="dxa"/>
          </w:tcPr>
          <w:p w:rsidR="00366478" w:rsidRPr="002A7C8F" w:rsidRDefault="00366478"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тестированию.</w:t>
            </w:r>
          </w:p>
        </w:tc>
      </w:tr>
      <w:tr w:rsidR="00C217DA" w:rsidRPr="002A7C8F" w:rsidTr="00044C20">
        <w:tc>
          <w:tcPr>
            <w:tcW w:w="2405" w:type="dxa"/>
            <w:tcBorders>
              <w:top w:val="single" w:sz="4" w:space="0" w:color="000000"/>
              <w:left w:val="single" w:sz="4" w:space="0" w:color="000000"/>
              <w:bottom w:val="single" w:sz="4" w:space="0" w:color="000000"/>
            </w:tcBorders>
          </w:tcPr>
          <w:p w:rsidR="00C217DA" w:rsidRPr="002A7C8F" w:rsidRDefault="005B003A" w:rsidP="00044C20">
            <w:pPr>
              <w:widowControl/>
              <w:autoSpaceDE/>
              <w:autoSpaceDN/>
              <w:adjustRightInd/>
              <w:snapToGrid w:val="0"/>
              <w:rPr>
                <w:rFonts w:eastAsia="SimSun"/>
                <w:sz w:val="24"/>
                <w:szCs w:val="24"/>
                <w:lang w:eastAsia="ar-SA"/>
              </w:rPr>
            </w:pPr>
            <w:r w:rsidRPr="002A7C8F">
              <w:rPr>
                <w:rFonts w:eastAsiaTheme="minorHAnsi"/>
                <w:sz w:val="24"/>
                <w:szCs w:val="24"/>
                <w:lang w:eastAsia="zh-CN"/>
              </w:rPr>
              <w:t>Становление советской системы государственного управления (1917—1922)</w:t>
            </w:r>
          </w:p>
        </w:tc>
        <w:tc>
          <w:tcPr>
            <w:tcW w:w="4536" w:type="dxa"/>
          </w:tcPr>
          <w:p w:rsidR="00C217DA" w:rsidRPr="002A7C8F" w:rsidRDefault="00C217DA" w:rsidP="00044C20">
            <w:pPr>
              <w:widowControl/>
              <w:tabs>
                <w:tab w:val="left" w:pos="-1243"/>
                <w:tab w:val="left" w:pos="399"/>
              </w:tabs>
              <w:autoSpaceDE/>
              <w:autoSpaceDN/>
              <w:adjustRightInd/>
              <w:rPr>
                <w:rFonts w:eastAsia="SimSun"/>
                <w:sz w:val="24"/>
                <w:szCs w:val="24"/>
                <w:lang w:eastAsia="ar-SA"/>
              </w:rPr>
            </w:pPr>
            <w:r w:rsidRPr="002A7C8F">
              <w:rPr>
                <w:rFonts w:eastAsia="SimSun"/>
                <w:sz w:val="24"/>
                <w:szCs w:val="24"/>
                <w:lang w:eastAsia="ar-SA"/>
              </w:rPr>
              <w:t>Революция 1905 г. Революция 1917 г. Предпосылки, ход, результаты и последствия.</w:t>
            </w:r>
          </w:p>
        </w:tc>
        <w:tc>
          <w:tcPr>
            <w:tcW w:w="3119"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5B003A" w:rsidRPr="002A7C8F" w:rsidTr="00044C20">
        <w:tc>
          <w:tcPr>
            <w:tcW w:w="2405" w:type="dxa"/>
            <w:tcBorders>
              <w:top w:val="single" w:sz="4" w:space="0" w:color="000000"/>
              <w:left w:val="single" w:sz="4" w:space="0" w:color="000000"/>
              <w:bottom w:val="single" w:sz="4" w:space="0" w:color="000000"/>
            </w:tcBorders>
          </w:tcPr>
          <w:p w:rsidR="005B003A" w:rsidRPr="002A7C8F" w:rsidRDefault="005B003A" w:rsidP="00044C20">
            <w:pPr>
              <w:widowControl/>
              <w:autoSpaceDE/>
              <w:autoSpaceDN/>
              <w:adjustRightInd/>
              <w:snapToGrid w:val="0"/>
              <w:rPr>
                <w:rFonts w:eastAsiaTheme="minorHAnsi"/>
                <w:sz w:val="24"/>
                <w:szCs w:val="24"/>
                <w:lang w:eastAsia="zh-CN"/>
              </w:rPr>
            </w:pPr>
            <w:r w:rsidRPr="002A7C8F">
              <w:rPr>
                <w:rFonts w:eastAsiaTheme="minorHAnsi"/>
                <w:bCs/>
                <w:sz w:val="24"/>
                <w:szCs w:val="24"/>
                <w:lang w:eastAsia="zh-CN"/>
              </w:rPr>
              <w:t>Система государственного управления СССР в довоенный период (1922—1941)</w:t>
            </w:r>
          </w:p>
        </w:tc>
        <w:tc>
          <w:tcPr>
            <w:tcW w:w="4536" w:type="dxa"/>
          </w:tcPr>
          <w:p w:rsidR="002A7C8F" w:rsidRPr="002A7C8F" w:rsidRDefault="002A7C8F" w:rsidP="00044C20">
            <w:pPr>
              <w:widowControl/>
              <w:autoSpaceDE/>
              <w:autoSpaceDN/>
              <w:adjustRightInd/>
              <w:rPr>
                <w:rFonts w:eastAsia="SimSun"/>
                <w:sz w:val="24"/>
                <w:szCs w:val="24"/>
                <w:lang w:eastAsia="ar-SA"/>
              </w:rPr>
            </w:pPr>
            <w:r w:rsidRPr="002A7C8F">
              <w:rPr>
                <w:rFonts w:eastAsia="SimSun"/>
                <w:sz w:val="24"/>
                <w:szCs w:val="24"/>
                <w:lang w:eastAsia="ar-SA"/>
              </w:rPr>
              <w:t>Создание и утверждение советской государственной системы.</w:t>
            </w:r>
          </w:p>
          <w:p w:rsidR="005B003A" w:rsidRPr="002A7C8F" w:rsidRDefault="002A7C8F" w:rsidP="00044C20">
            <w:pPr>
              <w:widowControl/>
              <w:tabs>
                <w:tab w:val="left" w:pos="-1243"/>
                <w:tab w:val="left" w:pos="399"/>
              </w:tabs>
              <w:autoSpaceDE/>
              <w:autoSpaceDN/>
              <w:adjustRightInd/>
              <w:rPr>
                <w:rFonts w:eastAsia="SimSun"/>
                <w:sz w:val="24"/>
                <w:szCs w:val="24"/>
                <w:lang w:eastAsia="ar-SA"/>
              </w:rPr>
            </w:pPr>
            <w:r w:rsidRPr="002A7C8F">
              <w:rPr>
                <w:rFonts w:eastAsia="SimSun"/>
                <w:sz w:val="24"/>
                <w:szCs w:val="24"/>
                <w:lang w:eastAsia="ar-SA"/>
              </w:rPr>
              <w:t>Государственное управление и новая экономическая политика НЭП</w:t>
            </w:r>
          </w:p>
        </w:tc>
        <w:tc>
          <w:tcPr>
            <w:tcW w:w="3119" w:type="dxa"/>
          </w:tcPr>
          <w:p w:rsidR="005B003A" w:rsidRPr="002A7C8F" w:rsidRDefault="002A7C8F"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r w:rsidR="002A7C8F" w:rsidRPr="002A7C8F" w:rsidTr="00044C20">
        <w:tc>
          <w:tcPr>
            <w:tcW w:w="2405" w:type="dxa"/>
            <w:tcBorders>
              <w:top w:val="single" w:sz="4" w:space="0" w:color="000000"/>
              <w:left w:val="single" w:sz="4" w:space="0" w:color="000000"/>
              <w:bottom w:val="single" w:sz="4" w:space="0" w:color="000000"/>
            </w:tcBorders>
          </w:tcPr>
          <w:p w:rsidR="002A7C8F" w:rsidRPr="002A7C8F" w:rsidRDefault="002A7C8F" w:rsidP="00044C20">
            <w:pPr>
              <w:widowControl/>
              <w:autoSpaceDE/>
              <w:autoSpaceDN/>
              <w:adjustRightInd/>
              <w:snapToGrid w:val="0"/>
              <w:rPr>
                <w:rFonts w:eastAsiaTheme="minorHAnsi"/>
                <w:bCs/>
                <w:sz w:val="24"/>
                <w:szCs w:val="24"/>
                <w:lang w:eastAsia="zh-CN"/>
              </w:rPr>
            </w:pPr>
            <w:r w:rsidRPr="002A7C8F">
              <w:rPr>
                <w:rFonts w:eastAsiaTheme="minorHAnsi"/>
                <w:bCs/>
                <w:sz w:val="24"/>
                <w:szCs w:val="24"/>
                <w:lang w:eastAsia="zh-CN"/>
              </w:rPr>
              <w:t>Государственный аппарат в годы Великой Отечественной войны (1941—1945)</w:t>
            </w:r>
          </w:p>
        </w:tc>
        <w:tc>
          <w:tcPr>
            <w:tcW w:w="4536" w:type="dxa"/>
          </w:tcPr>
          <w:p w:rsidR="002A7C8F" w:rsidRPr="002A7C8F" w:rsidRDefault="002A7C8F" w:rsidP="00044C20">
            <w:pPr>
              <w:widowControl/>
              <w:tabs>
                <w:tab w:val="left" w:pos="-1243"/>
                <w:tab w:val="left" w:pos="399"/>
              </w:tabs>
              <w:autoSpaceDE/>
              <w:autoSpaceDN/>
              <w:adjustRightInd/>
              <w:rPr>
                <w:rFonts w:eastAsia="SimSun"/>
                <w:sz w:val="24"/>
                <w:szCs w:val="24"/>
                <w:lang w:eastAsia="ar-SA"/>
              </w:rPr>
            </w:pPr>
            <w:r w:rsidRPr="002A7C8F">
              <w:rPr>
                <w:rFonts w:eastAsiaTheme="minorHAnsi"/>
                <w:bCs/>
                <w:iCs/>
                <w:sz w:val="24"/>
                <w:szCs w:val="24"/>
                <w:lang w:eastAsia="zh-CN"/>
              </w:rPr>
              <w:t>Ставка Верховного Главнокомандования. Государственный комитет обороны. Изменение в государственном аппарате. Судебная система. Военная организация советского государства</w:t>
            </w:r>
          </w:p>
        </w:tc>
        <w:tc>
          <w:tcPr>
            <w:tcW w:w="3119" w:type="dxa"/>
          </w:tcPr>
          <w:p w:rsidR="002A7C8F" w:rsidRPr="002A7C8F" w:rsidRDefault="002A7C8F" w:rsidP="00044C20">
            <w:pPr>
              <w:widowControl/>
              <w:autoSpaceDE/>
              <w:autoSpaceDN/>
              <w:adjustRightInd/>
              <w:rPr>
                <w:rFonts w:eastAsia="SimSun"/>
                <w:sz w:val="24"/>
                <w:szCs w:val="24"/>
                <w:lang w:eastAsia="ar-SA"/>
              </w:rPr>
            </w:pPr>
            <w:r w:rsidRPr="002A7C8F">
              <w:rPr>
                <w:rFonts w:eastAsia="SimSun"/>
                <w:sz w:val="24"/>
                <w:szCs w:val="24"/>
                <w:lang w:eastAsia="ar-SA"/>
              </w:rPr>
              <w:t xml:space="preserve">Работа с учебной литературой, с нормативно-правовыми актами, Интернет-ресурсами. Подготовка к групповому обсуждению. Подготовка к </w:t>
            </w:r>
            <w:r w:rsidRPr="002A7C8F">
              <w:rPr>
                <w:rFonts w:eastAsia="SimSun"/>
                <w:sz w:val="24"/>
                <w:szCs w:val="24"/>
                <w:lang w:eastAsia="ar-SA"/>
              </w:rPr>
              <w:lastRenderedPageBreak/>
              <w:t>решению кейса.</w:t>
            </w:r>
          </w:p>
        </w:tc>
      </w:tr>
      <w:tr w:rsidR="00C217DA" w:rsidRPr="002A7C8F" w:rsidTr="00044C20">
        <w:tc>
          <w:tcPr>
            <w:tcW w:w="2405" w:type="dxa"/>
            <w:tcBorders>
              <w:top w:val="single" w:sz="4" w:space="0" w:color="000000"/>
              <w:left w:val="single" w:sz="4" w:space="0" w:color="000000"/>
              <w:bottom w:val="single" w:sz="4" w:space="0" w:color="000000"/>
            </w:tcBorders>
          </w:tcPr>
          <w:p w:rsidR="00C217DA" w:rsidRPr="002A7C8F" w:rsidRDefault="002A7C8F" w:rsidP="00044C20">
            <w:pPr>
              <w:widowControl/>
              <w:autoSpaceDE/>
              <w:autoSpaceDN/>
              <w:adjustRightInd/>
              <w:snapToGrid w:val="0"/>
              <w:rPr>
                <w:rFonts w:eastAsia="SimSun"/>
                <w:sz w:val="24"/>
                <w:szCs w:val="24"/>
                <w:lang w:eastAsia="ar-SA"/>
              </w:rPr>
            </w:pPr>
            <w:r w:rsidRPr="002A7C8F">
              <w:rPr>
                <w:rFonts w:eastAsiaTheme="minorHAnsi"/>
                <w:bCs/>
                <w:sz w:val="24"/>
                <w:szCs w:val="24"/>
                <w:lang w:eastAsia="zh-CN"/>
              </w:rPr>
              <w:lastRenderedPageBreak/>
              <w:t>Преобразования государственного аппарата в послевоенный период (1945—1985)</w:t>
            </w:r>
          </w:p>
        </w:tc>
        <w:tc>
          <w:tcPr>
            <w:tcW w:w="4536" w:type="dxa"/>
          </w:tcPr>
          <w:p w:rsidR="00C217DA" w:rsidRPr="002A7C8F" w:rsidRDefault="002A7C8F" w:rsidP="00044C20">
            <w:pPr>
              <w:widowControl/>
              <w:tabs>
                <w:tab w:val="left" w:pos="-1243"/>
                <w:tab w:val="left" w:pos="399"/>
              </w:tabs>
              <w:autoSpaceDE/>
              <w:autoSpaceDN/>
              <w:adjustRightInd/>
              <w:rPr>
                <w:rFonts w:eastAsia="SimSun"/>
                <w:sz w:val="24"/>
                <w:szCs w:val="24"/>
                <w:lang w:eastAsia="ar-SA"/>
              </w:rPr>
            </w:pPr>
            <w:r w:rsidRPr="002A7C8F">
              <w:rPr>
                <w:rFonts w:eastAsiaTheme="minorHAnsi"/>
                <w:bCs/>
                <w:sz w:val="24"/>
                <w:szCs w:val="24"/>
                <w:lang w:eastAsia="zh-CN"/>
              </w:rPr>
              <w:t>Территориальные и отраслевые органы управления народным хозяйством. Реформы Косыгина. Конституция 1977 г.</w:t>
            </w:r>
          </w:p>
        </w:tc>
        <w:tc>
          <w:tcPr>
            <w:tcW w:w="3119"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r w:rsidR="00C217DA" w:rsidRPr="002A7C8F" w:rsidTr="00044C20">
        <w:tc>
          <w:tcPr>
            <w:tcW w:w="2405" w:type="dxa"/>
            <w:tcBorders>
              <w:top w:val="single" w:sz="4" w:space="0" w:color="000000"/>
              <w:left w:val="single" w:sz="4" w:space="0" w:color="000000"/>
              <w:bottom w:val="single" w:sz="4" w:space="0" w:color="auto"/>
            </w:tcBorders>
          </w:tcPr>
          <w:p w:rsidR="00C217DA" w:rsidRPr="002A7C8F" w:rsidRDefault="002A7C8F" w:rsidP="00044C20">
            <w:pPr>
              <w:widowControl/>
              <w:autoSpaceDE/>
              <w:autoSpaceDN/>
              <w:adjustRightInd/>
              <w:snapToGrid w:val="0"/>
              <w:rPr>
                <w:rFonts w:eastAsia="SimSun"/>
                <w:sz w:val="24"/>
                <w:szCs w:val="24"/>
                <w:lang w:eastAsia="ar-SA"/>
              </w:rPr>
            </w:pPr>
            <w:r w:rsidRPr="002A7C8F">
              <w:rPr>
                <w:rFonts w:eastAsiaTheme="minorHAnsi"/>
                <w:bCs/>
                <w:sz w:val="24"/>
                <w:szCs w:val="24"/>
                <w:lang w:eastAsia="zh-CN"/>
              </w:rPr>
              <w:t>Становление современной системы государственного и муниципального управления</w:t>
            </w:r>
          </w:p>
        </w:tc>
        <w:tc>
          <w:tcPr>
            <w:tcW w:w="4536"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 xml:space="preserve">Сложившаяся система государственного и муниципального управления в РФ. </w:t>
            </w:r>
          </w:p>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Нормативно-правовое регулирование государственного и муниципального управления в РФ.</w:t>
            </w:r>
          </w:p>
        </w:tc>
        <w:tc>
          <w:tcPr>
            <w:tcW w:w="3119" w:type="dxa"/>
          </w:tcPr>
          <w:p w:rsidR="00C217DA" w:rsidRPr="002A7C8F" w:rsidRDefault="00C217DA" w:rsidP="00044C20">
            <w:pPr>
              <w:widowControl/>
              <w:autoSpaceDE/>
              <w:autoSpaceDN/>
              <w:adjustRightInd/>
              <w:rPr>
                <w:rFonts w:eastAsia="SimSun"/>
                <w:sz w:val="24"/>
                <w:szCs w:val="24"/>
                <w:lang w:eastAsia="ar-SA"/>
              </w:rPr>
            </w:pPr>
            <w:r w:rsidRPr="002A7C8F">
              <w:rPr>
                <w:rFonts w:eastAsia="SimSun"/>
                <w:sz w:val="24"/>
                <w:szCs w:val="24"/>
                <w:lang w:eastAsia="ar-SA"/>
              </w:rPr>
              <w:t>Работа с учебной литературой, с нормативно-правовыми актами, Интернет-ресурсами. Подготовка к групповому обсуждению. Подготовка к решению кейса.</w:t>
            </w:r>
          </w:p>
        </w:tc>
      </w:tr>
    </w:tbl>
    <w:p w:rsidR="001069E3" w:rsidRPr="00DB15C8" w:rsidRDefault="001069E3" w:rsidP="00371B79">
      <w:pPr>
        <w:widowControl/>
        <w:autoSpaceDE/>
        <w:autoSpaceDN/>
        <w:adjustRightInd/>
        <w:ind w:firstLine="567"/>
        <w:jc w:val="both"/>
        <w:rPr>
          <w:rFonts w:eastAsiaTheme="minorHAnsi"/>
          <w:b/>
          <w:sz w:val="24"/>
          <w:szCs w:val="24"/>
          <w:lang w:eastAsia="zh-CN"/>
        </w:rPr>
      </w:pPr>
    </w:p>
    <w:p w:rsidR="001069E3" w:rsidRPr="00DB15C8" w:rsidRDefault="001069E3" w:rsidP="00371B79">
      <w:pPr>
        <w:pStyle w:val="2"/>
        <w:spacing w:before="0"/>
        <w:ind w:firstLine="567"/>
        <w:rPr>
          <w:rFonts w:ascii="Times New Roman" w:eastAsiaTheme="minorHAnsi" w:hAnsi="Times New Roman" w:cs="Times New Roman"/>
          <w:b/>
          <w:bCs/>
          <w:color w:val="auto"/>
          <w:sz w:val="28"/>
          <w:szCs w:val="28"/>
          <w:lang w:eastAsia="zh-CN"/>
        </w:rPr>
      </w:pPr>
      <w:bookmarkStart w:id="24" w:name="_Toc68090999"/>
      <w:r w:rsidRPr="00DB15C8">
        <w:rPr>
          <w:rFonts w:ascii="Times New Roman" w:eastAsiaTheme="minorHAnsi" w:hAnsi="Times New Roman" w:cs="Times New Roman"/>
          <w:b/>
          <w:bCs/>
          <w:color w:val="auto"/>
          <w:sz w:val="28"/>
          <w:szCs w:val="28"/>
          <w:lang w:eastAsia="zh-CN"/>
        </w:rPr>
        <w:t>6.2</w:t>
      </w:r>
      <w:r w:rsidRPr="00DB15C8">
        <w:rPr>
          <w:rFonts w:ascii="Times New Roman" w:eastAsiaTheme="minorHAnsi" w:hAnsi="Times New Roman" w:cs="Times New Roman"/>
          <w:b/>
          <w:color w:val="auto"/>
          <w:sz w:val="24"/>
          <w:szCs w:val="24"/>
          <w:lang w:eastAsia="zh-CN"/>
        </w:rPr>
        <w:t xml:space="preserve"> </w:t>
      </w:r>
      <w:r w:rsidRPr="00DB15C8">
        <w:rPr>
          <w:rFonts w:ascii="Times New Roman" w:eastAsiaTheme="minorHAnsi" w:hAnsi="Times New Roman" w:cs="Times New Roman"/>
          <w:b/>
          <w:bCs/>
          <w:color w:val="auto"/>
          <w:sz w:val="28"/>
          <w:szCs w:val="28"/>
          <w:lang w:eastAsia="zh-CN"/>
        </w:rPr>
        <w:t>Перечень вопросов, заданий, тем для подготовки к текущему контролю</w:t>
      </w:r>
      <w:bookmarkEnd w:id="24"/>
      <w:r w:rsidRPr="00DB15C8">
        <w:rPr>
          <w:rFonts w:ascii="Times New Roman" w:eastAsiaTheme="minorHAnsi" w:hAnsi="Times New Roman" w:cs="Times New Roman"/>
          <w:b/>
          <w:bCs/>
          <w:color w:val="auto"/>
          <w:sz w:val="28"/>
          <w:szCs w:val="28"/>
          <w:lang w:eastAsia="zh-CN"/>
        </w:rPr>
        <w:t xml:space="preserve"> </w:t>
      </w:r>
    </w:p>
    <w:p w:rsidR="004107AF" w:rsidRPr="00DB15C8" w:rsidRDefault="004107AF" w:rsidP="00371B79">
      <w:pPr>
        <w:widowControl/>
        <w:autoSpaceDE/>
        <w:autoSpaceDN/>
        <w:adjustRightInd/>
        <w:ind w:firstLine="567"/>
        <w:jc w:val="both"/>
        <w:rPr>
          <w:rFonts w:eastAsiaTheme="minorHAnsi"/>
          <w:b/>
          <w:sz w:val="24"/>
          <w:szCs w:val="24"/>
          <w:lang w:eastAsia="zh-CN"/>
        </w:rPr>
      </w:pPr>
    </w:p>
    <w:p w:rsidR="004107AF" w:rsidRPr="0009580D" w:rsidRDefault="00AE2025" w:rsidP="0009580D">
      <w:pPr>
        <w:widowControl/>
        <w:tabs>
          <w:tab w:val="left" w:pos="1134"/>
        </w:tabs>
        <w:autoSpaceDE/>
        <w:autoSpaceDN/>
        <w:adjustRightInd/>
        <w:ind w:firstLine="567"/>
        <w:jc w:val="center"/>
        <w:rPr>
          <w:rFonts w:eastAsiaTheme="minorHAnsi"/>
          <w:b/>
          <w:strike/>
          <w:sz w:val="28"/>
          <w:szCs w:val="28"/>
          <w:lang w:eastAsia="zh-CN"/>
        </w:rPr>
      </w:pPr>
      <w:r>
        <w:rPr>
          <w:rFonts w:eastAsiaTheme="minorHAnsi"/>
          <w:b/>
          <w:sz w:val="28"/>
          <w:szCs w:val="28"/>
          <w:lang w:eastAsia="zh-CN"/>
        </w:rPr>
        <w:t>Примерные т</w:t>
      </w:r>
      <w:r w:rsidR="00140EAC" w:rsidRPr="0009580D">
        <w:rPr>
          <w:rFonts w:eastAsiaTheme="minorHAnsi"/>
          <w:b/>
          <w:sz w:val="28"/>
          <w:szCs w:val="28"/>
          <w:lang w:eastAsia="zh-CN"/>
        </w:rPr>
        <w:t>емы контрольной работы</w:t>
      </w:r>
    </w:p>
    <w:p w:rsidR="004107AF" w:rsidRPr="0009580D"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09580D">
        <w:rPr>
          <w:rFonts w:eastAsiaTheme="minorHAnsi"/>
          <w:sz w:val="28"/>
          <w:szCs w:val="28"/>
          <w:lang w:eastAsia="zh-CN"/>
        </w:rPr>
        <w:t xml:space="preserve">Англосаксонская и континентальная модели </w:t>
      </w:r>
      <w:r w:rsidR="00FE2FC0" w:rsidRPr="0009580D">
        <w:rPr>
          <w:rFonts w:eastAsiaTheme="minorHAnsi"/>
          <w:sz w:val="28"/>
          <w:szCs w:val="28"/>
          <w:lang w:eastAsia="zh-CN"/>
        </w:rPr>
        <w:t xml:space="preserve">местного </w:t>
      </w:r>
      <w:r w:rsidRPr="0009580D">
        <w:rPr>
          <w:rFonts w:eastAsiaTheme="minorHAnsi"/>
          <w:sz w:val="28"/>
          <w:szCs w:val="28"/>
          <w:lang w:eastAsia="zh-CN"/>
        </w:rPr>
        <w:t>управления: сходство и различия.</w:t>
      </w:r>
    </w:p>
    <w:p w:rsidR="004107AF" w:rsidRPr="0009580D"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09580D">
        <w:rPr>
          <w:rFonts w:eastAsiaTheme="minorHAnsi"/>
          <w:sz w:val="28"/>
          <w:szCs w:val="28"/>
          <w:lang w:eastAsia="zh-CN"/>
        </w:rPr>
        <w:t>Государственное управление: сущность и содержание.</w:t>
      </w:r>
    </w:p>
    <w:p w:rsidR="004107AF" w:rsidRPr="0009580D"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09580D">
        <w:rPr>
          <w:rFonts w:eastAsiaTheme="minorHAnsi"/>
          <w:sz w:val="28"/>
          <w:szCs w:val="28"/>
          <w:lang w:eastAsia="zh-CN"/>
        </w:rPr>
        <w:t>Муниципальное управление: множественность понятий.</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Феодальная раздробленность - предпосылки и особенности в сравнении с западноевропейскими странами.</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Влияние Золотой Орды на Русь (в сфере государственного и местного управления).</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Оценка изменений в организации советской власти на местах 30-40гг.</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Система государственного управления в годы Великой отечественной войны.</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Система государственного управления в послевоенные годы: попытки реформ и основные результаты.</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«Перестройка» как попытка модернизации советской системы управления: замысел и реальность.</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 xml:space="preserve"> Распад СССР: становление новой российской государственности и ее институтов.</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Рационализм или бюрократизация в системе управления государством. Что выбрать.</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Проблемы местного самоуправления в РФ.</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Административные реформы в новейшей истории государственного управления РФ.</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 xml:space="preserve">Зарубежные системы государственного и муниципального управления в США и Западной Европе (Англии, Франции, Германия, Италии). </w:t>
      </w:r>
    </w:p>
    <w:p w:rsidR="004107AF" w:rsidRPr="00DB15C8"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 xml:space="preserve">Основные направления реформирования государственного и муниципального управления на современном этапе. </w:t>
      </w:r>
    </w:p>
    <w:p w:rsidR="004107AF" w:rsidRPr="0009580D"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DB15C8">
        <w:rPr>
          <w:rFonts w:eastAsiaTheme="minorHAnsi"/>
          <w:sz w:val="28"/>
          <w:szCs w:val="28"/>
          <w:lang w:eastAsia="zh-CN"/>
        </w:rPr>
        <w:t xml:space="preserve">Возможность применения в России зарубежных практик </w:t>
      </w:r>
      <w:r w:rsidRPr="0009580D">
        <w:rPr>
          <w:rFonts w:eastAsiaTheme="minorHAnsi"/>
          <w:sz w:val="28"/>
          <w:szCs w:val="28"/>
          <w:lang w:eastAsia="zh-CN"/>
        </w:rPr>
        <w:t>совершенствования системы государственного и муниципального управления.</w:t>
      </w:r>
    </w:p>
    <w:p w:rsidR="004107AF" w:rsidRPr="0009580D" w:rsidRDefault="004107AF" w:rsidP="00AF5E0F">
      <w:pPr>
        <w:widowControl/>
        <w:numPr>
          <w:ilvl w:val="0"/>
          <w:numId w:val="10"/>
        </w:numPr>
        <w:tabs>
          <w:tab w:val="left" w:pos="1134"/>
        </w:tabs>
        <w:autoSpaceDE/>
        <w:autoSpaceDN/>
        <w:adjustRightInd/>
        <w:ind w:left="0" w:firstLine="567"/>
        <w:contextualSpacing/>
        <w:jc w:val="both"/>
        <w:rPr>
          <w:rFonts w:eastAsiaTheme="minorHAnsi"/>
          <w:sz w:val="28"/>
          <w:szCs w:val="28"/>
          <w:lang w:eastAsia="zh-CN"/>
        </w:rPr>
      </w:pPr>
      <w:r w:rsidRPr="0009580D">
        <w:rPr>
          <w:rFonts w:eastAsiaTheme="minorHAnsi"/>
          <w:sz w:val="28"/>
          <w:szCs w:val="28"/>
          <w:lang w:eastAsia="zh-CN"/>
        </w:rPr>
        <w:lastRenderedPageBreak/>
        <w:t xml:space="preserve"> Оценка эффективности и результативности деятельности государственных гражданских служащих.</w:t>
      </w:r>
    </w:p>
    <w:p w:rsidR="004107AF" w:rsidRPr="0009580D" w:rsidRDefault="004107AF" w:rsidP="00371B79">
      <w:pPr>
        <w:widowControl/>
        <w:autoSpaceDE/>
        <w:autoSpaceDN/>
        <w:adjustRightInd/>
        <w:ind w:firstLine="567"/>
        <w:rPr>
          <w:b/>
          <w:sz w:val="28"/>
          <w:szCs w:val="28"/>
        </w:rPr>
      </w:pPr>
    </w:p>
    <w:p w:rsidR="00140EAC" w:rsidRPr="0009580D" w:rsidRDefault="00140EAC" w:rsidP="00140EAC">
      <w:pPr>
        <w:widowControl/>
        <w:autoSpaceDE/>
        <w:autoSpaceDN/>
        <w:adjustRightInd/>
        <w:ind w:firstLine="567"/>
        <w:jc w:val="center"/>
        <w:rPr>
          <w:b/>
          <w:sz w:val="28"/>
          <w:szCs w:val="28"/>
        </w:rPr>
      </w:pPr>
      <w:r w:rsidRPr="0009580D">
        <w:rPr>
          <w:b/>
          <w:sz w:val="28"/>
          <w:szCs w:val="28"/>
        </w:rPr>
        <w:t>Темы для подготовки домашнего творческого задания</w:t>
      </w:r>
    </w:p>
    <w:p w:rsidR="0009580D" w:rsidRPr="0009580D" w:rsidRDefault="0009580D" w:rsidP="00371B79">
      <w:pPr>
        <w:widowControl/>
        <w:autoSpaceDE/>
        <w:autoSpaceDN/>
        <w:adjustRightInd/>
        <w:ind w:firstLine="567"/>
        <w:jc w:val="both"/>
        <w:rPr>
          <w:b/>
          <w:sz w:val="28"/>
          <w:szCs w:val="28"/>
        </w:rPr>
      </w:pPr>
    </w:p>
    <w:p w:rsidR="0009580D" w:rsidRPr="0009580D"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09580D">
        <w:rPr>
          <w:rFonts w:eastAsiaTheme="minorHAnsi"/>
          <w:sz w:val="28"/>
          <w:szCs w:val="28"/>
          <w:lang w:eastAsia="zh-CN"/>
        </w:rPr>
        <w:t>«Кормление» как система местного самоуправления.</w:t>
      </w:r>
    </w:p>
    <w:p w:rsidR="0009580D" w:rsidRPr="0009580D"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09580D">
        <w:rPr>
          <w:rFonts w:eastAsiaTheme="minorHAnsi"/>
          <w:sz w:val="28"/>
          <w:szCs w:val="28"/>
          <w:lang w:eastAsia="zh-CN"/>
        </w:rPr>
        <w:t>Влияние опричнины на политический строй Российского государства.</w:t>
      </w:r>
    </w:p>
    <w:p w:rsidR="0009580D" w:rsidRPr="0009580D"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09580D">
        <w:rPr>
          <w:rFonts w:eastAsiaTheme="minorHAnsi"/>
          <w:sz w:val="28"/>
          <w:szCs w:val="28"/>
          <w:lang w:eastAsia="zh-CN"/>
        </w:rPr>
        <w:t>Историческая оценка «Семибоярщины».</w:t>
      </w:r>
    </w:p>
    <w:p w:rsidR="0009580D" w:rsidRPr="0009580D"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09580D">
        <w:rPr>
          <w:rFonts w:eastAsiaTheme="minorHAnsi"/>
          <w:sz w:val="28"/>
          <w:szCs w:val="28"/>
          <w:lang w:eastAsia="zh-CN"/>
        </w:rPr>
        <w:t xml:space="preserve">Государственное и муниципальное управление при Петре </w:t>
      </w:r>
      <w:r w:rsidRPr="0009580D">
        <w:rPr>
          <w:rFonts w:eastAsiaTheme="minorHAnsi"/>
          <w:sz w:val="28"/>
          <w:szCs w:val="28"/>
          <w:lang w:val="en-US" w:eastAsia="zh-CN"/>
        </w:rPr>
        <w:t>I</w:t>
      </w:r>
      <w:r w:rsidRPr="0009580D">
        <w:rPr>
          <w:rFonts w:eastAsiaTheme="minorHAnsi"/>
          <w:sz w:val="28"/>
          <w:szCs w:val="28"/>
          <w:lang w:eastAsia="zh-CN"/>
        </w:rPr>
        <w:t>: реформы и их результаты.</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09580D">
        <w:rPr>
          <w:rFonts w:eastAsiaTheme="minorHAnsi"/>
          <w:sz w:val="28"/>
          <w:szCs w:val="28"/>
          <w:lang w:eastAsia="zh-CN"/>
        </w:rPr>
        <w:t xml:space="preserve"> Система государственного и муниципального управления</w:t>
      </w:r>
      <w:r w:rsidRPr="00DB15C8">
        <w:rPr>
          <w:rFonts w:eastAsiaTheme="minorHAnsi"/>
          <w:sz w:val="28"/>
          <w:szCs w:val="28"/>
          <w:lang w:eastAsia="zh-CN"/>
        </w:rPr>
        <w:t xml:space="preserve"> при Екатерине </w:t>
      </w:r>
      <w:r w:rsidRPr="00DB15C8">
        <w:rPr>
          <w:rFonts w:eastAsiaTheme="minorHAnsi"/>
          <w:sz w:val="28"/>
          <w:szCs w:val="28"/>
          <w:lang w:val="en-US" w:eastAsia="zh-CN"/>
        </w:rPr>
        <w:t>II</w:t>
      </w:r>
      <w:r w:rsidRPr="00DB15C8">
        <w:rPr>
          <w:rFonts w:eastAsiaTheme="minorHAnsi"/>
          <w:sz w:val="28"/>
          <w:szCs w:val="28"/>
          <w:lang w:eastAsia="zh-CN"/>
        </w:rPr>
        <w:t>: характеристика намерений по обновлению и результат выполнения.</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 xml:space="preserve"> Формирование государственного и муниципального управления при Александре </w:t>
      </w:r>
      <w:r w:rsidRPr="00DB15C8">
        <w:rPr>
          <w:rFonts w:eastAsiaTheme="minorHAnsi"/>
          <w:sz w:val="28"/>
          <w:szCs w:val="28"/>
          <w:lang w:val="en-US" w:eastAsia="zh-CN"/>
        </w:rPr>
        <w:t>I</w:t>
      </w:r>
      <w:r w:rsidRPr="00DB15C8">
        <w:rPr>
          <w:rFonts w:eastAsiaTheme="minorHAnsi"/>
          <w:sz w:val="28"/>
          <w:szCs w:val="28"/>
          <w:lang w:eastAsia="zh-CN"/>
        </w:rPr>
        <w:t xml:space="preserve"> в контексте плана Сперанского.</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 xml:space="preserve">Система государственного и муниципального управления при Николае </w:t>
      </w:r>
      <w:r w:rsidRPr="00DB15C8">
        <w:rPr>
          <w:rFonts w:eastAsiaTheme="minorHAnsi"/>
          <w:sz w:val="28"/>
          <w:szCs w:val="28"/>
          <w:lang w:val="en-US" w:eastAsia="zh-CN"/>
        </w:rPr>
        <w:t>I</w:t>
      </w:r>
      <w:r w:rsidRPr="00DB15C8">
        <w:rPr>
          <w:rFonts w:eastAsiaTheme="minorHAnsi"/>
          <w:sz w:val="28"/>
          <w:szCs w:val="28"/>
          <w:lang w:eastAsia="zh-CN"/>
        </w:rPr>
        <w:t>: успехи и провалы царствования.</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 xml:space="preserve"> Система государственного и муниципального управления при Александре </w:t>
      </w:r>
      <w:r w:rsidRPr="00DB15C8">
        <w:rPr>
          <w:rFonts w:eastAsiaTheme="minorHAnsi"/>
          <w:sz w:val="28"/>
          <w:szCs w:val="28"/>
          <w:lang w:val="en-US" w:eastAsia="zh-CN"/>
        </w:rPr>
        <w:t>II</w:t>
      </w:r>
      <w:r w:rsidRPr="00DB15C8">
        <w:rPr>
          <w:rFonts w:eastAsiaTheme="minorHAnsi"/>
          <w:sz w:val="28"/>
          <w:szCs w:val="28"/>
          <w:lang w:eastAsia="zh-CN"/>
        </w:rPr>
        <w:t xml:space="preserve"> в свете Великих реформ.</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 xml:space="preserve">Государственное и муниципальное управление при Александре </w:t>
      </w:r>
      <w:r w:rsidRPr="00DB15C8">
        <w:rPr>
          <w:rFonts w:eastAsiaTheme="minorHAnsi"/>
          <w:sz w:val="28"/>
          <w:szCs w:val="28"/>
          <w:lang w:val="en-US" w:eastAsia="zh-CN"/>
        </w:rPr>
        <w:t>III</w:t>
      </w:r>
      <w:r w:rsidRPr="00DB15C8">
        <w:rPr>
          <w:rFonts w:eastAsiaTheme="minorHAnsi"/>
          <w:sz w:val="28"/>
          <w:szCs w:val="28"/>
          <w:lang w:eastAsia="zh-CN"/>
        </w:rPr>
        <w:t>: основные изменения в духе контрреформ.</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Система государственного и муниципального управления при Николае</w:t>
      </w:r>
      <w:r w:rsidRPr="00DB15C8">
        <w:rPr>
          <w:rFonts w:eastAsiaTheme="minorHAnsi"/>
          <w:sz w:val="28"/>
          <w:szCs w:val="28"/>
          <w:lang w:val="en-US" w:eastAsia="zh-CN"/>
        </w:rPr>
        <w:t>II</w:t>
      </w:r>
      <w:r w:rsidRPr="00DB15C8">
        <w:rPr>
          <w:rFonts w:eastAsiaTheme="minorHAnsi"/>
          <w:sz w:val="28"/>
          <w:szCs w:val="28"/>
          <w:lang w:eastAsia="zh-CN"/>
        </w:rPr>
        <w:t>: от самодержавия к конституционной монархии.</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Падение самодержавия: февральская буржуазно-демократическая революция и формирование новых органов власти.</w:t>
      </w:r>
    </w:p>
    <w:p w:rsidR="0009580D" w:rsidRPr="00DB15C8" w:rsidRDefault="0009580D" w:rsidP="0009580D">
      <w:pPr>
        <w:widowControl/>
        <w:numPr>
          <w:ilvl w:val="0"/>
          <w:numId w:val="35"/>
        </w:numPr>
        <w:tabs>
          <w:tab w:val="left" w:pos="1134"/>
        </w:tabs>
        <w:autoSpaceDE/>
        <w:autoSpaceDN/>
        <w:adjustRightInd/>
        <w:contextualSpacing/>
        <w:jc w:val="both"/>
        <w:rPr>
          <w:rFonts w:eastAsiaTheme="minorHAnsi"/>
          <w:sz w:val="28"/>
          <w:szCs w:val="28"/>
          <w:lang w:eastAsia="zh-CN"/>
        </w:rPr>
      </w:pPr>
      <w:r w:rsidRPr="00DB15C8">
        <w:rPr>
          <w:rFonts w:eastAsiaTheme="minorHAnsi"/>
          <w:sz w:val="28"/>
          <w:szCs w:val="28"/>
          <w:lang w:eastAsia="zh-CN"/>
        </w:rPr>
        <w:t xml:space="preserve"> Октябрь 1917 г. и начало формирования советского государства. </w:t>
      </w:r>
    </w:p>
    <w:p w:rsidR="0009580D" w:rsidRDefault="0009580D" w:rsidP="00371B79">
      <w:pPr>
        <w:widowControl/>
        <w:autoSpaceDE/>
        <w:autoSpaceDN/>
        <w:adjustRightInd/>
        <w:ind w:firstLine="567"/>
        <w:jc w:val="both"/>
        <w:rPr>
          <w:b/>
          <w:color w:val="000000"/>
          <w:sz w:val="28"/>
          <w:szCs w:val="28"/>
        </w:rPr>
      </w:pPr>
    </w:p>
    <w:p w:rsidR="00F70542" w:rsidRDefault="00F70542" w:rsidP="00371B79">
      <w:pPr>
        <w:widowControl/>
        <w:autoSpaceDE/>
        <w:autoSpaceDN/>
        <w:adjustRightInd/>
        <w:ind w:firstLine="567"/>
        <w:jc w:val="both"/>
        <w:rPr>
          <w:b/>
          <w:color w:val="000000"/>
          <w:sz w:val="28"/>
          <w:szCs w:val="28"/>
        </w:rPr>
      </w:pPr>
      <w:r w:rsidRPr="00F70542">
        <w:rPr>
          <w:b/>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b/>
          <w:color w:val="000000"/>
          <w:sz w:val="28"/>
          <w:szCs w:val="28"/>
        </w:rPr>
        <w:t xml:space="preserve"> «Государственного и муниципального управления»</w:t>
      </w:r>
    </w:p>
    <w:p w:rsidR="00F70542" w:rsidRPr="00DB15C8" w:rsidRDefault="00F70542" w:rsidP="00371B79">
      <w:pPr>
        <w:widowControl/>
        <w:autoSpaceDE/>
        <w:autoSpaceDN/>
        <w:adjustRightInd/>
        <w:ind w:firstLine="567"/>
        <w:rPr>
          <w:b/>
          <w:color w:val="000000"/>
          <w:sz w:val="28"/>
          <w:szCs w:val="28"/>
        </w:rPr>
      </w:pPr>
    </w:p>
    <w:p w:rsidR="004107AF" w:rsidRPr="00DB15C8" w:rsidRDefault="00D51728" w:rsidP="00D51728">
      <w:pPr>
        <w:pStyle w:val="a6"/>
        <w:widowControl/>
        <w:autoSpaceDE/>
        <w:autoSpaceDN/>
        <w:adjustRightInd/>
        <w:ind w:left="0" w:firstLine="709"/>
        <w:jc w:val="both"/>
        <w:outlineLvl w:val="0"/>
        <w:rPr>
          <w:b/>
          <w:color w:val="000000"/>
          <w:sz w:val="28"/>
          <w:szCs w:val="28"/>
        </w:rPr>
      </w:pPr>
      <w:bookmarkStart w:id="25" w:name="_Toc68091000"/>
      <w:r>
        <w:rPr>
          <w:b/>
          <w:color w:val="000000"/>
          <w:sz w:val="28"/>
          <w:szCs w:val="28"/>
        </w:rPr>
        <w:t xml:space="preserve">7. </w:t>
      </w:r>
      <w:r w:rsidR="004107AF" w:rsidRPr="00DB15C8">
        <w:rPr>
          <w:b/>
          <w:color w:val="000000"/>
          <w:sz w:val="28"/>
          <w:szCs w:val="28"/>
        </w:rPr>
        <w:t xml:space="preserve">Фонд оценочных средств для проведения промежуточной аттестации </w:t>
      </w:r>
      <w:r w:rsidR="0002325A" w:rsidRPr="00DB15C8">
        <w:rPr>
          <w:b/>
          <w:color w:val="000000"/>
          <w:sz w:val="28"/>
          <w:szCs w:val="28"/>
        </w:rPr>
        <w:t xml:space="preserve">обучающихся </w:t>
      </w:r>
      <w:r w:rsidR="004107AF" w:rsidRPr="00DB15C8">
        <w:rPr>
          <w:b/>
          <w:color w:val="000000"/>
          <w:sz w:val="28"/>
          <w:szCs w:val="28"/>
        </w:rPr>
        <w:t>по дисциплине</w:t>
      </w:r>
      <w:bookmarkEnd w:id="25"/>
    </w:p>
    <w:p w:rsidR="00D51728" w:rsidRDefault="00D51728" w:rsidP="00371B79">
      <w:pPr>
        <w:widowControl/>
        <w:autoSpaceDE/>
        <w:autoSpaceDN/>
        <w:adjustRightInd/>
        <w:ind w:firstLine="567"/>
        <w:jc w:val="both"/>
        <w:rPr>
          <w:rFonts w:eastAsia="SimSun"/>
          <w:sz w:val="28"/>
          <w:szCs w:val="28"/>
          <w:lang w:eastAsia="ar-SA"/>
        </w:rPr>
      </w:pPr>
    </w:p>
    <w:p w:rsidR="004107AF" w:rsidRDefault="004107AF" w:rsidP="00371B79">
      <w:pPr>
        <w:widowControl/>
        <w:autoSpaceDE/>
        <w:autoSpaceDN/>
        <w:adjustRightInd/>
        <w:ind w:firstLine="567"/>
        <w:jc w:val="both"/>
        <w:rPr>
          <w:rFonts w:eastAsia="SimSun"/>
          <w:sz w:val="28"/>
          <w:szCs w:val="28"/>
          <w:lang w:eastAsia="ar-SA"/>
        </w:rPr>
      </w:pPr>
      <w:r w:rsidRPr="00DB15C8">
        <w:rPr>
          <w:rFonts w:eastAsia="SimSun"/>
          <w:sz w:val="28"/>
          <w:szCs w:val="28"/>
          <w:lang w:eastAsia="ar-SA"/>
        </w:rPr>
        <w:t>Перечень компетенций, формируемых в процессе освоения дисци</w:t>
      </w:r>
      <w:r w:rsidR="00F70542">
        <w:rPr>
          <w:rFonts w:eastAsia="SimSun"/>
          <w:sz w:val="28"/>
          <w:szCs w:val="28"/>
          <w:lang w:eastAsia="ar-SA"/>
        </w:rPr>
        <w:t xml:space="preserve">плины, содержится в разделе 2. </w:t>
      </w:r>
      <w:r w:rsidR="00AE2025" w:rsidRPr="00AE2025">
        <w:rPr>
          <w:rFonts w:eastAsia="SimSun"/>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B15C8">
        <w:rPr>
          <w:rFonts w:eastAsia="SimSun"/>
          <w:sz w:val="28"/>
          <w:szCs w:val="28"/>
          <w:lang w:eastAsia="ar-SA"/>
        </w:rPr>
        <w:t>.</w:t>
      </w:r>
    </w:p>
    <w:p w:rsidR="00AF4039" w:rsidRDefault="00AF4039" w:rsidP="00371B79">
      <w:pPr>
        <w:widowControl/>
        <w:autoSpaceDE/>
        <w:autoSpaceDN/>
        <w:adjustRightInd/>
        <w:ind w:firstLine="567"/>
        <w:jc w:val="both"/>
        <w:rPr>
          <w:rFonts w:eastAsia="SimSun"/>
          <w:sz w:val="28"/>
          <w:szCs w:val="28"/>
          <w:lang w:eastAsia="ar-SA"/>
        </w:rPr>
      </w:pPr>
    </w:p>
    <w:p w:rsidR="00AF4039" w:rsidRDefault="00AF4039" w:rsidP="00AF4039">
      <w:pPr>
        <w:jc w:val="center"/>
        <w:rPr>
          <w:b/>
          <w:sz w:val="28"/>
          <w:szCs w:val="28"/>
        </w:rPr>
      </w:pPr>
      <w:r w:rsidRPr="00196547">
        <w:rPr>
          <w:b/>
          <w:sz w:val="28"/>
          <w:szCs w:val="28"/>
        </w:rPr>
        <w:t>Типовые контрольные задания и иные материалы, необходимые для оценки индикаторов достижения компетенций, умений и знаний</w:t>
      </w:r>
    </w:p>
    <w:p w:rsidR="00AF4039" w:rsidRPr="004C27A3" w:rsidRDefault="004C27A3" w:rsidP="00371B79">
      <w:pPr>
        <w:widowControl/>
        <w:autoSpaceDE/>
        <w:autoSpaceDN/>
        <w:adjustRightInd/>
        <w:ind w:firstLine="567"/>
        <w:jc w:val="both"/>
        <w:rPr>
          <w:rFonts w:eastAsia="Calibri"/>
          <w:b/>
          <w:sz w:val="28"/>
          <w:szCs w:val="28"/>
          <w:lang w:eastAsia="en-US"/>
        </w:rPr>
      </w:pPr>
      <w:r w:rsidRPr="004C27A3">
        <w:rPr>
          <w:b/>
          <w:sz w:val="28"/>
          <w:szCs w:val="28"/>
        </w:rPr>
        <w:t>УК-4</w:t>
      </w:r>
      <w:r w:rsidRPr="004C27A3">
        <w:rPr>
          <w:rFonts w:eastAsia="Calibri"/>
          <w:b/>
          <w:sz w:val="28"/>
          <w:szCs w:val="28"/>
          <w:lang w:eastAsia="en-US"/>
        </w:rPr>
        <w:t xml:space="preserve"> Способен осуществлять деловую коммуникацию в устной и письменной формах на государствен</w:t>
      </w:r>
      <w:r>
        <w:rPr>
          <w:rFonts w:eastAsia="Calibri"/>
          <w:b/>
          <w:sz w:val="28"/>
          <w:szCs w:val="28"/>
          <w:lang w:eastAsia="en-US"/>
        </w:rPr>
        <w:t xml:space="preserve">ном языке Российской Федерации </w:t>
      </w:r>
      <w:r w:rsidRPr="004C27A3">
        <w:rPr>
          <w:rFonts w:eastAsia="Calibri"/>
          <w:b/>
          <w:sz w:val="28"/>
          <w:szCs w:val="28"/>
          <w:lang w:eastAsia="en-US"/>
        </w:rPr>
        <w:t>и иностранном (</w:t>
      </w:r>
      <w:proofErr w:type="spellStart"/>
      <w:r w:rsidRPr="004C27A3">
        <w:rPr>
          <w:rFonts w:eastAsia="Calibri"/>
          <w:b/>
          <w:sz w:val="28"/>
          <w:szCs w:val="28"/>
          <w:lang w:eastAsia="en-US"/>
        </w:rPr>
        <w:t>ых</w:t>
      </w:r>
      <w:proofErr w:type="spellEnd"/>
      <w:r w:rsidRPr="004C27A3">
        <w:rPr>
          <w:rFonts w:eastAsia="Calibri"/>
          <w:b/>
          <w:sz w:val="28"/>
          <w:szCs w:val="28"/>
          <w:lang w:eastAsia="en-US"/>
        </w:rPr>
        <w:t>) языке (ах)</w:t>
      </w:r>
    </w:p>
    <w:p w:rsidR="004C27A3" w:rsidRPr="004C27A3" w:rsidRDefault="004C27A3" w:rsidP="00371B79">
      <w:pPr>
        <w:widowControl/>
        <w:autoSpaceDE/>
        <w:autoSpaceDN/>
        <w:adjustRightInd/>
        <w:ind w:firstLine="567"/>
        <w:jc w:val="both"/>
        <w:rPr>
          <w:bCs/>
          <w:sz w:val="28"/>
          <w:szCs w:val="28"/>
        </w:rPr>
      </w:pPr>
      <w:r w:rsidRPr="004C27A3">
        <w:rPr>
          <w:rFonts w:eastAsia="Calibri"/>
          <w:b/>
          <w:sz w:val="28"/>
          <w:szCs w:val="28"/>
          <w:lang w:eastAsia="en-US"/>
        </w:rPr>
        <w:lastRenderedPageBreak/>
        <w:t>Индикатор 1.</w:t>
      </w:r>
      <w:r w:rsidRPr="004C27A3">
        <w:rPr>
          <w:bCs/>
          <w:sz w:val="28"/>
          <w:szCs w:val="28"/>
        </w:rPr>
        <w:t xml:space="preserve">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E60D96" w:rsidRPr="003276C5" w:rsidRDefault="004C27A3" w:rsidP="00E60D96">
      <w:pPr>
        <w:ind w:firstLine="709"/>
        <w:jc w:val="both"/>
        <w:rPr>
          <w:sz w:val="28"/>
          <w:szCs w:val="28"/>
        </w:rPr>
      </w:pPr>
      <w:r w:rsidRPr="004C27A3">
        <w:rPr>
          <w:b/>
          <w:bCs/>
          <w:sz w:val="28"/>
          <w:szCs w:val="28"/>
        </w:rPr>
        <w:t>Задание.</w:t>
      </w:r>
      <w:r w:rsidR="00E60D96">
        <w:rPr>
          <w:b/>
          <w:bCs/>
          <w:sz w:val="28"/>
          <w:szCs w:val="28"/>
        </w:rPr>
        <w:t xml:space="preserve"> </w:t>
      </w:r>
      <w:r w:rsidR="00E60D96" w:rsidRPr="003276C5">
        <w:rPr>
          <w:sz w:val="28"/>
          <w:szCs w:val="28"/>
        </w:rPr>
        <w:t xml:space="preserve">Изучите структуру и полномочия органов государственной власти выбранного вами субъекта РФ. </w:t>
      </w:r>
    </w:p>
    <w:p w:rsidR="004C27A3" w:rsidRDefault="00E60D96" w:rsidP="00371B79">
      <w:pPr>
        <w:widowControl/>
        <w:autoSpaceDE/>
        <w:autoSpaceDN/>
        <w:adjustRightInd/>
        <w:ind w:firstLine="567"/>
        <w:jc w:val="both"/>
        <w:rPr>
          <w:b/>
          <w:bCs/>
          <w:sz w:val="28"/>
          <w:szCs w:val="28"/>
        </w:rPr>
      </w:pPr>
      <w:r w:rsidRPr="003276C5">
        <w:rPr>
          <w:sz w:val="28"/>
          <w:szCs w:val="28"/>
        </w:rPr>
        <w:t>Представьте в схематизированном виде структуру и полномочия органов государственной власти субъекта по ветвям власти</w:t>
      </w:r>
    </w:p>
    <w:p w:rsidR="004C27A3" w:rsidRPr="004C27A3" w:rsidRDefault="004C27A3" w:rsidP="00371B79">
      <w:pPr>
        <w:widowControl/>
        <w:autoSpaceDE/>
        <w:autoSpaceDN/>
        <w:adjustRightInd/>
        <w:ind w:firstLine="567"/>
        <w:jc w:val="both"/>
        <w:rPr>
          <w:b/>
          <w:bCs/>
          <w:sz w:val="28"/>
          <w:szCs w:val="28"/>
        </w:rPr>
      </w:pPr>
    </w:p>
    <w:p w:rsidR="004C27A3" w:rsidRPr="004C27A3" w:rsidRDefault="004C27A3" w:rsidP="00371B79">
      <w:pPr>
        <w:widowControl/>
        <w:autoSpaceDE/>
        <w:autoSpaceDN/>
        <w:adjustRightInd/>
        <w:ind w:firstLine="567"/>
        <w:jc w:val="both"/>
        <w:rPr>
          <w:sz w:val="28"/>
          <w:szCs w:val="28"/>
        </w:rPr>
      </w:pPr>
      <w:r w:rsidRPr="004C27A3">
        <w:rPr>
          <w:b/>
          <w:bCs/>
          <w:sz w:val="28"/>
          <w:szCs w:val="28"/>
        </w:rPr>
        <w:t>Индикатор 2.</w:t>
      </w:r>
      <w:r w:rsidRPr="004C27A3">
        <w:rPr>
          <w:sz w:val="28"/>
          <w:szCs w:val="28"/>
        </w:rPr>
        <w:t xml:space="preserve"> Вед</w:t>
      </w:r>
      <w:r w:rsidR="00E60D96">
        <w:rPr>
          <w:sz w:val="28"/>
          <w:szCs w:val="28"/>
        </w:rPr>
        <w:t xml:space="preserve">ет деловую переписку, учитывая </w:t>
      </w:r>
      <w:r w:rsidRPr="004C27A3">
        <w:rPr>
          <w:sz w:val="28"/>
          <w:szCs w:val="28"/>
        </w:rPr>
        <w:t>особенности официально- делового стиля и речевого этикета.</w:t>
      </w:r>
    </w:p>
    <w:p w:rsidR="004C27A3" w:rsidRPr="004C27A3" w:rsidRDefault="004C27A3" w:rsidP="00371B79">
      <w:pPr>
        <w:widowControl/>
        <w:autoSpaceDE/>
        <w:autoSpaceDN/>
        <w:adjustRightInd/>
        <w:ind w:firstLine="567"/>
        <w:jc w:val="both"/>
        <w:rPr>
          <w:b/>
          <w:sz w:val="28"/>
          <w:szCs w:val="28"/>
        </w:rPr>
      </w:pPr>
      <w:r w:rsidRPr="004C27A3">
        <w:rPr>
          <w:b/>
          <w:sz w:val="28"/>
          <w:szCs w:val="28"/>
        </w:rPr>
        <w:t>Задание</w:t>
      </w:r>
      <w:r w:rsidR="00E60D96">
        <w:rPr>
          <w:b/>
          <w:sz w:val="28"/>
          <w:szCs w:val="28"/>
        </w:rPr>
        <w:t xml:space="preserve">. </w:t>
      </w:r>
      <w:r w:rsidR="00E60D96" w:rsidRPr="0042054D">
        <w:rPr>
          <w:sz w:val="28"/>
          <w:szCs w:val="28"/>
        </w:rPr>
        <w:t xml:space="preserve">Проанализируйте </w:t>
      </w:r>
      <w:r w:rsidR="0046069A">
        <w:rPr>
          <w:sz w:val="28"/>
          <w:szCs w:val="28"/>
        </w:rPr>
        <w:t>р</w:t>
      </w:r>
      <w:r w:rsidR="0046069A" w:rsidRPr="0046069A">
        <w:rPr>
          <w:sz w:val="28"/>
          <w:szCs w:val="28"/>
        </w:rPr>
        <w:t xml:space="preserve">абочее законодательство конца </w:t>
      </w:r>
      <w:r w:rsidR="0046069A" w:rsidRPr="0046069A">
        <w:rPr>
          <w:sz w:val="28"/>
          <w:szCs w:val="28"/>
          <w:lang w:val="en-US"/>
        </w:rPr>
        <w:t>XIX</w:t>
      </w:r>
      <w:r w:rsidR="0046069A" w:rsidRPr="0046069A">
        <w:rPr>
          <w:sz w:val="28"/>
          <w:szCs w:val="28"/>
        </w:rPr>
        <w:t xml:space="preserve"> –начала </w:t>
      </w:r>
      <w:r w:rsidR="0046069A" w:rsidRPr="0046069A">
        <w:rPr>
          <w:sz w:val="28"/>
          <w:szCs w:val="28"/>
          <w:lang w:val="en-US"/>
        </w:rPr>
        <w:t>XX</w:t>
      </w:r>
      <w:r w:rsidR="0046069A" w:rsidRPr="0046069A">
        <w:rPr>
          <w:sz w:val="28"/>
          <w:szCs w:val="28"/>
        </w:rPr>
        <w:t xml:space="preserve"> вв</w:t>
      </w:r>
      <w:r w:rsidR="0046069A">
        <w:rPr>
          <w:sz w:val="28"/>
          <w:szCs w:val="28"/>
        </w:rPr>
        <w:t>. Определите правовой статус рабочего.</w:t>
      </w:r>
    </w:p>
    <w:p w:rsidR="004C27A3" w:rsidRDefault="004C27A3" w:rsidP="00371B79">
      <w:pPr>
        <w:widowControl/>
        <w:autoSpaceDE/>
        <w:autoSpaceDN/>
        <w:adjustRightInd/>
        <w:ind w:firstLine="567"/>
        <w:jc w:val="both"/>
        <w:rPr>
          <w:sz w:val="28"/>
          <w:szCs w:val="28"/>
        </w:rPr>
      </w:pPr>
    </w:p>
    <w:p w:rsidR="004C27A3" w:rsidRPr="004C27A3" w:rsidRDefault="004C27A3" w:rsidP="00371B79">
      <w:pPr>
        <w:widowControl/>
        <w:autoSpaceDE/>
        <w:autoSpaceDN/>
        <w:adjustRightInd/>
        <w:ind w:firstLine="567"/>
        <w:jc w:val="both"/>
        <w:rPr>
          <w:sz w:val="28"/>
          <w:szCs w:val="28"/>
        </w:rPr>
      </w:pPr>
      <w:r w:rsidRPr="004C27A3">
        <w:rPr>
          <w:b/>
          <w:sz w:val="28"/>
          <w:szCs w:val="28"/>
        </w:rPr>
        <w:t>Индикатор 3.</w:t>
      </w:r>
      <w:r w:rsidRPr="004C27A3">
        <w:rPr>
          <w:sz w:val="28"/>
          <w:szCs w:val="28"/>
        </w:rPr>
        <w:t xml:space="preserve"> Ведет деловые переговоры на </w:t>
      </w:r>
      <w:r w:rsidRPr="004C27A3">
        <w:rPr>
          <w:bCs/>
          <w:sz w:val="28"/>
          <w:szCs w:val="28"/>
        </w:rPr>
        <w:t>государственном языке Российской Федерации.</w:t>
      </w:r>
    </w:p>
    <w:p w:rsidR="00E60D96" w:rsidRPr="004C27A3" w:rsidRDefault="004C27A3" w:rsidP="00E60D96">
      <w:pPr>
        <w:widowControl/>
        <w:autoSpaceDE/>
        <w:autoSpaceDN/>
        <w:adjustRightInd/>
        <w:ind w:firstLine="567"/>
        <w:jc w:val="both"/>
        <w:rPr>
          <w:b/>
          <w:sz w:val="28"/>
          <w:szCs w:val="28"/>
        </w:rPr>
      </w:pPr>
      <w:r w:rsidRPr="004C27A3">
        <w:rPr>
          <w:rFonts w:eastAsia="SimSun"/>
          <w:b/>
          <w:sz w:val="28"/>
          <w:szCs w:val="28"/>
          <w:lang w:eastAsia="ar-SA"/>
        </w:rPr>
        <w:t>Задание</w:t>
      </w:r>
      <w:r w:rsidR="00E60D96">
        <w:rPr>
          <w:rFonts w:eastAsia="SimSun"/>
          <w:b/>
          <w:sz w:val="28"/>
          <w:szCs w:val="28"/>
          <w:lang w:eastAsia="ar-SA"/>
        </w:rPr>
        <w:t>.</w:t>
      </w:r>
      <w:r w:rsidR="00E60D96" w:rsidRPr="00E60D96">
        <w:rPr>
          <w:sz w:val="28"/>
          <w:szCs w:val="28"/>
        </w:rPr>
        <w:t xml:space="preserve"> </w:t>
      </w:r>
      <w:r w:rsidR="00E60D96" w:rsidRPr="0042054D">
        <w:rPr>
          <w:sz w:val="28"/>
          <w:szCs w:val="28"/>
        </w:rPr>
        <w:t xml:space="preserve">Проанализируйте </w:t>
      </w:r>
      <w:r w:rsidR="00E60D96">
        <w:rPr>
          <w:sz w:val="28"/>
          <w:szCs w:val="28"/>
        </w:rPr>
        <w:t>политическую</w:t>
      </w:r>
      <w:r w:rsidR="00E60D96" w:rsidRPr="003276C5">
        <w:rPr>
          <w:sz w:val="28"/>
          <w:szCs w:val="28"/>
        </w:rPr>
        <w:t xml:space="preserve"> публицистик</w:t>
      </w:r>
      <w:r w:rsidR="00E60D96">
        <w:rPr>
          <w:sz w:val="28"/>
          <w:szCs w:val="28"/>
        </w:rPr>
        <w:t>у</w:t>
      </w:r>
      <w:r w:rsidR="00E60D96" w:rsidRPr="003276C5">
        <w:rPr>
          <w:sz w:val="28"/>
          <w:szCs w:val="28"/>
        </w:rPr>
        <w:t xml:space="preserve"> Древнерусского государства (</w:t>
      </w:r>
      <w:r w:rsidR="00E60D96" w:rsidRPr="003276C5">
        <w:rPr>
          <w:sz w:val="28"/>
          <w:szCs w:val="28"/>
          <w:lang w:val="en-US"/>
        </w:rPr>
        <w:t>IX</w:t>
      </w:r>
      <w:r w:rsidR="00E60D96" w:rsidRPr="003276C5">
        <w:rPr>
          <w:sz w:val="28"/>
          <w:szCs w:val="28"/>
        </w:rPr>
        <w:t xml:space="preserve"> – </w:t>
      </w:r>
      <w:r w:rsidR="00E60D96" w:rsidRPr="003276C5">
        <w:rPr>
          <w:sz w:val="28"/>
          <w:szCs w:val="28"/>
          <w:lang w:val="en-US"/>
        </w:rPr>
        <w:t>XIII</w:t>
      </w:r>
      <w:r w:rsidR="00E60D96">
        <w:rPr>
          <w:sz w:val="28"/>
          <w:szCs w:val="28"/>
        </w:rPr>
        <w:t>). Выявите</w:t>
      </w:r>
      <w:r w:rsidR="00E60D96" w:rsidRPr="003276C5">
        <w:rPr>
          <w:sz w:val="28"/>
          <w:szCs w:val="28"/>
        </w:rPr>
        <w:t xml:space="preserve"> основные темы, особенности построения политического текста.</w:t>
      </w:r>
    </w:p>
    <w:p w:rsidR="004C27A3" w:rsidRDefault="004C27A3" w:rsidP="00371B79">
      <w:pPr>
        <w:widowControl/>
        <w:autoSpaceDE/>
        <w:autoSpaceDN/>
        <w:adjustRightInd/>
        <w:ind w:firstLine="567"/>
        <w:jc w:val="both"/>
        <w:rPr>
          <w:rFonts w:eastAsia="SimSun"/>
          <w:sz w:val="28"/>
          <w:szCs w:val="28"/>
          <w:lang w:eastAsia="ar-SA"/>
        </w:rPr>
      </w:pPr>
    </w:p>
    <w:p w:rsidR="004C27A3" w:rsidRPr="004C27A3" w:rsidRDefault="004C27A3" w:rsidP="00371B79">
      <w:pPr>
        <w:widowControl/>
        <w:autoSpaceDE/>
        <w:autoSpaceDN/>
        <w:adjustRightInd/>
        <w:ind w:firstLine="567"/>
        <w:jc w:val="both"/>
        <w:rPr>
          <w:sz w:val="28"/>
          <w:szCs w:val="28"/>
        </w:rPr>
      </w:pPr>
      <w:r w:rsidRPr="004C27A3">
        <w:rPr>
          <w:rFonts w:eastAsia="SimSun"/>
          <w:b/>
          <w:sz w:val="28"/>
          <w:szCs w:val="28"/>
          <w:lang w:eastAsia="ar-SA"/>
        </w:rPr>
        <w:t>Индикатор 4.</w:t>
      </w:r>
      <w:r w:rsidRPr="004C27A3">
        <w:rPr>
          <w:rFonts w:eastAsia="SimSun"/>
          <w:sz w:val="28"/>
          <w:szCs w:val="28"/>
          <w:lang w:eastAsia="ar-SA"/>
        </w:rPr>
        <w:t xml:space="preserve"> </w:t>
      </w:r>
      <w:r w:rsidRPr="004C27A3">
        <w:rPr>
          <w:sz w:val="28"/>
          <w:szCs w:val="28"/>
        </w:rPr>
        <w:t xml:space="preserve">Использует </w:t>
      </w:r>
      <w:proofErr w:type="spellStart"/>
      <w:r w:rsidRPr="004C27A3">
        <w:rPr>
          <w:sz w:val="28"/>
          <w:szCs w:val="28"/>
        </w:rPr>
        <w:t>лексико</w:t>
      </w:r>
      <w:proofErr w:type="spellEnd"/>
      <w:r w:rsidRPr="004C27A3">
        <w:rPr>
          <w:sz w:val="28"/>
          <w:szCs w:val="28"/>
        </w:rPr>
        <w:t xml:space="preserve"> - грамматические и стилистические ресурсы </w:t>
      </w:r>
      <w:r w:rsidRPr="004C27A3">
        <w:rPr>
          <w:bCs/>
          <w:sz w:val="28"/>
          <w:szCs w:val="28"/>
        </w:rPr>
        <w:t xml:space="preserve">на государственном языке Российской Федерации </w:t>
      </w:r>
      <w:r w:rsidRPr="004C27A3">
        <w:rPr>
          <w:sz w:val="28"/>
          <w:szCs w:val="28"/>
        </w:rPr>
        <w:t>в зависимости от решаемой коммуникативной, в том числе профессиональной, задачи.</w:t>
      </w:r>
    </w:p>
    <w:p w:rsidR="004C27A3" w:rsidRDefault="004C27A3" w:rsidP="00371B79">
      <w:pPr>
        <w:widowControl/>
        <w:autoSpaceDE/>
        <w:autoSpaceDN/>
        <w:adjustRightInd/>
        <w:ind w:firstLine="567"/>
        <w:jc w:val="both"/>
        <w:rPr>
          <w:sz w:val="28"/>
          <w:szCs w:val="28"/>
        </w:rPr>
      </w:pPr>
      <w:r w:rsidRPr="004C27A3">
        <w:rPr>
          <w:b/>
          <w:sz w:val="28"/>
          <w:szCs w:val="28"/>
        </w:rPr>
        <w:t>Задание</w:t>
      </w:r>
      <w:r w:rsidR="00E60D96">
        <w:rPr>
          <w:b/>
          <w:sz w:val="28"/>
          <w:szCs w:val="28"/>
        </w:rPr>
        <w:t xml:space="preserve">. </w:t>
      </w:r>
      <w:r w:rsidR="00E60D96" w:rsidRPr="003276C5">
        <w:rPr>
          <w:sz w:val="28"/>
          <w:szCs w:val="28"/>
        </w:rPr>
        <w:t>Изучите структуру и полномочия органов государственной власти выбранного вами субъекта РФ.</w:t>
      </w:r>
    </w:p>
    <w:p w:rsidR="00E60D96" w:rsidRDefault="00E60D96" w:rsidP="00371B79">
      <w:pPr>
        <w:widowControl/>
        <w:autoSpaceDE/>
        <w:autoSpaceDN/>
        <w:adjustRightInd/>
        <w:ind w:firstLine="567"/>
        <w:jc w:val="both"/>
        <w:rPr>
          <w:b/>
          <w:sz w:val="28"/>
          <w:szCs w:val="28"/>
        </w:rPr>
      </w:pPr>
      <w:r w:rsidRPr="003276C5">
        <w:rPr>
          <w:sz w:val="28"/>
          <w:szCs w:val="28"/>
        </w:rPr>
        <w:t>Укажите особенности каждого вида государственного органа исполнительной власти (департамента, отдела, комитета, управления и т.д.)</w:t>
      </w:r>
    </w:p>
    <w:p w:rsidR="004C27A3" w:rsidRPr="004C27A3" w:rsidRDefault="004C27A3" w:rsidP="00371B79">
      <w:pPr>
        <w:widowControl/>
        <w:autoSpaceDE/>
        <w:autoSpaceDN/>
        <w:adjustRightInd/>
        <w:ind w:firstLine="567"/>
        <w:jc w:val="both"/>
        <w:rPr>
          <w:b/>
          <w:sz w:val="28"/>
          <w:szCs w:val="28"/>
        </w:rPr>
      </w:pPr>
    </w:p>
    <w:p w:rsidR="004C27A3" w:rsidRPr="004C27A3" w:rsidRDefault="004C27A3" w:rsidP="00371B79">
      <w:pPr>
        <w:widowControl/>
        <w:autoSpaceDE/>
        <w:autoSpaceDN/>
        <w:adjustRightInd/>
        <w:ind w:firstLine="567"/>
        <w:jc w:val="both"/>
        <w:rPr>
          <w:sz w:val="28"/>
          <w:szCs w:val="28"/>
        </w:rPr>
      </w:pPr>
      <w:r w:rsidRPr="004C27A3">
        <w:rPr>
          <w:b/>
          <w:sz w:val="28"/>
          <w:szCs w:val="28"/>
        </w:rPr>
        <w:t>Индикатор 5.</w:t>
      </w:r>
      <w:r w:rsidRPr="004C27A3">
        <w:rPr>
          <w:sz w:val="28"/>
          <w:szCs w:val="28"/>
        </w:rPr>
        <w:t xml:space="preserve"> </w:t>
      </w:r>
      <w:r w:rsidRPr="004C27A3">
        <w:rPr>
          <w:rFonts w:eastAsia="Calibri"/>
          <w:sz w:val="28"/>
          <w:szCs w:val="28"/>
        </w:rPr>
        <w:t xml:space="preserve">Использует иностранный язык в межличностном общении и профессиональной деятельности, выбирая соответствующие </w:t>
      </w:r>
      <w:r w:rsidRPr="004C27A3">
        <w:rPr>
          <w:sz w:val="28"/>
          <w:szCs w:val="28"/>
        </w:rPr>
        <w:t>вербальные и невербальные средства коммуникации.</w:t>
      </w:r>
    </w:p>
    <w:p w:rsidR="00E60D96" w:rsidRPr="0046069A" w:rsidRDefault="004C27A3" w:rsidP="00E60D96">
      <w:pPr>
        <w:ind w:firstLine="720"/>
        <w:jc w:val="both"/>
        <w:rPr>
          <w:sz w:val="28"/>
          <w:szCs w:val="28"/>
        </w:rPr>
      </w:pPr>
      <w:r w:rsidRPr="0046069A">
        <w:rPr>
          <w:b/>
          <w:sz w:val="28"/>
          <w:szCs w:val="28"/>
        </w:rPr>
        <w:t>Задание.</w:t>
      </w:r>
      <w:r w:rsidR="00E60D96" w:rsidRPr="0046069A">
        <w:rPr>
          <w:b/>
          <w:sz w:val="28"/>
          <w:szCs w:val="28"/>
        </w:rPr>
        <w:t xml:space="preserve"> </w:t>
      </w:r>
      <w:r w:rsidR="00E60D96" w:rsidRPr="0046069A">
        <w:rPr>
          <w:sz w:val="28"/>
          <w:szCs w:val="28"/>
        </w:rPr>
        <w:t>Посредством анализа конституции (конституционных актов) определите форму выбранного Вами государства. Установите особенности его формы правления, формы государственного устройства и политического режима.</w:t>
      </w:r>
    </w:p>
    <w:p w:rsidR="00E60D96" w:rsidRPr="0046069A" w:rsidRDefault="00E60D96" w:rsidP="00E60D96">
      <w:pPr>
        <w:widowControl/>
        <w:autoSpaceDE/>
        <w:autoSpaceDN/>
        <w:adjustRightInd/>
        <w:ind w:firstLine="567"/>
        <w:jc w:val="both"/>
        <w:rPr>
          <w:b/>
          <w:sz w:val="28"/>
          <w:szCs w:val="28"/>
        </w:rPr>
      </w:pPr>
      <w:r w:rsidRPr="0046069A">
        <w:rPr>
          <w:sz w:val="28"/>
          <w:szCs w:val="28"/>
        </w:rPr>
        <w:t>Указание на особенности необходимо обосновывать ссылками на конкретные статьи конституции (конституционных актов) выбранного Вами государства.</w:t>
      </w:r>
    </w:p>
    <w:p w:rsidR="004C27A3" w:rsidRPr="004C27A3" w:rsidRDefault="004C27A3" w:rsidP="00371B79">
      <w:pPr>
        <w:widowControl/>
        <w:autoSpaceDE/>
        <w:autoSpaceDN/>
        <w:adjustRightInd/>
        <w:ind w:firstLine="567"/>
        <w:jc w:val="both"/>
        <w:rPr>
          <w:b/>
          <w:sz w:val="28"/>
          <w:szCs w:val="28"/>
        </w:rPr>
      </w:pPr>
    </w:p>
    <w:p w:rsidR="004C27A3" w:rsidRPr="0046069A" w:rsidRDefault="004C27A3" w:rsidP="00371B79">
      <w:pPr>
        <w:widowControl/>
        <w:autoSpaceDE/>
        <w:autoSpaceDN/>
        <w:adjustRightInd/>
        <w:ind w:firstLine="567"/>
        <w:jc w:val="both"/>
        <w:rPr>
          <w:rFonts w:eastAsia="Calibri"/>
          <w:sz w:val="28"/>
          <w:szCs w:val="28"/>
        </w:rPr>
      </w:pPr>
      <w:r w:rsidRPr="004C27A3">
        <w:rPr>
          <w:b/>
          <w:sz w:val="28"/>
          <w:szCs w:val="28"/>
        </w:rPr>
        <w:t>Индикатор 6.</w:t>
      </w:r>
      <w:r w:rsidRPr="004C27A3">
        <w:rPr>
          <w:sz w:val="28"/>
          <w:szCs w:val="28"/>
        </w:rPr>
        <w:t xml:space="preserve"> </w:t>
      </w:r>
      <w:r w:rsidRPr="004C27A3">
        <w:rPr>
          <w:rFonts w:eastAsia="Calibri"/>
          <w:sz w:val="28"/>
          <w:szCs w:val="28"/>
        </w:rPr>
        <w:t xml:space="preserve">Реализует на иностранном языке коммуникативные намерения </w:t>
      </w:r>
      <w:r w:rsidRPr="0046069A">
        <w:rPr>
          <w:rFonts w:eastAsia="Calibri"/>
          <w:sz w:val="28"/>
          <w:szCs w:val="28"/>
        </w:rPr>
        <w:t xml:space="preserve">устно и письменно, используя современные </w:t>
      </w:r>
      <w:r w:rsidRPr="0046069A">
        <w:rPr>
          <w:bCs/>
          <w:sz w:val="28"/>
          <w:szCs w:val="28"/>
        </w:rPr>
        <w:t>информационно-коммуникационные технологии.</w:t>
      </w:r>
    </w:p>
    <w:p w:rsidR="00E60D96" w:rsidRPr="0046069A" w:rsidRDefault="004C27A3" w:rsidP="0046069A">
      <w:pPr>
        <w:ind w:firstLine="720"/>
        <w:jc w:val="both"/>
        <w:rPr>
          <w:sz w:val="28"/>
          <w:szCs w:val="28"/>
        </w:rPr>
      </w:pPr>
      <w:r w:rsidRPr="0046069A">
        <w:rPr>
          <w:rFonts w:eastAsia="Calibri"/>
          <w:b/>
          <w:sz w:val="28"/>
          <w:szCs w:val="28"/>
        </w:rPr>
        <w:t>Задание</w:t>
      </w:r>
      <w:r w:rsidR="00E60D96" w:rsidRPr="0046069A">
        <w:rPr>
          <w:rFonts w:eastAsia="Calibri"/>
          <w:b/>
          <w:sz w:val="28"/>
          <w:szCs w:val="28"/>
        </w:rPr>
        <w:t xml:space="preserve">. </w:t>
      </w:r>
      <w:r w:rsidR="0046069A" w:rsidRPr="0046069A">
        <w:rPr>
          <w:rFonts w:eastAsia="Calibri"/>
          <w:sz w:val="28"/>
          <w:szCs w:val="28"/>
        </w:rPr>
        <w:t>Проанализируйте с</w:t>
      </w:r>
      <w:r w:rsidR="0046069A" w:rsidRPr="0046069A">
        <w:rPr>
          <w:sz w:val="28"/>
          <w:szCs w:val="28"/>
        </w:rPr>
        <w:t xml:space="preserve">оциальную структуру российского государства </w:t>
      </w:r>
      <w:r w:rsidR="0046069A" w:rsidRPr="0046069A">
        <w:rPr>
          <w:sz w:val="28"/>
          <w:szCs w:val="28"/>
          <w:lang w:val="en-US"/>
        </w:rPr>
        <w:t>XIX</w:t>
      </w:r>
      <w:r w:rsidR="0046069A" w:rsidRPr="0046069A">
        <w:rPr>
          <w:sz w:val="28"/>
          <w:szCs w:val="28"/>
        </w:rPr>
        <w:t xml:space="preserve"> в. Определите ее основные элементы</w:t>
      </w:r>
      <w:r w:rsidR="0046069A">
        <w:rPr>
          <w:sz w:val="28"/>
          <w:szCs w:val="28"/>
        </w:rPr>
        <w:t>.</w:t>
      </w:r>
    </w:p>
    <w:p w:rsidR="00E60D96" w:rsidRPr="004C27A3" w:rsidRDefault="00E60D96" w:rsidP="00E60D96">
      <w:pPr>
        <w:widowControl/>
        <w:autoSpaceDE/>
        <w:autoSpaceDN/>
        <w:adjustRightInd/>
        <w:ind w:firstLine="567"/>
        <w:jc w:val="both"/>
        <w:rPr>
          <w:b/>
          <w:sz w:val="28"/>
          <w:szCs w:val="28"/>
        </w:rPr>
      </w:pPr>
    </w:p>
    <w:p w:rsidR="004C27A3" w:rsidRPr="0046069A" w:rsidRDefault="004C27A3" w:rsidP="00371B79">
      <w:pPr>
        <w:widowControl/>
        <w:autoSpaceDE/>
        <w:autoSpaceDN/>
        <w:adjustRightInd/>
        <w:ind w:firstLine="567"/>
        <w:jc w:val="both"/>
        <w:rPr>
          <w:sz w:val="28"/>
          <w:szCs w:val="28"/>
        </w:rPr>
      </w:pPr>
      <w:r w:rsidRPr="004C27A3">
        <w:rPr>
          <w:rFonts w:eastAsia="Calibri"/>
          <w:b/>
          <w:sz w:val="28"/>
          <w:szCs w:val="28"/>
        </w:rPr>
        <w:t>Индикатор 7.</w:t>
      </w:r>
      <w:r w:rsidRPr="004C27A3">
        <w:rPr>
          <w:rFonts w:eastAsia="Calibri"/>
          <w:sz w:val="28"/>
          <w:szCs w:val="28"/>
        </w:rPr>
        <w:t xml:space="preserve"> Использует приемы</w:t>
      </w:r>
      <w:r w:rsidRPr="004C27A3">
        <w:rPr>
          <w:sz w:val="28"/>
          <w:szCs w:val="28"/>
        </w:rPr>
        <w:t xml:space="preserve"> публичной речи и делового и </w:t>
      </w:r>
      <w:r w:rsidRPr="0046069A">
        <w:rPr>
          <w:sz w:val="28"/>
          <w:szCs w:val="28"/>
        </w:rPr>
        <w:t>профессионального дискурса на иностранном языке.</w:t>
      </w:r>
    </w:p>
    <w:p w:rsidR="00E60D96" w:rsidRDefault="004C27A3" w:rsidP="0046069A">
      <w:pPr>
        <w:ind w:firstLine="720"/>
        <w:jc w:val="both"/>
        <w:rPr>
          <w:b/>
          <w:sz w:val="28"/>
          <w:szCs w:val="28"/>
        </w:rPr>
      </w:pPr>
      <w:r w:rsidRPr="0046069A">
        <w:rPr>
          <w:b/>
          <w:sz w:val="28"/>
          <w:szCs w:val="28"/>
        </w:rPr>
        <w:t>Задание</w:t>
      </w:r>
      <w:r w:rsidR="00E60D96" w:rsidRPr="0046069A">
        <w:rPr>
          <w:b/>
          <w:sz w:val="28"/>
          <w:szCs w:val="28"/>
        </w:rPr>
        <w:t xml:space="preserve">. </w:t>
      </w:r>
      <w:r w:rsidR="0046069A" w:rsidRPr="0046069A">
        <w:rPr>
          <w:rFonts w:eastAsia="Calibri"/>
          <w:sz w:val="28"/>
          <w:szCs w:val="28"/>
        </w:rPr>
        <w:t>Проанализируйте</w:t>
      </w:r>
      <w:r w:rsidR="0046069A" w:rsidRPr="0046069A">
        <w:rPr>
          <w:sz w:val="28"/>
          <w:szCs w:val="28"/>
        </w:rPr>
        <w:t xml:space="preserve"> налоговую систему России в феврале—октябре </w:t>
      </w:r>
      <w:r w:rsidR="0046069A" w:rsidRPr="0046069A">
        <w:rPr>
          <w:sz w:val="28"/>
          <w:szCs w:val="28"/>
        </w:rPr>
        <w:lastRenderedPageBreak/>
        <w:t>1917 года</w:t>
      </w:r>
      <w:r w:rsidR="00E60D96" w:rsidRPr="0046069A">
        <w:rPr>
          <w:sz w:val="28"/>
          <w:szCs w:val="28"/>
        </w:rPr>
        <w:t>.</w:t>
      </w:r>
      <w:r w:rsidR="0046069A" w:rsidRPr="0046069A">
        <w:rPr>
          <w:sz w:val="28"/>
          <w:szCs w:val="28"/>
        </w:rPr>
        <w:t xml:space="preserve"> Определите ее основные элементы.</w:t>
      </w:r>
    </w:p>
    <w:p w:rsidR="00E60D96" w:rsidRPr="0046069A" w:rsidRDefault="00E60D96" w:rsidP="00371B79">
      <w:pPr>
        <w:widowControl/>
        <w:autoSpaceDE/>
        <w:autoSpaceDN/>
        <w:adjustRightInd/>
        <w:ind w:firstLine="567"/>
        <w:jc w:val="both"/>
        <w:rPr>
          <w:b/>
          <w:sz w:val="28"/>
          <w:szCs w:val="28"/>
        </w:rPr>
      </w:pPr>
    </w:p>
    <w:p w:rsidR="004C27A3" w:rsidRPr="0046069A" w:rsidRDefault="004C27A3" w:rsidP="00371B79">
      <w:pPr>
        <w:widowControl/>
        <w:autoSpaceDE/>
        <w:autoSpaceDN/>
        <w:adjustRightInd/>
        <w:ind w:firstLine="567"/>
        <w:jc w:val="both"/>
        <w:rPr>
          <w:sz w:val="28"/>
          <w:szCs w:val="28"/>
        </w:rPr>
      </w:pPr>
      <w:r w:rsidRPr="0046069A">
        <w:rPr>
          <w:b/>
          <w:sz w:val="28"/>
          <w:szCs w:val="28"/>
        </w:rPr>
        <w:t>Индикатор 8.</w:t>
      </w:r>
      <w:r w:rsidRPr="0046069A">
        <w:rPr>
          <w:rFonts w:eastAsia="Calibri"/>
          <w:sz w:val="28"/>
          <w:szCs w:val="28"/>
        </w:rPr>
        <w:t xml:space="preserve"> Демонстрирует владения</w:t>
      </w:r>
      <w:r w:rsidRPr="0046069A">
        <w:rPr>
          <w:sz w:val="28"/>
          <w:szCs w:val="28"/>
        </w:rPr>
        <w:t xml:space="preserve"> основами академической коммуникации и речевого этикета изучаемого иностранного языка.</w:t>
      </w:r>
    </w:p>
    <w:p w:rsidR="004C27A3" w:rsidRPr="0046069A" w:rsidRDefault="004C27A3" w:rsidP="0046069A">
      <w:pPr>
        <w:ind w:firstLine="720"/>
        <w:jc w:val="both"/>
        <w:rPr>
          <w:b/>
          <w:sz w:val="28"/>
          <w:szCs w:val="28"/>
        </w:rPr>
      </w:pPr>
      <w:r w:rsidRPr="0046069A">
        <w:rPr>
          <w:b/>
          <w:sz w:val="28"/>
          <w:szCs w:val="28"/>
        </w:rPr>
        <w:t>Задание.</w:t>
      </w:r>
      <w:r w:rsidR="00E60D96" w:rsidRPr="0046069A">
        <w:rPr>
          <w:b/>
          <w:sz w:val="28"/>
          <w:szCs w:val="28"/>
        </w:rPr>
        <w:t xml:space="preserve"> </w:t>
      </w:r>
      <w:r w:rsidR="0046069A" w:rsidRPr="0046069A">
        <w:rPr>
          <w:rFonts w:eastAsia="Calibri"/>
          <w:sz w:val="28"/>
          <w:szCs w:val="28"/>
        </w:rPr>
        <w:t>Проанализируйте</w:t>
      </w:r>
      <w:r w:rsidR="0046069A" w:rsidRPr="0046069A">
        <w:rPr>
          <w:sz w:val="28"/>
          <w:szCs w:val="28"/>
        </w:rPr>
        <w:t xml:space="preserve"> деятельность чрезвычайной государственной комиссии по установлению и расследованию злодеяний немецко-фашистских захватчиков и их сообщников и причиненного ими ущерба</w:t>
      </w:r>
      <w:proofErr w:type="gramStart"/>
      <w:r w:rsidR="0046069A" w:rsidRPr="0046069A">
        <w:rPr>
          <w:sz w:val="28"/>
          <w:szCs w:val="28"/>
        </w:rPr>
        <w:t>: Определите</w:t>
      </w:r>
      <w:proofErr w:type="gramEnd"/>
      <w:r w:rsidR="0046069A" w:rsidRPr="0046069A">
        <w:rPr>
          <w:sz w:val="28"/>
          <w:szCs w:val="28"/>
        </w:rPr>
        <w:t xml:space="preserve"> ее функции и результат деятельности</w:t>
      </w:r>
      <w:r w:rsidR="00E60D96" w:rsidRPr="0046069A">
        <w:rPr>
          <w:sz w:val="28"/>
          <w:szCs w:val="28"/>
        </w:rPr>
        <w:t>.</w:t>
      </w:r>
    </w:p>
    <w:p w:rsidR="004C27A3" w:rsidRPr="0046069A" w:rsidRDefault="004C27A3" w:rsidP="00371B79">
      <w:pPr>
        <w:widowControl/>
        <w:autoSpaceDE/>
        <w:autoSpaceDN/>
        <w:adjustRightInd/>
        <w:ind w:firstLine="567"/>
        <w:jc w:val="both"/>
        <w:rPr>
          <w:b/>
          <w:sz w:val="28"/>
          <w:szCs w:val="28"/>
        </w:rPr>
      </w:pPr>
    </w:p>
    <w:p w:rsidR="004C27A3" w:rsidRPr="0046069A" w:rsidRDefault="004C27A3" w:rsidP="00371B79">
      <w:pPr>
        <w:widowControl/>
        <w:autoSpaceDE/>
        <w:autoSpaceDN/>
        <w:adjustRightInd/>
        <w:ind w:firstLine="567"/>
        <w:jc w:val="both"/>
        <w:rPr>
          <w:sz w:val="28"/>
          <w:szCs w:val="28"/>
        </w:rPr>
      </w:pPr>
      <w:r w:rsidRPr="0046069A">
        <w:rPr>
          <w:b/>
          <w:sz w:val="28"/>
          <w:szCs w:val="28"/>
        </w:rPr>
        <w:t>Индикатор 9.</w:t>
      </w:r>
      <w:r w:rsidRPr="0046069A">
        <w:rPr>
          <w:rFonts w:eastAsia="Calibri"/>
          <w:sz w:val="28"/>
          <w:szCs w:val="28"/>
        </w:rPr>
        <w:t xml:space="preserve"> Г</w:t>
      </w:r>
      <w:r w:rsidRPr="0046069A">
        <w:rPr>
          <w:sz w:val="28"/>
          <w:szCs w:val="28"/>
        </w:rPr>
        <w:t>рамотно и</w:t>
      </w:r>
      <w:r w:rsidRPr="004C27A3">
        <w:rPr>
          <w:sz w:val="28"/>
          <w:szCs w:val="28"/>
        </w:rPr>
        <w:t xml:space="preserve"> эффективно пользоваться иноязычными источниками </w:t>
      </w:r>
      <w:r w:rsidRPr="0046069A">
        <w:rPr>
          <w:sz w:val="28"/>
          <w:szCs w:val="28"/>
        </w:rPr>
        <w:t>информации.</w:t>
      </w:r>
    </w:p>
    <w:p w:rsidR="004C27A3" w:rsidRDefault="004C27A3" w:rsidP="0046069A">
      <w:pPr>
        <w:ind w:firstLine="720"/>
        <w:jc w:val="both"/>
        <w:rPr>
          <w:sz w:val="28"/>
          <w:szCs w:val="28"/>
        </w:rPr>
      </w:pPr>
      <w:r w:rsidRPr="0046069A">
        <w:rPr>
          <w:b/>
          <w:sz w:val="28"/>
          <w:szCs w:val="28"/>
        </w:rPr>
        <w:t>Задание.</w:t>
      </w:r>
      <w:r w:rsidR="00E60D96" w:rsidRPr="0046069A">
        <w:rPr>
          <w:b/>
          <w:sz w:val="28"/>
          <w:szCs w:val="28"/>
        </w:rPr>
        <w:t xml:space="preserve"> </w:t>
      </w:r>
      <w:r w:rsidR="0046069A" w:rsidRPr="0046069A">
        <w:rPr>
          <w:b/>
          <w:sz w:val="28"/>
          <w:szCs w:val="28"/>
        </w:rPr>
        <w:t>Проанализируйте о</w:t>
      </w:r>
      <w:r w:rsidR="0046069A" w:rsidRPr="0046069A">
        <w:rPr>
          <w:sz w:val="28"/>
          <w:szCs w:val="28"/>
        </w:rPr>
        <w:t xml:space="preserve">собенности взаимоотношений Московского государства и Великого княжества Литовского </w:t>
      </w:r>
      <w:r w:rsidR="0046069A" w:rsidRPr="0046069A">
        <w:rPr>
          <w:sz w:val="28"/>
          <w:szCs w:val="28"/>
          <w:lang w:val="en-US"/>
        </w:rPr>
        <w:t>X</w:t>
      </w:r>
      <w:r w:rsidR="0046069A" w:rsidRPr="0046069A">
        <w:rPr>
          <w:sz w:val="28"/>
          <w:szCs w:val="28"/>
        </w:rPr>
        <w:t>III-</w:t>
      </w:r>
      <w:r w:rsidR="0046069A" w:rsidRPr="0046069A">
        <w:rPr>
          <w:sz w:val="28"/>
          <w:szCs w:val="28"/>
          <w:lang w:val="en-US"/>
        </w:rPr>
        <w:t>XVI</w:t>
      </w:r>
      <w:r w:rsidR="0046069A" w:rsidRPr="0046069A">
        <w:rPr>
          <w:sz w:val="28"/>
          <w:szCs w:val="28"/>
        </w:rPr>
        <w:t xml:space="preserve"> вв. Определите их особе</w:t>
      </w:r>
      <w:r w:rsidR="0046069A">
        <w:rPr>
          <w:sz w:val="28"/>
          <w:szCs w:val="28"/>
        </w:rPr>
        <w:t>н</w:t>
      </w:r>
      <w:r w:rsidR="0046069A" w:rsidRPr="0046069A">
        <w:rPr>
          <w:sz w:val="28"/>
          <w:szCs w:val="28"/>
        </w:rPr>
        <w:t>ности</w:t>
      </w:r>
      <w:r w:rsidR="0046069A">
        <w:rPr>
          <w:sz w:val="28"/>
          <w:szCs w:val="28"/>
        </w:rPr>
        <w:t>.</w:t>
      </w:r>
    </w:p>
    <w:p w:rsidR="0046069A" w:rsidRPr="004C27A3" w:rsidRDefault="0046069A" w:rsidP="0046069A">
      <w:pPr>
        <w:ind w:firstLine="720"/>
        <w:jc w:val="both"/>
        <w:rPr>
          <w:b/>
          <w:sz w:val="28"/>
          <w:szCs w:val="28"/>
        </w:rPr>
      </w:pPr>
    </w:p>
    <w:p w:rsidR="004C27A3" w:rsidRDefault="004C27A3" w:rsidP="00371B79">
      <w:pPr>
        <w:widowControl/>
        <w:autoSpaceDE/>
        <w:autoSpaceDN/>
        <w:adjustRightInd/>
        <w:ind w:firstLine="567"/>
        <w:jc w:val="both"/>
        <w:rPr>
          <w:sz w:val="28"/>
          <w:szCs w:val="28"/>
        </w:rPr>
      </w:pPr>
      <w:r w:rsidRPr="004C27A3">
        <w:rPr>
          <w:b/>
          <w:sz w:val="28"/>
          <w:szCs w:val="28"/>
        </w:rPr>
        <w:t>Индикатор 10.</w:t>
      </w:r>
      <w:r w:rsidRPr="004C27A3">
        <w:rPr>
          <w:rFonts w:eastAsia="Calibri"/>
          <w:sz w:val="28"/>
          <w:szCs w:val="28"/>
        </w:rPr>
        <w:t xml:space="preserve"> Продуцирует</w:t>
      </w:r>
      <w:r w:rsidRPr="004C27A3">
        <w:rPr>
          <w:sz w:val="28"/>
          <w:szCs w:val="28"/>
        </w:rPr>
        <w:t xml:space="preserve"> на иностранном языке письменные речевые произведения в соответствии с коммуникативной задачей.</w:t>
      </w:r>
    </w:p>
    <w:p w:rsidR="004C27A3" w:rsidRPr="004C27A3" w:rsidRDefault="004C27A3" w:rsidP="0046069A">
      <w:pPr>
        <w:ind w:firstLine="720"/>
        <w:jc w:val="both"/>
        <w:rPr>
          <w:b/>
          <w:sz w:val="28"/>
          <w:szCs w:val="28"/>
        </w:rPr>
      </w:pPr>
      <w:r w:rsidRPr="000D54EF">
        <w:rPr>
          <w:b/>
          <w:sz w:val="28"/>
          <w:szCs w:val="28"/>
        </w:rPr>
        <w:t>Задание.</w:t>
      </w:r>
      <w:r w:rsidR="00E60D96" w:rsidRPr="000D54EF">
        <w:rPr>
          <w:b/>
          <w:sz w:val="28"/>
          <w:szCs w:val="28"/>
        </w:rPr>
        <w:t xml:space="preserve"> </w:t>
      </w:r>
      <w:r w:rsidR="0046069A" w:rsidRPr="000D54EF">
        <w:rPr>
          <w:b/>
          <w:sz w:val="28"/>
          <w:szCs w:val="28"/>
        </w:rPr>
        <w:t>Проанализируйте п</w:t>
      </w:r>
      <w:r w:rsidR="0046069A" w:rsidRPr="000D54EF">
        <w:rPr>
          <w:sz w:val="28"/>
          <w:szCs w:val="28"/>
        </w:rPr>
        <w:t>олитическую публицистика Московского государства (</w:t>
      </w:r>
      <w:r w:rsidR="0046069A" w:rsidRPr="000D54EF">
        <w:rPr>
          <w:sz w:val="28"/>
          <w:szCs w:val="28"/>
          <w:lang w:val="en-US"/>
        </w:rPr>
        <w:t>XIII</w:t>
      </w:r>
      <w:r w:rsidR="0046069A" w:rsidRPr="000D54EF">
        <w:rPr>
          <w:sz w:val="28"/>
          <w:szCs w:val="28"/>
        </w:rPr>
        <w:t xml:space="preserve">- </w:t>
      </w:r>
      <w:r w:rsidR="0046069A" w:rsidRPr="000D54EF">
        <w:rPr>
          <w:sz w:val="28"/>
          <w:szCs w:val="28"/>
          <w:lang w:val="en-US"/>
        </w:rPr>
        <w:t>XVI</w:t>
      </w:r>
      <w:r w:rsidR="000D54EF" w:rsidRPr="000D54EF">
        <w:rPr>
          <w:sz w:val="28"/>
          <w:szCs w:val="28"/>
        </w:rPr>
        <w:t>). Определите</w:t>
      </w:r>
      <w:r w:rsidR="0046069A" w:rsidRPr="000D54EF">
        <w:rPr>
          <w:sz w:val="28"/>
          <w:szCs w:val="28"/>
        </w:rPr>
        <w:t xml:space="preserve"> основные темы, особенности построения политического текста</w:t>
      </w:r>
      <w:r w:rsidR="00E60D96" w:rsidRPr="000D54EF">
        <w:rPr>
          <w:sz w:val="28"/>
          <w:szCs w:val="28"/>
        </w:rPr>
        <w:t>.</w:t>
      </w:r>
    </w:p>
    <w:p w:rsidR="004C27A3" w:rsidRPr="004C27A3" w:rsidRDefault="004C27A3" w:rsidP="00371B79">
      <w:pPr>
        <w:widowControl/>
        <w:autoSpaceDE/>
        <w:autoSpaceDN/>
        <w:adjustRightInd/>
        <w:ind w:firstLine="567"/>
        <w:jc w:val="both"/>
        <w:rPr>
          <w:rFonts w:eastAsia="SimSun"/>
          <w:sz w:val="28"/>
          <w:szCs w:val="28"/>
          <w:lang w:eastAsia="ar-SA"/>
        </w:rPr>
      </w:pPr>
    </w:p>
    <w:p w:rsidR="00CB156D" w:rsidRPr="0042054D" w:rsidRDefault="00CB156D" w:rsidP="00371B79">
      <w:pPr>
        <w:widowControl/>
        <w:tabs>
          <w:tab w:val="left" w:pos="709"/>
          <w:tab w:val="left" w:pos="993"/>
        </w:tabs>
        <w:autoSpaceDE/>
        <w:autoSpaceDN/>
        <w:adjustRightInd/>
        <w:ind w:firstLine="567"/>
        <w:jc w:val="both"/>
        <w:rPr>
          <w:b/>
          <w:sz w:val="28"/>
          <w:szCs w:val="28"/>
        </w:rPr>
      </w:pPr>
      <w:r w:rsidRPr="0042054D">
        <w:rPr>
          <w:b/>
          <w:sz w:val="28"/>
          <w:szCs w:val="28"/>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p w:rsidR="00CB156D" w:rsidRPr="0046069A" w:rsidRDefault="00CB156D" w:rsidP="00371B79">
      <w:pPr>
        <w:widowControl/>
        <w:tabs>
          <w:tab w:val="left" w:pos="709"/>
          <w:tab w:val="left" w:pos="993"/>
        </w:tabs>
        <w:autoSpaceDE/>
        <w:autoSpaceDN/>
        <w:adjustRightInd/>
        <w:ind w:firstLine="567"/>
        <w:jc w:val="both"/>
        <w:rPr>
          <w:sz w:val="24"/>
          <w:szCs w:val="24"/>
        </w:rPr>
      </w:pPr>
      <w:r w:rsidRPr="0042054D">
        <w:rPr>
          <w:b/>
          <w:sz w:val="28"/>
          <w:szCs w:val="28"/>
        </w:rPr>
        <w:t>Индикатор 1</w:t>
      </w:r>
      <w:r w:rsidRPr="0042054D">
        <w:rPr>
          <w:sz w:val="24"/>
          <w:szCs w:val="24"/>
        </w:rPr>
        <w:t xml:space="preserve"> </w:t>
      </w:r>
      <w:r w:rsidRPr="0042054D">
        <w:rPr>
          <w:sz w:val="28"/>
          <w:szCs w:val="24"/>
        </w:rPr>
        <w:t xml:space="preserve">Владеет навыками поиска, анализа и использования нормативных и правовых </w:t>
      </w:r>
      <w:r w:rsidRPr="0046069A">
        <w:rPr>
          <w:sz w:val="28"/>
          <w:szCs w:val="24"/>
        </w:rPr>
        <w:t>документов в своей профессиональной деятельности</w:t>
      </w:r>
    </w:p>
    <w:p w:rsidR="006A3192" w:rsidRPr="0046069A" w:rsidRDefault="00CB156D" w:rsidP="006A3192">
      <w:pPr>
        <w:ind w:firstLine="720"/>
        <w:jc w:val="both"/>
        <w:rPr>
          <w:sz w:val="28"/>
          <w:szCs w:val="28"/>
        </w:rPr>
      </w:pPr>
      <w:r w:rsidRPr="0046069A">
        <w:rPr>
          <w:b/>
          <w:sz w:val="28"/>
          <w:szCs w:val="28"/>
        </w:rPr>
        <w:t>Задание.</w:t>
      </w:r>
      <w:r w:rsidR="006A3192" w:rsidRPr="0046069A">
        <w:rPr>
          <w:b/>
          <w:sz w:val="28"/>
          <w:szCs w:val="28"/>
        </w:rPr>
        <w:t xml:space="preserve"> </w:t>
      </w:r>
      <w:r w:rsidR="0046069A" w:rsidRPr="0046069A">
        <w:rPr>
          <w:sz w:val="28"/>
          <w:szCs w:val="28"/>
        </w:rPr>
        <w:t xml:space="preserve">Проанализируйте нормативные правовые акты Владимиро-Суздальского княжества (до </w:t>
      </w:r>
      <w:r w:rsidR="0046069A" w:rsidRPr="0046069A">
        <w:rPr>
          <w:sz w:val="28"/>
          <w:szCs w:val="28"/>
          <w:lang w:val="en-US"/>
        </w:rPr>
        <w:t>XIII</w:t>
      </w:r>
      <w:r w:rsidR="0046069A" w:rsidRPr="0046069A">
        <w:rPr>
          <w:sz w:val="28"/>
          <w:szCs w:val="28"/>
        </w:rPr>
        <w:t xml:space="preserve"> </w:t>
      </w:r>
      <w:proofErr w:type="spellStart"/>
      <w:r w:rsidR="0046069A" w:rsidRPr="0046069A">
        <w:rPr>
          <w:sz w:val="28"/>
          <w:szCs w:val="28"/>
        </w:rPr>
        <w:t>вв</w:t>
      </w:r>
      <w:proofErr w:type="spellEnd"/>
      <w:r w:rsidR="0046069A" w:rsidRPr="0046069A">
        <w:rPr>
          <w:sz w:val="28"/>
          <w:szCs w:val="28"/>
        </w:rPr>
        <w:t>). Установите элементы системы права (отрасли и институты)</w:t>
      </w:r>
      <w:r w:rsidR="0046069A">
        <w:rPr>
          <w:sz w:val="28"/>
          <w:szCs w:val="28"/>
        </w:rPr>
        <w:t>.</w:t>
      </w:r>
    </w:p>
    <w:p w:rsidR="006A3192" w:rsidRPr="0046069A" w:rsidRDefault="006A3192" w:rsidP="00CB156D">
      <w:pPr>
        <w:ind w:firstLine="567"/>
        <w:jc w:val="both"/>
        <w:rPr>
          <w:b/>
          <w:sz w:val="28"/>
          <w:szCs w:val="28"/>
        </w:rPr>
      </w:pPr>
    </w:p>
    <w:p w:rsidR="00CB156D" w:rsidRPr="0046069A" w:rsidRDefault="00CB156D" w:rsidP="00371B79">
      <w:pPr>
        <w:widowControl/>
        <w:tabs>
          <w:tab w:val="left" w:pos="709"/>
          <w:tab w:val="left" w:pos="993"/>
        </w:tabs>
        <w:autoSpaceDE/>
        <w:autoSpaceDN/>
        <w:adjustRightInd/>
        <w:ind w:firstLine="567"/>
        <w:jc w:val="both"/>
        <w:rPr>
          <w:sz w:val="24"/>
          <w:szCs w:val="24"/>
        </w:rPr>
      </w:pPr>
      <w:r w:rsidRPr="0046069A">
        <w:rPr>
          <w:b/>
          <w:sz w:val="28"/>
          <w:szCs w:val="28"/>
        </w:rPr>
        <w:t>Индикатор 2</w:t>
      </w:r>
      <w:r w:rsidRPr="0046069A">
        <w:rPr>
          <w:rFonts w:eastAsia="SimSun"/>
          <w:sz w:val="28"/>
          <w:szCs w:val="28"/>
          <w:lang w:eastAsia="ar-SA"/>
        </w:rPr>
        <w:t xml:space="preserve"> </w:t>
      </w:r>
      <w:r w:rsidRPr="0046069A">
        <w:rPr>
          <w:sz w:val="28"/>
          <w:szCs w:val="24"/>
        </w:rPr>
        <w:t>Руководствуется в своей профессиональной деятельности при исполнении должностных обязанностей</w:t>
      </w:r>
      <w:r w:rsidR="0009580D" w:rsidRPr="0046069A">
        <w:rPr>
          <w:sz w:val="28"/>
          <w:szCs w:val="24"/>
        </w:rPr>
        <w:t xml:space="preserve"> </w:t>
      </w:r>
      <w:r w:rsidRPr="0046069A">
        <w:rPr>
          <w:sz w:val="28"/>
          <w:szCs w:val="24"/>
        </w:rPr>
        <w:t>морально-этическими ценностями государственного служащего.</w:t>
      </w:r>
    </w:p>
    <w:p w:rsidR="00CB156D" w:rsidRPr="0046069A" w:rsidRDefault="00CB156D" w:rsidP="00CB156D">
      <w:pPr>
        <w:ind w:firstLine="567"/>
        <w:jc w:val="both"/>
        <w:rPr>
          <w:sz w:val="28"/>
          <w:szCs w:val="28"/>
        </w:rPr>
      </w:pPr>
      <w:r w:rsidRPr="0046069A">
        <w:rPr>
          <w:b/>
          <w:sz w:val="28"/>
          <w:szCs w:val="28"/>
        </w:rPr>
        <w:t>Задание.</w:t>
      </w:r>
      <w:r w:rsidR="0042054D" w:rsidRPr="0046069A">
        <w:rPr>
          <w:b/>
          <w:sz w:val="28"/>
          <w:szCs w:val="28"/>
        </w:rPr>
        <w:t xml:space="preserve"> </w:t>
      </w:r>
      <w:r w:rsidR="0042054D" w:rsidRPr="0046069A">
        <w:rPr>
          <w:sz w:val="28"/>
          <w:szCs w:val="28"/>
        </w:rPr>
        <w:t xml:space="preserve">Проанализируйте трансформацию </w:t>
      </w:r>
      <w:r w:rsidR="0042054D" w:rsidRPr="0046069A">
        <w:rPr>
          <w:sz w:val="28"/>
          <w:szCs w:val="24"/>
        </w:rPr>
        <w:t xml:space="preserve">морально-этических </w:t>
      </w:r>
      <w:r w:rsidR="0042054D" w:rsidRPr="0046069A">
        <w:rPr>
          <w:sz w:val="28"/>
          <w:szCs w:val="28"/>
        </w:rPr>
        <w:t xml:space="preserve">ценностей государственных служащих при правлении Николая </w:t>
      </w:r>
      <w:r w:rsidR="0042054D" w:rsidRPr="0046069A">
        <w:rPr>
          <w:sz w:val="28"/>
          <w:szCs w:val="28"/>
          <w:lang w:val="en-US"/>
        </w:rPr>
        <w:t>I</w:t>
      </w:r>
      <w:r w:rsidR="0042054D" w:rsidRPr="0046069A">
        <w:rPr>
          <w:sz w:val="28"/>
          <w:szCs w:val="28"/>
        </w:rPr>
        <w:t>, выявите ее факторы.</w:t>
      </w:r>
    </w:p>
    <w:p w:rsidR="00CB156D" w:rsidRPr="0046069A" w:rsidRDefault="00CB156D" w:rsidP="00371B79">
      <w:pPr>
        <w:widowControl/>
        <w:tabs>
          <w:tab w:val="left" w:pos="709"/>
          <w:tab w:val="left" w:pos="993"/>
        </w:tabs>
        <w:autoSpaceDE/>
        <w:autoSpaceDN/>
        <w:adjustRightInd/>
        <w:ind w:firstLine="567"/>
        <w:jc w:val="both"/>
        <w:rPr>
          <w:rFonts w:eastAsia="SimSun"/>
          <w:sz w:val="28"/>
          <w:szCs w:val="28"/>
          <w:lang w:eastAsia="ar-SA"/>
        </w:rPr>
      </w:pPr>
    </w:p>
    <w:p w:rsidR="004107AF" w:rsidRPr="0046069A" w:rsidRDefault="008A3BF4" w:rsidP="00371B79">
      <w:pPr>
        <w:widowControl/>
        <w:tabs>
          <w:tab w:val="left" w:pos="709"/>
          <w:tab w:val="left" w:pos="993"/>
        </w:tabs>
        <w:autoSpaceDE/>
        <w:autoSpaceDN/>
        <w:adjustRightInd/>
        <w:ind w:firstLine="567"/>
        <w:jc w:val="both"/>
        <w:rPr>
          <w:rFonts w:eastAsia="SimSun"/>
          <w:b/>
          <w:sz w:val="28"/>
          <w:szCs w:val="28"/>
          <w:lang w:eastAsia="ar-SA"/>
        </w:rPr>
      </w:pPr>
      <w:r w:rsidRPr="0046069A">
        <w:rPr>
          <w:rFonts w:eastAsia="SimSun"/>
          <w:b/>
          <w:sz w:val="28"/>
          <w:szCs w:val="28"/>
          <w:lang w:eastAsia="ar-SA"/>
        </w:rPr>
        <w:t>Примерные в</w:t>
      </w:r>
      <w:r w:rsidR="00F70542" w:rsidRPr="0046069A">
        <w:rPr>
          <w:rFonts w:eastAsia="SimSun"/>
          <w:b/>
          <w:sz w:val="28"/>
          <w:szCs w:val="28"/>
          <w:lang w:eastAsia="ar-SA"/>
        </w:rPr>
        <w:t>опросы для подготовки</w:t>
      </w:r>
      <w:r w:rsidR="004107AF" w:rsidRPr="0046069A">
        <w:rPr>
          <w:rFonts w:eastAsia="SimSun"/>
          <w:b/>
          <w:sz w:val="28"/>
          <w:szCs w:val="28"/>
          <w:lang w:eastAsia="ar-SA"/>
        </w:rPr>
        <w:t xml:space="preserve"> к </w:t>
      </w:r>
      <w:r w:rsidRPr="0046069A">
        <w:rPr>
          <w:rFonts w:eastAsia="SimSun"/>
          <w:b/>
          <w:sz w:val="28"/>
          <w:szCs w:val="28"/>
          <w:lang w:eastAsia="ar-SA"/>
        </w:rPr>
        <w:t>зачету</w:t>
      </w:r>
      <w:r w:rsidR="00F70542" w:rsidRPr="0046069A">
        <w:rPr>
          <w:rFonts w:eastAsia="SimSun"/>
          <w:b/>
          <w:sz w:val="28"/>
          <w:szCs w:val="28"/>
          <w:lang w:eastAsia="ar-SA"/>
        </w:rPr>
        <w:t xml:space="preserve"> </w:t>
      </w:r>
      <w:r w:rsidR="004107AF" w:rsidRPr="0046069A">
        <w:rPr>
          <w:rFonts w:eastAsia="SimSun"/>
          <w:b/>
          <w:sz w:val="28"/>
          <w:szCs w:val="28"/>
          <w:lang w:eastAsia="ar-SA"/>
        </w:rPr>
        <w:t>по дисциплине</w:t>
      </w:r>
      <w:r w:rsidR="00637EAB" w:rsidRPr="0046069A">
        <w:rPr>
          <w:rFonts w:eastAsia="SimSun"/>
          <w:b/>
          <w:sz w:val="28"/>
          <w:szCs w:val="28"/>
          <w:lang w:eastAsia="ar-SA"/>
        </w:rPr>
        <w:t xml:space="preserve"> </w:t>
      </w:r>
      <w:r w:rsidR="004107AF" w:rsidRPr="0046069A">
        <w:rPr>
          <w:rFonts w:eastAsia="SimSun"/>
          <w:b/>
          <w:sz w:val="28"/>
          <w:szCs w:val="28"/>
          <w:lang w:eastAsia="ar-SA"/>
        </w:rPr>
        <w:t>«История государственного и муниципального управления»:</w:t>
      </w:r>
    </w:p>
    <w:p w:rsidR="002A7C8F" w:rsidRPr="0009580D" w:rsidRDefault="00637EAB" w:rsidP="004C27A3">
      <w:pPr>
        <w:pStyle w:val="a6"/>
        <w:numPr>
          <w:ilvl w:val="0"/>
          <w:numId w:val="28"/>
        </w:numPr>
        <w:ind w:left="0" w:firstLine="709"/>
        <w:jc w:val="both"/>
        <w:rPr>
          <w:rFonts w:eastAsiaTheme="minorHAnsi"/>
          <w:sz w:val="28"/>
          <w:szCs w:val="28"/>
        </w:rPr>
      </w:pPr>
      <w:r w:rsidRPr="00637EAB">
        <w:rPr>
          <w:rFonts w:eastAsiaTheme="minorHAnsi"/>
          <w:sz w:val="28"/>
          <w:szCs w:val="28"/>
        </w:rPr>
        <w:t>П</w:t>
      </w:r>
      <w:r w:rsidR="002A7C8F" w:rsidRPr="00637EAB">
        <w:rPr>
          <w:rFonts w:eastAsiaTheme="minorHAnsi"/>
          <w:sz w:val="28"/>
          <w:szCs w:val="28"/>
        </w:rPr>
        <w:t>редмет, задачи дисциплины</w:t>
      </w:r>
      <w:r w:rsidRPr="00637EAB">
        <w:rPr>
          <w:rFonts w:eastAsiaTheme="minorHAnsi"/>
          <w:sz w:val="28"/>
          <w:szCs w:val="28"/>
        </w:rPr>
        <w:t xml:space="preserve"> </w:t>
      </w:r>
      <w:r w:rsidRPr="00637EAB">
        <w:rPr>
          <w:rFonts w:eastAsia="SimSun"/>
          <w:b/>
          <w:color w:val="000000"/>
          <w:sz w:val="28"/>
          <w:szCs w:val="28"/>
          <w:lang w:eastAsia="ar-SA"/>
        </w:rPr>
        <w:t>«</w:t>
      </w:r>
      <w:r w:rsidRPr="00637EAB">
        <w:rPr>
          <w:rFonts w:eastAsia="SimSun"/>
          <w:color w:val="000000"/>
          <w:sz w:val="28"/>
          <w:szCs w:val="28"/>
          <w:lang w:eastAsia="ar-SA"/>
        </w:rPr>
        <w:t xml:space="preserve">История государственного и </w:t>
      </w:r>
      <w:r w:rsidRPr="0009580D">
        <w:rPr>
          <w:rFonts w:eastAsia="SimSun"/>
          <w:sz w:val="28"/>
          <w:szCs w:val="28"/>
          <w:lang w:eastAsia="ar-SA"/>
        </w:rPr>
        <w:t>муниципального управления»</w:t>
      </w:r>
    </w:p>
    <w:p w:rsidR="002A7C8F" w:rsidRPr="0009580D" w:rsidRDefault="002A7C8F" w:rsidP="004C27A3">
      <w:pPr>
        <w:pStyle w:val="a6"/>
        <w:numPr>
          <w:ilvl w:val="0"/>
          <w:numId w:val="28"/>
        </w:numPr>
        <w:ind w:left="0" w:firstLine="709"/>
        <w:rPr>
          <w:rFonts w:eastAsiaTheme="minorEastAsia"/>
          <w:sz w:val="28"/>
          <w:szCs w:val="28"/>
        </w:rPr>
      </w:pPr>
      <w:r w:rsidRPr="0009580D">
        <w:rPr>
          <w:rFonts w:eastAsiaTheme="minorHAnsi"/>
          <w:sz w:val="28"/>
          <w:szCs w:val="28"/>
        </w:rPr>
        <w:t>Периодизация истории государственного и муниципального управления</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Понятие и сущность государства</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Основные теории происхождения государства</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Типы и функции государств</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Форма государства: понятие и элементы</w:t>
      </w:r>
    </w:p>
    <w:p w:rsidR="004107AF" w:rsidRPr="0009580D" w:rsidRDefault="002A7C8F" w:rsidP="004C27A3">
      <w:pPr>
        <w:pStyle w:val="a6"/>
        <w:numPr>
          <w:ilvl w:val="0"/>
          <w:numId w:val="28"/>
        </w:numPr>
        <w:ind w:left="0" w:firstLine="709"/>
        <w:rPr>
          <w:rFonts w:eastAsiaTheme="minorHAnsi"/>
          <w:sz w:val="28"/>
          <w:szCs w:val="28"/>
        </w:rPr>
      </w:pPr>
      <w:r w:rsidRPr="0009580D">
        <w:rPr>
          <w:sz w:val="28"/>
          <w:szCs w:val="28"/>
        </w:rPr>
        <w:lastRenderedPageBreak/>
        <w:t>Сущность и содержание понятия государственного управления</w:t>
      </w:r>
    </w:p>
    <w:p w:rsidR="002A7C8F" w:rsidRPr="0009580D" w:rsidRDefault="002A7C8F" w:rsidP="004C27A3">
      <w:pPr>
        <w:pStyle w:val="a6"/>
        <w:numPr>
          <w:ilvl w:val="0"/>
          <w:numId w:val="28"/>
        </w:numPr>
        <w:ind w:left="0" w:firstLine="709"/>
        <w:rPr>
          <w:sz w:val="28"/>
          <w:szCs w:val="28"/>
        </w:rPr>
      </w:pPr>
      <w:r w:rsidRPr="0009580D">
        <w:rPr>
          <w:sz w:val="28"/>
          <w:szCs w:val="28"/>
        </w:rPr>
        <w:t>Формирование государственной системы Киевской Руси (IX—X вв.)</w:t>
      </w:r>
    </w:p>
    <w:p w:rsidR="002A7C8F" w:rsidRPr="0009580D" w:rsidRDefault="002A7C8F" w:rsidP="004C27A3">
      <w:pPr>
        <w:pStyle w:val="a6"/>
        <w:numPr>
          <w:ilvl w:val="0"/>
          <w:numId w:val="28"/>
        </w:numPr>
        <w:ind w:left="0" w:firstLine="709"/>
        <w:rPr>
          <w:sz w:val="28"/>
          <w:szCs w:val="28"/>
        </w:rPr>
      </w:pPr>
      <w:r w:rsidRPr="0009580D">
        <w:rPr>
          <w:sz w:val="28"/>
          <w:szCs w:val="28"/>
        </w:rPr>
        <w:t>Государственный строй в Древнерусском государстве (XI—XII вв.)</w:t>
      </w:r>
    </w:p>
    <w:p w:rsidR="002A7C8F" w:rsidRPr="0009580D" w:rsidRDefault="002A7C8F" w:rsidP="004C27A3">
      <w:pPr>
        <w:pStyle w:val="a6"/>
        <w:numPr>
          <w:ilvl w:val="0"/>
          <w:numId w:val="28"/>
        </w:numPr>
        <w:ind w:left="0" w:firstLine="709"/>
        <w:rPr>
          <w:rFonts w:eastAsiaTheme="minorHAnsi"/>
          <w:sz w:val="28"/>
          <w:szCs w:val="28"/>
        </w:rPr>
      </w:pPr>
      <w:r w:rsidRPr="0009580D">
        <w:rPr>
          <w:sz w:val="28"/>
          <w:szCs w:val="28"/>
        </w:rPr>
        <w:t>Феодальная раздробленность и складывание трех политических центров</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Татаро-монгольское иго и государственность Руси</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Политический строй и управление в русских княжествах XIV—XV вв. Начало объединения Русских земель</w:t>
      </w:r>
    </w:p>
    <w:p w:rsidR="002A7C8F" w:rsidRPr="0009580D" w:rsidRDefault="002A7C8F" w:rsidP="004C27A3">
      <w:pPr>
        <w:pStyle w:val="a6"/>
        <w:numPr>
          <w:ilvl w:val="0"/>
          <w:numId w:val="28"/>
        </w:numPr>
        <w:ind w:left="0" w:firstLine="709"/>
        <w:rPr>
          <w:rFonts w:eastAsiaTheme="minorEastAsia"/>
          <w:sz w:val="28"/>
          <w:szCs w:val="28"/>
        </w:rPr>
      </w:pPr>
      <w:r w:rsidRPr="0009580D">
        <w:rPr>
          <w:sz w:val="28"/>
          <w:szCs w:val="28"/>
        </w:rPr>
        <w:t>От Руси к России. Завершение единения Русских земель (XV в.)</w:t>
      </w:r>
    </w:p>
    <w:p w:rsidR="002A7C8F" w:rsidRPr="0009580D" w:rsidRDefault="002A7C8F" w:rsidP="004C27A3">
      <w:pPr>
        <w:pStyle w:val="a6"/>
        <w:numPr>
          <w:ilvl w:val="0"/>
          <w:numId w:val="28"/>
        </w:numPr>
        <w:ind w:left="0" w:firstLine="709"/>
        <w:rPr>
          <w:rFonts w:eastAsiaTheme="minorHAnsi"/>
          <w:sz w:val="28"/>
          <w:szCs w:val="28"/>
        </w:rPr>
      </w:pPr>
      <w:r w:rsidRPr="0009580D">
        <w:rPr>
          <w:sz w:val="28"/>
          <w:szCs w:val="28"/>
        </w:rPr>
        <w:t>Сословно-представительная монархия. Утверждение титула царя (XVI в.)</w:t>
      </w:r>
    </w:p>
    <w:p w:rsidR="002A7C8F" w:rsidRPr="0009580D" w:rsidRDefault="002A7C8F" w:rsidP="004C27A3">
      <w:pPr>
        <w:pStyle w:val="a6"/>
        <w:numPr>
          <w:ilvl w:val="0"/>
          <w:numId w:val="28"/>
        </w:numPr>
        <w:ind w:left="0" w:firstLine="709"/>
        <w:rPr>
          <w:sz w:val="28"/>
          <w:szCs w:val="28"/>
        </w:rPr>
      </w:pPr>
      <w:r w:rsidRPr="0009580D">
        <w:rPr>
          <w:sz w:val="28"/>
          <w:szCs w:val="28"/>
        </w:rPr>
        <w:t>От сословно-представительной монархии к самодержавию (XVII в.)</w:t>
      </w:r>
      <w:r w:rsidR="00637EAB" w:rsidRPr="0009580D">
        <w:rPr>
          <w:sz w:val="28"/>
          <w:szCs w:val="28"/>
        </w:rPr>
        <w:t>: особенности государственного управления</w:t>
      </w:r>
    </w:p>
    <w:p w:rsidR="002A7C8F" w:rsidRPr="0009580D" w:rsidRDefault="002A7C8F" w:rsidP="004C27A3">
      <w:pPr>
        <w:pStyle w:val="a6"/>
        <w:numPr>
          <w:ilvl w:val="0"/>
          <w:numId w:val="28"/>
        </w:numPr>
        <w:ind w:left="0" w:firstLine="709"/>
        <w:rPr>
          <w:sz w:val="28"/>
          <w:szCs w:val="28"/>
        </w:rPr>
      </w:pPr>
      <w:r w:rsidRPr="0009580D">
        <w:rPr>
          <w:sz w:val="28"/>
          <w:szCs w:val="28"/>
        </w:rPr>
        <w:t>Реформы Петра I</w:t>
      </w:r>
    </w:p>
    <w:p w:rsidR="002A7C8F" w:rsidRPr="0009580D" w:rsidRDefault="002A7C8F" w:rsidP="004C27A3">
      <w:pPr>
        <w:pStyle w:val="a6"/>
        <w:numPr>
          <w:ilvl w:val="0"/>
          <w:numId w:val="28"/>
        </w:numPr>
        <w:ind w:left="0" w:firstLine="709"/>
        <w:rPr>
          <w:sz w:val="28"/>
          <w:szCs w:val="28"/>
        </w:rPr>
      </w:pPr>
      <w:r w:rsidRPr="0009580D">
        <w:rPr>
          <w:sz w:val="28"/>
          <w:szCs w:val="28"/>
        </w:rPr>
        <w:t>Реформирование государственного управления при Екатерине II</w:t>
      </w:r>
    </w:p>
    <w:p w:rsidR="002A7C8F" w:rsidRPr="0009580D" w:rsidRDefault="002A7C8F" w:rsidP="004C27A3">
      <w:pPr>
        <w:pStyle w:val="a6"/>
        <w:numPr>
          <w:ilvl w:val="0"/>
          <w:numId w:val="28"/>
        </w:numPr>
        <w:ind w:left="0" w:firstLine="709"/>
        <w:rPr>
          <w:sz w:val="28"/>
          <w:szCs w:val="28"/>
        </w:rPr>
      </w:pPr>
      <w:r w:rsidRPr="0009580D">
        <w:rPr>
          <w:rFonts w:eastAsia="Calibri"/>
          <w:sz w:val="28"/>
          <w:szCs w:val="28"/>
        </w:rPr>
        <w:t xml:space="preserve">Государственный аппарат России в первой половине </w:t>
      </w:r>
      <w:proofErr w:type="spellStart"/>
      <w:r w:rsidRPr="0009580D">
        <w:rPr>
          <w:rFonts w:eastAsia="Calibri"/>
          <w:sz w:val="28"/>
          <w:szCs w:val="28"/>
        </w:rPr>
        <w:t>XIXв</w:t>
      </w:r>
      <w:proofErr w:type="spellEnd"/>
      <w:r w:rsidRPr="0009580D">
        <w:rPr>
          <w:rFonts w:eastAsia="Calibri"/>
          <w:sz w:val="28"/>
          <w:szCs w:val="28"/>
        </w:rPr>
        <w:t>.</w:t>
      </w:r>
    </w:p>
    <w:p w:rsidR="0009580D" w:rsidRPr="0009580D" w:rsidRDefault="0009580D" w:rsidP="0009580D">
      <w:pPr>
        <w:pStyle w:val="a6"/>
        <w:ind w:left="1068"/>
        <w:rPr>
          <w:sz w:val="28"/>
          <w:szCs w:val="28"/>
        </w:rPr>
      </w:pPr>
    </w:p>
    <w:p w:rsidR="0009580D" w:rsidRPr="0009580D" w:rsidRDefault="0009580D" w:rsidP="0009580D">
      <w:pPr>
        <w:pStyle w:val="a6"/>
        <w:widowControl/>
        <w:tabs>
          <w:tab w:val="left" w:pos="709"/>
          <w:tab w:val="left" w:pos="993"/>
        </w:tabs>
        <w:autoSpaceDE/>
        <w:autoSpaceDN/>
        <w:adjustRightInd/>
        <w:ind w:left="1068"/>
        <w:jc w:val="both"/>
        <w:rPr>
          <w:rFonts w:eastAsia="SimSun"/>
          <w:b/>
          <w:sz w:val="28"/>
          <w:szCs w:val="28"/>
          <w:lang w:eastAsia="ar-SA"/>
        </w:rPr>
      </w:pPr>
      <w:r w:rsidRPr="0009580D">
        <w:rPr>
          <w:rFonts w:eastAsia="SimSun"/>
          <w:b/>
          <w:sz w:val="28"/>
          <w:szCs w:val="28"/>
          <w:lang w:eastAsia="ar-SA"/>
        </w:rPr>
        <w:t>Примерные вопросы для подготовки к экзамену по дисциплине «История государственного и муниципального управления»:</w:t>
      </w:r>
    </w:p>
    <w:p w:rsidR="0009580D" w:rsidRPr="0009580D" w:rsidRDefault="0009580D" w:rsidP="0009580D">
      <w:pPr>
        <w:pStyle w:val="a6"/>
        <w:widowControl/>
        <w:autoSpaceDE/>
        <w:autoSpaceDN/>
        <w:adjustRightInd/>
        <w:ind w:left="1068"/>
        <w:contextualSpacing/>
        <w:jc w:val="both"/>
        <w:rPr>
          <w:rFonts w:eastAsiaTheme="minorHAnsi"/>
          <w:b/>
          <w:sz w:val="28"/>
          <w:szCs w:val="28"/>
          <w:lang w:eastAsia="zh-CN"/>
        </w:rPr>
      </w:pPr>
    </w:p>
    <w:p w:rsidR="002A7C8F" w:rsidRPr="0009580D" w:rsidRDefault="002A7C8F" w:rsidP="004C27A3">
      <w:pPr>
        <w:pStyle w:val="a6"/>
        <w:numPr>
          <w:ilvl w:val="0"/>
          <w:numId w:val="36"/>
        </w:numPr>
        <w:ind w:left="0" w:firstLine="709"/>
        <w:jc w:val="both"/>
        <w:rPr>
          <w:sz w:val="28"/>
          <w:szCs w:val="28"/>
        </w:rPr>
      </w:pPr>
      <w:r w:rsidRPr="0009580D">
        <w:rPr>
          <w:rFonts w:eastAsia="Times-Roman"/>
          <w:sz w:val="28"/>
          <w:szCs w:val="28"/>
        </w:rPr>
        <w:t xml:space="preserve">Российское государство </w:t>
      </w:r>
      <w:r w:rsidRPr="0009580D">
        <w:rPr>
          <w:rFonts w:eastAsia="Calibri"/>
          <w:sz w:val="28"/>
          <w:szCs w:val="28"/>
        </w:rPr>
        <w:t>во второй половине XIX — начале XX вв.</w:t>
      </w:r>
    </w:p>
    <w:p w:rsidR="002A7C8F" w:rsidRPr="0009580D" w:rsidRDefault="002A7C8F" w:rsidP="004C27A3">
      <w:pPr>
        <w:pStyle w:val="a6"/>
        <w:numPr>
          <w:ilvl w:val="0"/>
          <w:numId w:val="36"/>
        </w:numPr>
        <w:ind w:left="0" w:firstLine="709"/>
        <w:jc w:val="both"/>
        <w:rPr>
          <w:sz w:val="28"/>
          <w:szCs w:val="28"/>
        </w:rPr>
      </w:pPr>
      <w:r w:rsidRPr="0009580D">
        <w:rPr>
          <w:rFonts w:eastAsia="Calibri"/>
          <w:sz w:val="28"/>
          <w:szCs w:val="28"/>
        </w:rPr>
        <w:t xml:space="preserve">Государственная система России в период временного правительства </w:t>
      </w:r>
      <w:r w:rsidRPr="0009580D">
        <w:rPr>
          <w:rFonts w:eastAsia="Times-Bold"/>
          <w:sz w:val="28"/>
          <w:szCs w:val="28"/>
        </w:rPr>
        <w:t>(февраль—октябрь 1917)</w:t>
      </w:r>
    </w:p>
    <w:p w:rsidR="002A7C8F" w:rsidRPr="0009580D" w:rsidRDefault="002A7C8F" w:rsidP="004C27A3">
      <w:pPr>
        <w:pStyle w:val="a6"/>
        <w:numPr>
          <w:ilvl w:val="0"/>
          <w:numId w:val="36"/>
        </w:numPr>
        <w:ind w:left="0" w:firstLine="709"/>
        <w:jc w:val="both"/>
        <w:rPr>
          <w:rFonts w:eastAsiaTheme="minorHAnsi"/>
          <w:sz w:val="28"/>
          <w:szCs w:val="28"/>
        </w:rPr>
      </w:pPr>
      <w:r w:rsidRPr="0009580D">
        <w:rPr>
          <w:rFonts w:eastAsia="Calibri"/>
          <w:sz w:val="28"/>
          <w:szCs w:val="28"/>
        </w:rPr>
        <w:t>Становление советской системы государственного управления (1917—1922)</w:t>
      </w:r>
    </w:p>
    <w:p w:rsidR="002A7C8F" w:rsidRPr="0009580D" w:rsidRDefault="002A7C8F" w:rsidP="004C27A3">
      <w:pPr>
        <w:pStyle w:val="a6"/>
        <w:numPr>
          <w:ilvl w:val="0"/>
          <w:numId w:val="36"/>
        </w:numPr>
        <w:ind w:left="0" w:firstLine="709"/>
        <w:jc w:val="both"/>
        <w:rPr>
          <w:sz w:val="28"/>
          <w:szCs w:val="28"/>
        </w:rPr>
      </w:pPr>
      <w:r w:rsidRPr="0009580D">
        <w:rPr>
          <w:sz w:val="28"/>
          <w:szCs w:val="28"/>
        </w:rPr>
        <w:t>Система государственного управления СССР в довоенный период (1922—1941)</w:t>
      </w:r>
    </w:p>
    <w:p w:rsidR="002A7C8F" w:rsidRPr="0009580D" w:rsidRDefault="002A7C8F" w:rsidP="004C27A3">
      <w:pPr>
        <w:pStyle w:val="a6"/>
        <w:numPr>
          <w:ilvl w:val="0"/>
          <w:numId w:val="36"/>
        </w:numPr>
        <w:ind w:left="0" w:firstLine="709"/>
        <w:jc w:val="both"/>
        <w:rPr>
          <w:sz w:val="28"/>
          <w:szCs w:val="28"/>
        </w:rPr>
      </w:pPr>
      <w:r w:rsidRPr="0009580D">
        <w:rPr>
          <w:sz w:val="28"/>
          <w:szCs w:val="28"/>
        </w:rPr>
        <w:t>Государственный аппарат в годы Великой Отечественной войны (1941—1945)</w:t>
      </w:r>
    </w:p>
    <w:p w:rsidR="00A0505A" w:rsidRDefault="002A7C8F" w:rsidP="004C27A3">
      <w:pPr>
        <w:pStyle w:val="a6"/>
        <w:numPr>
          <w:ilvl w:val="0"/>
          <w:numId w:val="36"/>
        </w:numPr>
        <w:ind w:left="0" w:firstLine="709"/>
        <w:jc w:val="both"/>
        <w:rPr>
          <w:sz w:val="28"/>
          <w:szCs w:val="28"/>
        </w:rPr>
      </w:pPr>
      <w:r w:rsidRPr="00A0505A">
        <w:rPr>
          <w:sz w:val="28"/>
          <w:szCs w:val="28"/>
        </w:rPr>
        <w:t>Преобразования государственного аппарата в послевоенный период (1945—1985)</w:t>
      </w:r>
    </w:p>
    <w:p w:rsidR="00A0505A" w:rsidRDefault="00A0505A" w:rsidP="004C27A3">
      <w:pPr>
        <w:pStyle w:val="a6"/>
        <w:numPr>
          <w:ilvl w:val="0"/>
          <w:numId w:val="36"/>
        </w:numPr>
        <w:ind w:left="0" w:firstLine="709"/>
        <w:jc w:val="both"/>
        <w:rPr>
          <w:sz w:val="28"/>
          <w:szCs w:val="28"/>
        </w:rPr>
      </w:pPr>
      <w:r>
        <w:rPr>
          <w:sz w:val="28"/>
          <w:szCs w:val="28"/>
        </w:rPr>
        <w:t>С</w:t>
      </w:r>
      <w:r w:rsidRPr="00A0505A">
        <w:rPr>
          <w:sz w:val="28"/>
          <w:szCs w:val="28"/>
        </w:rPr>
        <w:t>оветское государство в период перестройки (1985-1991 гг.)</w:t>
      </w:r>
    </w:p>
    <w:p w:rsidR="002A7C8F" w:rsidRPr="00A0505A" w:rsidRDefault="00637EAB" w:rsidP="004C27A3">
      <w:pPr>
        <w:pStyle w:val="a6"/>
        <w:numPr>
          <w:ilvl w:val="0"/>
          <w:numId w:val="36"/>
        </w:numPr>
        <w:ind w:left="0" w:firstLine="709"/>
        <w:jc w:val="both"/>
        <w:rPr>
          <w:sz w:val="28"/>
          <w:szCs w:val="28"/>
        </w:rPr>
      </w:pPr>
      <w:r w:rsidRPr="00A0505A">
        <w:rPr>
          <w:sz w:val="28"/>
          <w:szCs w:val="28"/>
        </w:rPr>
        <w:t>Понятие и виды</w:t>
      </w:r>
      <w:r w:rsidR="002A7C8F" w:rsidRPr="00A0505A">
        <w:rPr>
          <w:sz w:val="28"/>
          <w:szCs w:val="28"/>
        </w:rPr>
        <w:t xml:space="preserve"> </w:t>
      </w:r>
      <w:r w:rsidRPr="00A0505A">
        <w:rPr>
          <w:sz w:val="28"/>
          <w:szCs w:val="28"/>
        </w:rPr>
        <w:t>государственных органов</w:t>
      </w:r>
      <w:r w:rsidR="00A0505A">
        <w:rPr>
          <w:sz w:val="28"/>
          <w:szCs w:val="28"/>
        </w:rPr>
        <w:t xml:space="preserve"> в Российской Федерации</w:t>
      </w:r>
    </w:p>
    <w:p w:rsidR="002A7C8F" w:rsidRPr="0009580D" w:rsidRDefault="002A7C8F" w:rsidP="004C27A3">
      <w:pPr>
        <w:pStyle w:val="a6"/>
        <w:numPr>
          <w:ilvl w:val="0"/>
          <w:numId w:val="36"/>
        </w:numPr>
        <w:ind w:left="0" w:firstLine="709"/>
        <w:jc w:val="both"/>
        <w:rPr>
          <w:sz w:val="28"/>
          <w:szCs w:val="28"/>
        </w:rPr>
      </w:pPr>
      <w:r w:rsidRPr="0009580D">
        <w:rPr>
          <w:sz w:val="28"/>
          <w:szCs w:val="28"/>
        </w:rPr>
        <w:t>Президент Российской Федерации</w:t>
      </w:r>
    </w:p>
    <w:p w:rsidR="002A7C8F" w:rsidRPr="0009580D" w:rsidRDefault="00637EAB" w:rsidP="004C27A3">
      <w:pPr>
        <w:pStyle w:val="a6"/>
        <w:numPr>
          <w:ilvl w:val="0"/>
          <w:numId w:val="36"/>
        </w:numPr>
        <w:ind w:left="0" w:firstLine="709"/>
        <w:jc w:val="both"/>
        <w:rPr>
          <w:sz w:val="28"/>
          <w:szCs w:val="28"/>
        </w:rPr>
      </w:pPr>
      <w:r w:rsidRPr="0009580D">
        <w:rPr>
          <w:sz w:val="28"/>
          <w:szCs w:val="28"/>
        </w:rPr>
        <w:t>О</w:t>
      </w:r>
      <w:r w:rsidR="002A7C8F" w:rsidRPr="0009580D">
        <w:rPr>
          <w:sz w:val="28"/>
          <w:szCs w:val="28"/>
        </w:rPr>
        <w:t>рганы законодательной власти Российской Федераци</w:t>
      </w:r>
      <w:r w:rsidRPr="0009580D">
        <w:rPr>
          <w:sz w:val="28"/>
          <w:szCs w:val="28"/>
        </w:rPr>
        <w:t>и</w:t>
      </w:r>
    </w:p>
    <w:p w:rsidR="002A7C8F" w:rsidRPr="0009580D" w:rsidRDefault="00637EAB" w:rsidP="004C27A3">
      <w:pPr>
        <w:pStyle w:val="a6"/>
        <w:numPr>
          <w:ilvl w:val="0"/>
          <w:numId w:val="36"/>
        </w:numPr>
        <w:ind w:left="0" w:firstLine="709"/>
        <w:jc w:val="both"/>
        <w:rPr>
          <w:sz w:val="28"/>
          <w:szCs w:val="28"/>
        </w:rPr>
      </w:pPr>
      <w:r w:rsidRPr="0009580D">
        <w:rPr>
          <w:sz w:val="28"/>
          <w:szCs w:val="28"/>
        </w:rPr>
        <w:t>О</w:t>
      </w:r>
      <w:r w:rsidR="002A7C8F" w:rsidRPr="0009580D">
        <w:rPr>
          <w:sz w:val="28"/>
          <w:szCs w:val="28"/>
        </w:rPr>
        <w:t>рганы исполнительной власти Российской Федерации</w:t>
      </w:r>
    </w:p>
    <w:p w:rsidR="002A7C8F" w:rsidRPr="0009580D" w:rsidRDefault="00637EAB" w:rsidP="004C27A3">
      <w:pPr>
        <w:pStyle w:val="a6"/>
        <w:numPr>
          <w:ilvl w:val="0"/>
          <w:numId w:val="36"/>
        </w:numPr>
        <w:ind w:left="0" w:firstLine="709"/>
        <w:jc w:val="both"/>
        <w:rPr>
          <w:sz w:val="28"/>
          <w:szCs w:val="28"/>
        </w:rPr>
      </w:pPr>
      <w:r w:rsidRPr="0009580D">
        <w:rPr>
          <w:sz w:val="28"/>
          <w:szCs w:val="28"/>
        </w:rPr>
        <w:t>О</w:t>
      </w:r>
      <w:r w:rsidR="002A7C8F" w:rsidRPr="0009580D">
        <w:rPr>
          <w:sz w:val="28"/>
          <w:szCs w:val="28"/>
        </w:rPr>
        <w:t>рганы судебной власти Российской Федерации</w:t>
      </w:r>
    </w:p>
    <w:p w:rsidR="002A7C8F" w:rsidRDefault="00637EAB" w:rsidP="004C27A3">
      <w:pPr>
        <w:pStyle w:val="a6"/>
        <w:numPr>
          <w:ilvl w:val="0"/>
          <w:numId w:val="36"/>
        </w:numPr>
        <w:ind w:left="0" w:firstLine="709"/>
        <w:jc w:val="both"/>
        <w:rPr>
          <w:sz w:val="28"/>
          <w:szCs w:val="28"/>
        </w:rPr>
      </w:pPr>
      <w:r w:rsidRPr="0009580D">
        <w:rPr>
          <w:sz w:val="28"/>
          <w:szCs w:val="28"/>
        </w:rPr>
        <w:t>О</w:t>
      </w:r>
      <w:r w:rsidR="002A7C8F" w:rsidRPr="0009580D">
        <w:rPr>
          <w:sz w:val="28"/>
          <w:szCs w:val="28"/>
        </w:rPr>
        <w:t>сновы организации органов прокуратуры Российской Федерации</w:t>
      </w:r>
    </w:p>
    <w:p w:rsidR="00A0505A" w:rsidRPr="0009580D" w:rsidRDefault="00A0505A" w:rsidP="004C27A3">
      <w:pPr>
        <w:pStyle w:val="a6"/>
        <w:numPr>
          <w:ilvl w:val="0"/>
          <w:numId w:val="36"/>
        </w:numPr>
        <w:ind w:left="0" w:firstLine="709"/>
        <w:jc w:val="both"/>
        <w:rPr>
          <w:sz w:val="28"/>
          <w:szCs w:val="28"/>
        </w:rPr>
      </w:pPr>
      <w:r>
        <w:rPr>
          <w:sz w:val="28"/>
          <w:szCs w:val="28"/>
        </w:rPr>
        <w:t xml:space="preserve">Органы местного самоуправления в </w:t>
      </w:r>
      <w:r w:rsidRPr="0009580D">
        <w:rPr>
          <w:sz w:val="28"/>
          <w:szCs w:val="28"/>
        </w:rPr>
        <w:t>Российской Федерации</w:t>
      </w:r>
    </w:p>
    <w:p w:rsidR="002A7C8F" w:rsidRPr="0009580D" w:rsidRDefault="00637EAB" w:rsidP="004C27A3">
      <w:pPr>
        <w:pStyle w:val="a6"/>
        <w:numPr>
          <w:ilvl w:val="0"/>
          <w:numId w:val="36"/>
        </w:numPr>
        <w:ind w:left="0" w:firstLine="709"/>
        <w:jc w:val="both"/>
        <w:rPr>
          <w:rFonts w:eastAsiaTheme="minorHAnsi"/>
          <w:sz w:val="28"/>
          <w:szCs w:val="28"/>
        </w:rPr>
      </w:pPr>
      <w:r w:rsidRPr="0009580D">
        <w:rPr>
          <w:sz w:val="28"/>
          <w:szCs w:val="28"/>
        </w:rPr>
        <w:t>И</w:t>
      </w:r>
      <w:r w:rsidR="002A7C8F" w:rsidRPr="0009580D">
        <w:rPr>
          <w:sz w:val="28"/>
          <w:szCs w:val="28"/>
        </w:rPr>
        <w:t xml:space="preserve">ные органы и организации как субъекты государственного </w:t>
      </w:r>
      <w:r w:rsidRPr="0009580D">
        <w:rPr>
          <w:sz w:val="28"/>
          <w:szCs w:val="28"/>
        </w:rPr>
        <w:t>управления</w:t>
      </w:r>
    </w:p>
    <w:p w:rsidR="006B55D1" w:rsidRDefault="006B55D1" w:rsidP="00647160">
      <w:pPr>
        <w:widowControl/>
        <w:autoSpaceDE/>
        <w:autoSpaceDN/>
        <w:adjustRightInd/>
        <w:ind w:firstLine="360"/>
        <w:contextualSpacing/>
        <w:jc w:val="both"/>
        <w:rPr>
          <w:rFonts w:eastAsiaTheme="minorHAnsi"/>
          <w:b/>
          <w:sz w:val="28"/>
          <w:szCs w:val="28"/>
          <w:lang w:eastAsia="zh-CN"/>
        </w:rPr>
      </w:pPr>
    </w:p>
    <w:p w:rsidR="00140EAC" w:rsidRPr="00A0505A" w:rsidRDefault="00140EAC" w:rsidP="00140EAC">
      <w:pPr>
        <w:widowControl/>
        <w:autoSpaceDE/>
        <w:autoSpaceDN/>
        <w:adjustRightInd/>
        <w:ind w:firstLine="360"/>
        <w:contextualSpacing/>
        <w:jc w:val="center"/>
        <w:rPr>
          <w:rFonts w:eastAsiaTheme="minorHAnsi"/>
          <w:b/>
          <w:sz w:val="28"/>
          <w:szCs w:val="28"/>
          <w:lang w:eastAsia="zh-CN"/>
        </w:rPr>
      </w:pPr>
      <w:r w:rsidRPr="00A0505A">
        <w:rPr>
          <w:rFonts w:eastAsiaTheme="minorHAnsi"/>
          <w:b/>
          <w:sz w:val="28"/>
          <w:szCs w:val="28"/>
          <w:lang w:eastAsia="zh-CN"/>
        </w:rPr>
        <w:t>Пример экзаменационного билета</w:t>
      </w:r>
    </w:p>
    <w:p w:rsidR="00140EAC" w:rsidRPr="00A0505A" w:rsidRDefault="00140EAC" w:rsidP="00647160">
      <w:pPr>
        <w:widowControl/>
        <w:autoSpaceDE/>
        <w:autoSpaceDN/>
        <w:adjustRightInd/>
        <w:ind w:firstLine="360"/>
        <w:contextualSpacing/>
        <w:jc w:val="both"/>
        <w:rPr>
          <w:rFonts w:eastAsiaTheme="minorHAnsi"/>
          <w:b/>
          <w:sz w:val="28"/>
          <w:szCs w:val="28"/>
          <w:lang w:eastAsia="zh-CN"/>
        </w:rPr>
      </w:pPr>
    </w:p>
    <w:p w:rsidR="00A0505A" w:rsidRPr="0010453C" w:rsidRDefault="00A0505A" w:rsidP="0010453C">
      <w:pPr>
        <w:widowControl/>
        <w:autoSpaceDE/>
        <w:autoSpaceDN/>
        <w:adjustRightInd/>
        <w:jc w:val="center"/>
        <w:rPr>
          <w:rFonts w:eastAsia="Calibri"/>
          <w:b/>
          <w:bCs/>
          <w:sz w:val="28"/>
          <w:szCs w:val="28"/>
        </w:rPr>
      </w:pPr>
      <w:r w:rsidRPr="0010453C">
        <w:rPr>
          <w:rFonts w:eastAsia="Calibri"/>
          <w:b/>
          <w:bCs/>
          <w:sz w:val="28"/>
          <w:szCs w:val="28"/>
        </w:rPr>
        <w:t>Билет № 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707"/>
        <w:gridCol w:w="3192"/>
      </w:tblGrid>
      <w:tr w:rsidR="00A0505A" w:rsidRPr="00A0505A" w:rsidTr="006A3192">
        <w:tc>
          <w:tcPr>
            <w:tcW w:w="675" w:type="dxa"/>
          </w:tcPr>
          <w:p w:rsidR="00A0505A" w:rsidRPr="00A0505A" w:rsidRDefault="00A0505A" w:rsidP="0010453C">
            <w:pPr>
              <w:widowControl/>
              <w:autoSpaceDE/>
              <w:autoSpaceDN/>
              <w:adjustRightInd/>
              <w:jc w:val="center"/>
              <w:rPr>
                <w:rFonts w:eastAsia="Calibri"/>
                <w:b/>
                <w:bCs/>
                <w:sz w:val="24"/>
                <w:szCs w:val="24"/>
              </w:rPr>
            </w:pPr>
            <w:r w:rsidRPr="00A0505A">
              <w:rPr>
                <w:rFonts w:eastAsia="Calibri"/>
                <w:b/>
                <w:bCs/>
                <w:sz w:val="24"/>
                <w:szCs w:val="24"/>
              </w:rPr>
              <w:t xml:space="preserve">№ </w:t>
            </w:r>
            <w:proofErr w:type="spellStart"/>
            <w:r w:rsidRPr="00A0505A">
              <w:rPr>
                <w:rFonts w:eastAsia="Calibri"/>
                <w:b/>
                <w:bCs/>
                <w:sz w:val="24"/>
                <w:szCs w:val="24"/>
              </w:rPr>
              <w:t>п.п</w:t>
            </w:r>
            <w:proofErr w:type="spellEnd"/>
            <w:r w:rsidRPr="00A0505A">
              <w:rPr>
                <w:rFonts w:eastAsia="Calibri"/>
                <w:b/>
                <w:bCs/>
                <w:sz w:val="24"/>
                <w:szCs w:val="24"/>
              </w:rPr>
              <w:t>.</w:t>
            </w:r>
          </w:p>
        </w:tc>
        <w:tc>
          <w:tcPr>
            <w:tcW w:w="5707" w:type="dxa"/>
          </w:tcPr>
          <w:p w:rsidR="00A0505A" w:rsidRPr="00A0505A" w:rsidRDefault="00A0505A" w:rsidP="0010453C">
            <w:pPr>
              <w:widowControl/>
              <w:autoSpaceDE/>
              <w:autoSpaceDN/>
              <w:adjustRightInd/>
              <w:jc w:val="center"/>
              <w:rPr>
                <w:rFonts w:eastAsia="Calibri"/>
                <w:b/>
                <w:bCs/>
                <w:sz w:val="24"/>
                <w:szCs w:val="24"/>
              </w:rPr>
            </w:pPr>
            <w:r w:rsidRPr="00A0505A">
              <w:rPr>
                <w:rFonts w:eastAsia="Calibri"/>
                <w:b/>
                <w:bCs/>
                <w:sz w:val="24"/>
                <w:szCs w:val="24"/>
              </w:rPr>
              <w:t>Вопрос</w:t>
            </w:r>
          </w:p>
        </w:tc>
        <w:tc>
          <w:tcPr>
            <w:tcW w:w="3192" w:type="dxa"/>
          </w:tcPr>
          <w:p w:rsidR="00A0505A" w:rsidRPr="00A0505A" w:rsidRDefault="00A0505A" w:rsidP="0010453C">
            <w:pPr>
              <w:widowControl/>
              <w:autoSpaceDE/>
              <w:autoSpaceDN/>
              <w:adjustRightInd/>
              <w:jc w:val="center"/>
              <w:rPr>
                <w:rFonts w:eastAsia="Calibri"/>
                <w:b/>
                <w:bCs/>
                <w:sz w:val="24"/>
                <w:szCs w:val="24"/>
              </w:rPr>
            </w:pPr>
            <w:r w:rsidRPr="00A0505A">
              <w:rPr>
                <w:rFonts w:eastAsia="Calibri"/>
                <w:b/>
                <w:bCs/>
                <w:sz w:val="24"/>
                <w:szCs w:val="24"/>
              </w:rPr>
              <w:t>Максимальная оценка в баллах</w:t>
            </w:r>
          </w:p>
        </w:tc>
      </w:tr>
      <w:tr w:rsidR="00A0505A" w:rsidRPr="00A0505A" w:rsidTr="006A3192">
        <w:tc>
          <w:tcPr>
            <w:tcW w:w="675" w:type="dxa"/>
          </w:tcPr>
          <w:p w:rsidR="00A0505A" w:rsidRPr="00A0505A" w:rsidRDefault="00A0505A" w:rsidP="0010453C">
            <w:pPr>
              <w:widowControl/>
              <w:autoSpaceDE/>
              <w:autoSpaceDN/>
              <w:adjustRightInd/>
              <w:jc w:val="center"/>
              <w:rPr>
                <w:rFonts w:eastAsia="Calibri"/>
                <w:b/>
                <w:sz w:val="24"/>
                <w:szCs w:val="24"/>
              </w:rPr>
            </w:pPr>
            <w:r w:rsidRPr="00A0505A">
              <w:rPr>
                <w:rFonts w:eastAsia="Calibri"/>
                <w:b/>
                <w:sz w:val="24"/>
                <w:szCs w:val="24"/>
              </w:rPr>
              <w:lastRenderedPageBreak/>
              <w:t>1</w:t>
            </w:r>
          </w:p>
        </w:tc>
        <w:tc>
          <w:tcPr>
            <w:tcW w:w="5707" w:type="dxa"/>
          </w:tcPr>
          <w:p w:rsidR="00A0505A" w:rsidRPr="00A0505A" w:rsidRDefault="00A0505A" w:rsidP="0010453C">
            <w:pPr>
              <w:widowControl/>
              <w:autoSpaceDE/>
              <w:autoSpaceDN/>
              <w:adjustRightInd/>
              <w:jc w:val="both"/>
              <w:rPr>
                <w:rFonts w:eastAsia="Calibri"/>
                <w:sz w:val="24"/>
                <w:szCs w:val="24"/>
              </w:rPr>
            </w:pPr>
            <w:r w:rsidRPr="00A0505A">
              <w:rPr>
                <w:rFonts w:eastAsia="Calibri"/>
                <w:sz w:val="28"/>
                <w:szCs w:val="28"/>
              </w:rPr>
              <w:t xml:space="preserve">Государственная система России в период временного правительства </w:t>
            </w:r>
            <w:r w:rsidRPr="00A0505A">
              <w:rPr>
                <w:rFonts w:eastAsia="Times-Bold"/>
                <w:sz w:val="28"/>
                <w:szCs w:val="28"/>
              </w:rPr>
              <w:t>(февраль—октябрь 1917</w:t>
            </w:r>
          </w:p>
        </w:tc>
        <w:tc>
          <w:tcPr>
            <w:tcW w:w="3192" w:type="dxa"/>
          </w:tcPr>
          <w:p w:rsidR="00A0505A" w:rsidRPr="00A0505A" w:rsidRDefault="00C167B6" w:rsidP="0010453C">
            <w:pPr>
              <w:widowControl/>
              <w:autoSpaceDE/>
              <w:autoSpaceDN/>
              <w:adjustRightInd/>
              <w:jc w:val="center"/>
              <w:rPr>
                <w:rFonts w:eastAsia="Calibri"/>
                <w:sz w:val="24"/>
                <w:szCs w:val="24"/>
              </w:rPr>
            </w:pPr>
            <w:r>
              <w:rPr>
                <w:rFonts w:eastAsia="Calibri"/>
                <w:sz w:val="24"/>
                <w:szCs w:val="24"/>
              </w:rPr>
              <w:t>2</w:t>
            </w:r>
            <w:r w:rsidR="00A0505A" w:rsidRPr="00A0505A">
              <w:rPr>
                <w:rFonts w:eastAsia="Calibri"/>
                <w:sz w:val="24"/>
                <w:szCs w:val="24"/>
              </w:rPr>
              <w:t>0</w:t>
            </w:r>
          </w:p>
        </w:tc>
      </w:tr>
      <w:tr w:rsidR="00A0505A" w:rsidRPr="00A0505A" w:rsidTr="006A3192">
        <w:tc>
          <w:tcPr>
            <w:tcW w:w="675" w:type="dxa"/>
          </w:tcPr>
          <w:p w:rsidR="00A0505A" w:rsidRPr="00A0505A" w:rsidRDefault="00A0505A" w:rsidP="0010453C">
            <w:pPr>
              <w:widowControl/>
              <w:autoSpaceDE/>
              <w:autoSpaceDN/>
              <w:adjustRightInd/>
              <w:jc w:val="center"/>
              <w:rPr>
                <w:rFonts w:eastAsia="Calibri"/>
                <w:b/>
                <w:sz w:val="24"/>
                <w:szCs w:val="24"/>
              </w:rPr>
            </w:pPr>
            <w:r w:rsidRPr="00A0505A">
              <w:rPr>
                <w:rFonts w:eastAsia="Calibri"/>
                <w:b/>
                <w:sz w:val="24"/>
                <w:szCs w:val="24"/>
              </w:rPr>
              <w:t>2</w:t>
            </w:r>
          </w:p>
        </w:tc>
        <w:tc>
          <w:tcPr>
            <w:tcW w:w="5707" w:type="dxa"/>
          </w:tcPr>
          <w:p w:rsidR="00A0505A" w:rsidRPr="00A0505A" w:rsidRDefault="00A0505A" w:rsidP="0010453C">
            <w:pPr>
              <w:widowControl/>
              <w:autoSpaceDE/>
              <w:autoSpaceDN/>
              <w:adjustRightInd/>
              <w:jc w:val="both"/>
              <w:rPr>
                <w:rFonts w:eastAsia="Calibri"/>
                <w:sz w:val="24"/>
                <w:szCs w:val="24"/>
              </w:rPr>
            </w:pPr>
            <w:r w:rsidRPr="00A0505A">
              <w:rPr>
                <w:sz w:val="28"/>
                <w:szCs w:val="28"/>
              </w:rPr>
              <w:t>Советское государство в период перестройки (1985-1991 гг.)</w:t>
            </w:r>
          </w:p>
        </w:tc>
        <w:tc>
          <w:tcPr>
            <w:tcW w:w="3192" w:type="dxa"/>
          </w:tcPr>
          <w:p w:rsidR="00A0505A" w:rsidRPr="00A0505A" w:rsidRDefault="00C167B6" w:rsidP="0010453C">
            <w:pPr>
              <w:widowControl/>
              <w:autoSpaceDE/>
              <w:autoSpaceDN/>
              <w:adjustRightInd/>
              <w:jc w:val="center"/>
              <w:rPr>
                <w:rFonts w:eastAsia="Calibri"/>
                <w:sz w:val="24"/>
                <w:szCs w:val="24"/>
              </w:rPr>
            </w:pPr>
            <w:r>
              <w:rPr>
                <w:rFonts w:eastAsia="Calibri"/>
                <w:sz w:val="24"/>
                <w:szCs w:val="24"/>
              </w:rPr>
              <w:t>2</w:t>
            </w:r>
            <w:r w:rsidR="00A0505A" w:rsidRPr="00A0505A">
              <w:rPr>
                <w:rFonts w:eastAsia="Calibri"/>
                <w:sz w:val="24"/>
                <w:szCs w:val="24"/>
              </w:rPr>
              <w:t>0</w:t>
            </w:r>
          </w:p>
        </w:tc>
      </w:tr>
      <w:tr w:rsidR="00C167B6" w:rsidRPr="00A0505A" w:rsidTr="006A3192">
        <w:tc>
          <w:tcPr>
            <w:tcW w:w="675" w:type="dxa"/>
          </w:tcPr>
          <w:p w:rsidR="00C167B6" w:rsidRPr="00A0505A" w:rsidRDefault="00C167B6" w:rsidP="0010453C">
            <w:pPr>
              <w:widowControl/>
              <w:autoSpaceDE/>
              <w:autoSpaceDN/>
              <w:adjustRightInd/>
              <w:jc w:val="center"/>
              <w:rPr>
                <w:rFonts w:eastAsia="Calibri"/>
                <w:b/>
                <w:sz w:val="24"/>
                <w:szCs w:val="24"/>
              </w:rPr>
            </w:pPr>
            <w:r>
              <w:rPr>
                <w:rFonts w:eastAsia="Calibri"/>
                <w:b/>
                <w:sz w:val="24"/>
                <w:szCs w:val="24"/>
              </w:rPr>
              <w:t>2</w:t>
            </w:r>
          </w:p>
        </w:tc>
        <w:tc>
          <w:tcPr>
            <w:tcW w:w="5707" w:type="dxa"/>
          </w:tcPr>
          <w:p w:rsidR="00C167B6" w:rsidRDefault="00C167B6" w:rsidP="004C27A3">
            <w:pPr>
              <w:widowControl/>
              <w:autoSpaceDE/>
              <w:autoSpaceDN/>
              <w:adjustRightInd/>
              <w:rPr>
                <w:sz w:val="28"/>
                <w:szCs w:val="28"/>
              </w:rPr>
            </w:pPr>
            <w:r>
              <w:rPr>
                <w:sz w:val="28"/>
                <w:szCs w:val="28"/>
              </w:rPr>
              <w:t>Ответьте на тестовый вопрос</w:t>
            </w:r>
          </w:p>
          <w:p w:rsidR="00C167B6" w:rsidRDefault="0010453C" w:rsidP="0010453C">
            <w:pPr>
              <w:widowControl/>
              <w:autoSpaceDE/>
              <w:autoSpaceDN/>
              <w:adjustRightInd/>
              <w:jc w:val="both"/>
              <w:rPr>
                <w:sz w:val="28"/>
                <w:szCs w:val="28"/>
              </w:rPr>
            </w:pPr>
            <w:r>
              <w:rPr>
                <w:sz w:val="28"/>
                <w:szCs w:val="28"/>
              </w:rPr>
              <w:t>В правления какого монарха в Московском государстве появилась система приказов как органов центрального управления?</w:t>
            </w:r>
          </w:p>
          <w:p w:rsidR="0010453C" w:rsidRPr="0010453C" w:rsidRDefault="0010453C" w:rsidP="0010453C">
            <w:pPr>
              <w:pStyle w:val="a6"/>
              <w:widowControl/>
              <w:numPr>
                <w:ilvl w:val="0"/>
                <w:numId w:val="40"/>
              </w:numPr>
              <w:autoSpaceDE/>
              <w:autoSpaceDN/>
              <w:adjustRightInd/>
              <w:jc w:val="both"/>
              <w:rPr>
                <w:sz w:val="28"/>
                <w:szCs w:val="28"/>
              </w:rPr>
            </w:pPr>
            <w:r>
              <w:rPr>
                <w:sz w:val="28"/>
                <w:szCs w:val="28"/>
              </w:rPr>
              <w:t xml:space="preserve">Ивана </w:t>
            </w:r>
            <w:r>
              <w:rPr>
                <w:sz w:val="28"/>
                <w:szCs w:val="28"/>
                <w:lang w:val="en-US"/>
              </w:rPr>
              <w:t>III</w:t>
            </w:r>
          </w:p>
          <w:p w:rsidR="0010453C" w:rsidRDefault="0010453C" w:rsidP="0010453C">
            <w:pPr>
              <w:pStyle w:val="a6"/>
              <w:widowControl/>
              <w:numPr>
                <w:ilvl w:val="0"/>
                <w:numId w:val="40"/>
              </w:numPr>
              <w:autoSpaceDE/>
              <w:autoSpaceDN/>
              <w:adjustRightInd/>
              <w:jc w:val="both"/>
              <w:rPr>
                <w:sz w:val="28"/>
                <w:szCs w:val="28"/>
              </w:rPr>
            </w:pPr>
            <w:r>
              <w:rPr>
                <w:sz w:val="28"/>
                <w:szCs w:val="28"/>
              </w:rPr>
              <w:t xml:space="preserve">Василия </w:t>
            </w:r>
            <w:r>
              <w:rPr>
                <w:sz w:val="28"/>
                <w:szCs w:val="28"/>
                <w:lang w:val="en-US"/>
              </w:rPr>
              <w:t>III</w:t>
            </w:r>
          </w:p>
          <w:p w:rsidR="0010453C" w:rsidRPr="0010453C" w:rsidRDefault="0010453C" w:rsidP="0010453C">
            <w:pPr>
              <w:pStyle w:val="a6"/>
              <w:widowControl/>
              <w:numPr>
                <w:ilvl w:val="0"/>
                <w:numId w:val="40"/>
              </w:numPr>
              <w:autoSpaceDE/>
              <w:autoSpaceDN/>
              <w:adjustRightInd/>
              <w:jc w:val="both"/>
              <w:rPr>
                <w:sz w:val="28"/>
                <w:szCs w:val="28"/>
              </w:rPr>
            </w:pPr>
            <w:r>
              <w:rPr>
                <w:sz w:val="28"/>
                <w:szCs w:val="28"/>
              </w:rPr>
              <w:t xml:space="preserve">Ивана </w:t>
            </w:r>
            <w:r>
              <w:rPr>
                <w:sz w:val="28"/>
                <w:szCs w:val="28"/>
                <w:lang w:val="en-US"/>
              </w:rPr>
              <w:t>IV</w:t>
            </w:r>
          </w:p>
        </w:tc>
        <w:tc>
          <w:tcPr>
            <w:tcW w:w="3192" w:type="dxa"/>
          </w:tcPr>
          <w:p w:rsidR="00C167B6" w:rsidRPr="0010453C" w:rsidRDefault="0010453C" w:rsidP="0010453C">
            <w:pPr>
              <w:widowControl/>
              <w:autoSpaceDE/>
              <w:autoSpaceDN/>
              <w:adjustRightInd/>
              <w:jc w:val="center"/>
              <w:rPr>
                <w:rFonts w:eastAsia="Calibri"/>
                <w:sz w:val="24"/>
                <w:szCs w:val="24"/>
                <w:lang w:val="en-US"/>
              </w:rPr>
            </w:pPr>
            <w:r>
              <w:rPr>
                <w:rFonts w:eastAsia="Calibri"/>
                <w:sz w:val="24"/>
                <w:szCs w:val="24"/>
                <w:lang w:val="en-US"/>
              </w:rPr>
              <w:t>20</w:t>
            </w:r>
          </w:p>
        </w:tc>
      </w:tr>
    </w:tbl>
    <w:p w:rsidR="0009580D" w:rsidRPr="00DB15C8" w:rsidRDefault="0009580D" w:rsidP="0010453C">
      <w:pPr>
        <w:widowControl/>
        <w:autoSpaceDE/>
        <w:autoSpaceDN/>
        <w:adjustRightInd/>
        <w:ind w:firstLine="360"/>
        <w:contextualSpacing/>
        <w:jc w:val="both"/>
        <w:rPr>
          <w:rFonts w:eastAsiaTheme="minorHAnsi"/>
          <w:b/>
          <w:sz w:val="28"/>
          <w:szCs w:val="28"/>
          <w:lang w:eastAsia="zh-CN"/>
        </w:rPr>
      </w:pPr>
    </w:p>
    <w:p w:rsidR="0094307D" w:rsidRPr="00DB15C8" w:rsidRDefault="0094307D" w:rsidP="0010453C">
      <w:pPr>
        <w:widowControl/>
        <w:autoSpaceDE/>
        <w:autoSpaceDN/>
        <w:adjustRightInd/>
        <w:ind w:firstLine="709"/>
        <w:contextualSpacing/>
        <w:jc w:val="both"/>
        <w:rPr>
          <w:rFonts w:eastAsiaTheme="minorHAnsi"/>
          <w:b/>
          <w:sz w:val="28"/>
          <w:szCs w:val="28"/>
          <w:lang w:eastAsia="zh-CN"/>
        </w:rPr>
      </w:pPr>
      <w:r w:rsidRPr="00DB15C8">
        <w:rPr>
          <w:rFonts w:eastAsiaTheme="minorHAnsi"/>
          <w:b/>
          <w:sz w:val="28"/>
          <w:szCs w:val="28"/>
          <w:lang w:eastAsia="zh-CN"/>
        </w:rPr>
        <w:t>Соответствующие приказы, распоряжения ректора о контроле уровня освоения дисциплин и форсированности компетенций студентов.</w:t>
      </w:r>
    </w:p>
    <w:p w:rsidR="0094307D" w:rsidRDefault="0094307D" w:rsidP="00371B79">
      <w:pPr>
        <w:widowControl/>
        <w:autoSpaceDE/>
        <w:autoSpaceDN/>
        <w:adjustRightInd/>
        <w:ind w:firstLine="709"/>
        <w:contextualSpacing/>
        <w:jc w:val="both"/>
        <w:rPr>
          <w:rFonts w:eastAsiaTheme="minorHAnsi"/>
          <w:sz w:val="28"/>
          <w:szCs w:val="28"/>
          <w:lang w:eastAsia="zh-CN"/>
        </w:rPr>
      </w:pPr>
      <w:r w:rsidRPr="00DB15C8">
        <w:rPr>
          <w:rFonts w:eastAsiaTheme="minorHAnsi"/>
          <w:sz w:val="28"/>
          <w:szCs w:val="28"/>
          <w:lang w:eastAsia="zh-CN"/>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371B79" w:rsidRPr="00DB15C8" w:rsidRDefault="00371B79" w:rsidP="00371B79">
      <w:pPr>
        <w:widowControl/>
        <w:autoSpaceDE/>
        <w:autoSpaceDN/>
        <w:adjustRightInd/>
        <w:ind w:firstLine="709"/>
        <w:contextualSpacing/>
        <w:jc w:val="both"/>
        <w:rPr>
          <w:rFonts w:eastAsiaTheme="minorHAnsi"/>
          <w:sz w:val="28"/>
          <w:szCs w:val="28"/>
          <w:lang w:eastAsia="zh-CN"/>
        </w:rPr>
      </w:pPr>
    </w:p>
    <w:p w:rsidR="004107AF" w:rsidRPr="00371B79" w:rsidRDefault="004107AF" w:rsidP="00371B79">
      <w:pPr>
        <w:ind w:firstLine="709"/>
        <w:jc w:val="both"/>
        <w:rPr>
          <w:b/>
          <w:sz w:val="28"/>
          <w:szCs w:val="28"/>
        </w:rPr>
      </w:pPr>
      <w:bookmarkStart w:id="26" w:name="_Toc414987535"/>
      <w:r w:rsidRPr="00371B79">
        <w:rPr>
          <w:b/>
          <w:sz w:val="28"/>
          <w:szCs w:val="28"/>
        </w:rPr>
        <w:t>Система оценивания</w:t>
      </w:r>
      <w:bookmarkEnd w:id="26"/>
    </w:p>
    <w:p w:rsidR="004107AF" w:rsidRPr="00DB15C8" w:rsidRDefault="004107AF" w:rsidP="00371B79">
      <w:pPr>
        <w:widowControl/>
        <w:tabs>
          <w:tab w:val="left" w:pos="-180"/>
        </w:tabs>
        <w:autoSpaceDE/>
        <w:autoSpaceDN/>
        <w:adjustRightInd/>
        <w:ind w:right="70" w:firstLine="709"/>
        <w:jc w:val="both"/>
        <w:rPr>
          <w:rFonts w:eastAsia="SimSun"/>
          <w:sz w:val="28"/>
          <w:szCs w:val="28"/>
          <w:lang w:eastAsia="ar-SA"/>
        </w:rPr>
      </w:pPr>
      <w:r w:rsidRPr="00DB15C8">
        <w:rPr>
          <w:rFonts w:eastAsia="SimSun"/>
          <w:sz w:val="28"/>
          <w:szCs w:val="28"/>
          <w:lang w:eastAsia="ar-SA"/>
        </w:rPr>
        <w:t xml:space="preserve">По дисциплине предусмотрено два вида контроля: текущий и итоговый. </w:t>
      </w:r>
    </w:p>
    <w:p w:rsidR="004107AF" w:rsidRPr="00DB15C8" w:rsidRDefault="004107AF" w:rsidP="00371B79">
      <w:pPr>
        <w:widowControl/>
        <w:autoSpaceDE/>
        <w:autoSpaceDN/>
        <w:adjustRightInd/>
        <w:ind w:firstLine="709"/>
        <w:jc w:val="both"/>
        <w:rPr>
          <w:rFonts w:eastAsia="SimSun"/>
          <w:sz w:val="28"/>
          <w:szCs w:val="28"/>
          <w:lang w:eastAsia="ar-SA"/>
        </w:rPr>
      </w:pPr>
      <w:r w:rsidRPr="00DB15C8">
        <w:rPr>
          <w:rFonts w:eastAsia="SimSun"/>
          <w:sz w:val="28"/>
          <w:szCs w:val="28"/>
          <w:lang w:eastAsia="ar-SA"/>
        </w:rPr>
        <w:t xml:space="preserve">Оценка текущего контроля складывается из </w:t>
      </w:r>
      <w:r w:rsidRPr="00DB15C8">
        <w:rPr>
          <w:rFonts w:eastAsia="SimSun"/>
          <w:bCs/>
          <w:sz w:val="28"/>
          <w:szCs w:val="28"/>
          <w:lang w:eastAsia="ar-SA"/>
        </w:rPr>
        <w:t xml:space="preserve">результатов </w:t>
      </w:r>
      <w:r w:rsidRPr="00DB15C8">
        <w:rPr>
          <w:rFonts w:eastAsia="SimSun"/>
          <w:sz w:val="28"/>
          <w:szCs w:val="28"/>
          <w:lang w:eastAsia="ar-SA"/>
        </w:rPr>
        <w:t>выполнения домашней работы</w:t>
      </w:r>
      <w:r w:rsidR="0069428A" w:rsidRPr="00DB15C8">
        <w:rPr>
          <w:rFonts w:eastAsia="SimSun"/>
          <w:sz w:val="28"/>
          <w:szCs w:val="28"/>
          <w:lang w:eastAsia="ar-SA"/>
        </w:rPr>
        <w:t xml:space="preserve"> в виде эссе</w:t>
      </w:r>
      <w:r w:rsidRPr="00DB15C8">
        <w:rPr>
          <w:rFonts w:eastAsia="SimSun"/>
          <w:sz w:val="28"/>
          <w:szCs w:val="28"/>
          <w:lang w:eastAsia="ar-SA"/>
        </w:rPr>
        <w:t>, подготовки докладов и презентаций, выполнения тестовых заданий, посещения занятий, активной работы студента на занятиях: участие в групповых дискуссиях, обсуждении вопросов семинаров.</w:t>
      </w:r>
    </w:p>
    <w:p w:rsidR="004107AF" w:rsidRPr="00DB15C8" w:rsidRDefault="004107AF" w:rsidP="00371B79">
      <w:pPr>
        <w:widowControl/>
        <w:autoSpaceDE/>
        <w:autoSpaceDN/>
        <w:adjustRightInd/>
        <w:ind w:firstLine="709"/>
        <w:jc w:val="both"/>
        <w:rPr>
          <w:rFonts w:eastAsia="SimSun"/>
          <w:sz w:val="28"/>
          <w:szCs w:val="28"/>
          <w:lang w:eastAsia="ar-SA"/>
        </w:rPr>
      </w:pPr>
      <w:r w:rsidRPr="00DB15C8">
        <w:rPr>
          <w:rFonts w:eastAsia="SimSun"/>
          <w:sz w:val="28"/>
          <w:szCs w:val="28"/>
          <w:lang w:eastAsia="ar-SA"/>
        </w:rPr>
        <w:t xml:space="preserve">Итоговый контроль по дисциплине – </w:t>
      </w:r>
      <w:r w:rsidR="0094307D" w:rsidRPr="00DB15C8">
        <w:rPr>
          <w:rFonts w:eastAsia="SimSun"/>
          <w:sz w:val="28"/>
          <w:szCs w:val="28"/>
          <w:lang w:eastAsia="ar-SA"/>
        </w:rPr>
        <w:t>зачет</w:t>
      </w:r>
      <w:r w:rsidRPr="00DB15C8">
        <w:rPr>
          <w:rFonts w:eastAsia="SimSun"/>
          <w:sz w:val="28"/>
          <w:szCs w:val="28"/>
          <w:lang w:eastAsia="ar-SA"/>
        </w:rPr>
        <w:t xml:space="preserve">. </w:t>
      </w:r>
    </w:p>
    <w:p w:rsidR="004107AF" w:rsidRPr="00DB15C8" w:rsidRDefault="004107AF" w:rsidP="00371B79">
      <w:pPr>
        <w:widowControl/>
        <w:tabs>
          <w:tab w:val="num" w:pos="0"/>
        </w:tabs>
        <w:autoSpaceDE/>
        <w:autoSpaceDN/>
        <w:adjustRightInd/>
        <w:ind w:right="70" w:firstLine="709"/>
        <w:jc w:val="both"/>
        <w:rPr>
          <w:rFonts w:eastAsia="SimSun"/>
          <w:sz w:val="28"/>
          <w:szCs w:val="28"/>
          <w:lang w:eastAsia="ar-SA"/>
        </w:rPr>
      </w:pPr>
      <w:r w:rsidRPr="00DB15C8">
        <w:rPr>
          <w:rFonts w:eastAsia="SimSun"/>
          <w:sz w:val="28"/>
          <w:szCs w:val="28"/>
          <w:lang w:eastAsia="ar-SA"/>
        </w:rPr>
        <w:t xml:space="preserve">Итоговая оценка знаний студентов осуществляется в баллах с учетом: </w:t>
      </w:r>
    </w:p>
    <w:p w:rsidR="004107AF" w:rsidRPr="00DB15C8" w:rsidRDefault="004107AF" w:rsidP="00371B79">
      <w:pPr>
        <w:widowControl/>
        <w:numPr>
          <w:ilvl w:val="0"/>
          <w:numId w:val="2"/>
        </w:numPr>
        <w:tabs>
          <w:tab w:val="num" w:pos="0"/>
          <w:tab w:val="left" w:pos="1080"/>
        </w:tabs>
        <w:autoSpaceDE/>
        <w:autoSpaceDN/>
        <w:adjustRightInd/>
        <w:ind w:left="0" w:right="70" w:firstLine="709"/>
        <w:jc w:val="both"/>
        <w:rPr>
          <w:rFonts w:eastAsia="SimSun"/>
          <w:sz w:val="28"/>
          <w:szCs w:val="28"/>
          <w:lang w:eastAsia="ar-SA"/>
        </w:rPr>
      </w:pPr>
      <w:r w:rsidRPr="00DB15C8">
        <w:rPr>
          <w:rFonts w:eastAsia="SimSun"/>
          <w:sz w:val="28"/>
          <w:szCs w:val="28"/>
          <w:lang w:eastAsia="ar-SA"/>
        </w:rPr>
        <w:t xml:space="preserve">текущей оценки; </w:t>
      </w:r>
    </w:p>
    <w:p w:rsidR="004107AF" w:rsidRPr="00DB15C8" w:rsidRDefault="004107AF" w:rsidP="00371B79">
      <w:pPr>
        <w:widowControl/>
        <w:numPr>
          <w:ilvl w:val="0"/>
          <w:numId w:val="3"/>
        </w:numPr>
        <w:tabs>
          <w:tab w:val="num" w:pos="0"/>
          <w:tab w:val="left" w:pos="1080"/>
        </w:tabs>
        <w:autoSpaceDE/>
        <w:autoSpaceDN/>
        <w:adjustRightInd/>
        <w:ind w:left="0" w:right="70" w:firstLine="709"/>
        <w:jc w:val="both"/>
        <w:rPr>
          <w:rFonts w:eastAsia="SimSun"/>
          <w:sz w:val="28"/>
          <w:szCs w:val="28"/>
          <w:lang w:eastAsia="ar-SA"/>
        </w:rPr>
      </w:pPr>
      <w:r w:rsidRPr="00DB15C8">
        <w:rPr>
          <w:rFonts w:eastAsia="SimSun"/>
          <w:sz w:val="28"/>
          <w:szCs w:val="28"/>
          <w:lang w:eastAsia="ar-SA"/>
        </w:rPr>
        <w:t>оценки знаний на</w:t>
      </w:r>
      <w:r w:rsidR="00D51728">
        <w:rPr>
          <w:rFonts w:eastAsia="SimSun"/>
          <w:sz w:val="28"/>
          <w:szCs w:val="28"/>
          <w:lang w:eastAsia="ar-SA"/>
        </w:rPr>
        <w:t xml:space="preserve"> </w:t>
      </w:r>
      <w:r w:rsidR="0094307D" w:rsidRPr="00DB15C8">
        <w:rPr>
          <w:rFonts w:eastAsia="SimSun"/>
          <w:sz w:val="28"/>
          <w:szCs w:val="28"/>
          <w:lang w:eastAsia="ar-SA"/>
        </w:rPr>
        <w:t>зачете</w:t>
      </w:r>
      <w:r w:rsidRPr="00DB15C8">
        <w:rPr>
          <w:rFonts w:eastAsia="SimSun"/>
          <w:sz w:val="28"/>
          <w:szCs w:val="28"/>
          <w:lang w:eastAsia="ar-SA"/>
        </w:rPr>
        <w:t>.</w:t>
      </w:r>
    </w:p>
    <w:p w:rsidR="004107AF" w:rsidRPr="00DB15C8" w:rsidRDefault="004107AF" w:rsidP="00371B79">
      <w:pPr>
        <w:widowControl/>
        <w:autoSpaceDE/>
        <w:autoSpaceDN/>
        <w:adjustRightInd/>
        <w:ind w:firstLine="709"/>
        <w:jc w:val="both"/>
        <w:rPr>
          <w:rFonts w:eastAsiaTheme="minorHAnsi"/>
          <w:b/>
          <w:sz w:val="28"/>
          <w:szCs w:val="28"/>
          <w:lang w:eastAsia="zh-CN"/>
        </w:rPr>
      </w:pPr>
    </w:p>
    <w:p w:rsidR="004107AF" w:rsidRPr="00DB15C8" w:rsidRDefault="004107AF" w:rsidP="00371B79">
      <w:pPr>
        <w:pStyle w:val="1"/>
        <w:spacing w:before="0"/>
        <w:ind w:firstLine="709"/>
        <w:jc w:val="both"/>
        <w:rPr>
          <w:rFonts w:ascii="Times New Roman" w:eastAsiaTheme="minorHAnsi" w:hAnsi="Times New Roman" w:cs="Times New Roman"/>
          <w:b/>
          <w:bCs/>
          <w:color w:val="000000"/>
          <w:sz w:val="28"/>
          <w:szCs w:val="28"/>
          <w:lang w:eastAsia="zh-CN"/>
        </w:rPr>
      </w:pPr>
      <w:bookmarkStart w:id="27" w:name="_Toc68091001"/>
      <w:r w:rsidRPr="00DB15C8">
        <w:rPr>
          <w:rFonts w:ascii="Times New Roman" w:eastAsiaTheme="minorHAnsi" w:hAnsi="Times New Roman" w:cs="Times New Roman"/>
          <w:b/>
          <w:bCs/>
          <w:color w:val="000000"/>
          <w:spacing w:val="-12"/>
          <w:sz w:val="28"/>
          <w:szCs w:val="28"/>
          <w:lang w:eastAsia="zh-CN"/>
        </w:rPr>
        <w:t>8.</w:t>
      </w:r>
      <w:r w:rsidR="00371B79">
        <w:rPr>
          <w:rFonts w:ascii="Times New Roman" w:eastAsiaTheme="minorHAnsi" w:hAnsi="Times New Roman" w:cs="Times New Roman"/>
          <w:b/>
          <w:bCs/>
          <w:color w:val="000000"/>
          <w:sz w:val="28"/>
          <w:szCs w:val="28"/>
          <w:lang w:eastAsia="zh-CN"/>
        </w:rPr>
        <w:t xml:space="preserve"> </w:t>
      </w:r>
      <w:r w:rsidRPr="00DB15C8">
        <w:rPr>
          <w:rFonts w:ascii="Times New Roman" w:eastAsiaTheme="minorHAnsi" w:hAnsi="Times New Roman" w:cs="Times New Roman"/>
          <w:b/>
          <w:bCs/>
          <w:color w:val="000000"/>
          <w:spacing w:val="-1"/>
          <w:sz w:val="28"/>
          <w:szCs w:val="28"/>
          <w:lang w:eastAsia="zh-CN"/>
        </w:rPr>
        <w:t xml:space="preserve">Перечень основной и дополнительной учебной литературы, необходимой для </w:t>
      </w:r>
      <w:r w:rsidRPr="00DB15C8">
        <w:rPr>
          <w:rFonts w:ascii="Times New Roman" w:eastAsiaTheme="minorHAnsi" w:hAnsi="Times New Roman" w:cs="Times New Roman"/>
          <w:b/>
          <w:bCs/>
          <w:color w:val="000000"/>
          <w:sz w:val="28"/>
          <w:szCs w:val="28"/>
          <w:lang w:eastAsia="zh-CN"/>
        </w:rPr>
        <w:t>освоения дисциплины:</w:t>
      </w:r>
      <w:bookmarkEnd w:id="27"/>
    </w:p>
    <w:p w:rsidR="004107AF" w:rsidRPr="00DB15C8" w:rsidRDefault="004107AF" w:rsidP="00371B79">
      <w:pPr>
        <w:widowControl/>
        <w:autoSpaceDE/>
        <w:autoSpaceDN/>
        <w:adjustRightInd/>
        <w:ind w:firstLine="709"/>
        <w:jc w:val="both"/>
        <w:rPr>
          <w:rFonts w:eastAsiaTheme="minorHAnsi"/>
          <w:b/>
          <w:bCs/>
          <w:color w:val="000000"/>
          <w:sz w:val="28"/>
          <w:szCs w:val="28"/>
          <w:lang w:eastAsia="zh-CN"/>
        </w:rPr>
      </w:pPr>
    </w:p>
    <w:p w:rsidR="004107AF" w:rsidRPr="00DB15C8" w:rsidRDefault="004107AF" w:rsidP="00371B79">
      <w:pPr>
        <w:widowControl/>
        <w:autoSpaceDE/>
        <w:autoSpaceDN/>
        <w:adjustRightInd/>
        <w:ind w:firstLine="709"/>
        <w:jc w:val="both"/>
        <w:rPr>
          <w:rFonts w:eastAsiaTheme="minorHAnsi"/>
          <w:b/>
          <w:sz w:val="28"/>
          <w:szCs w:val="28"/>
          <w:lang w:eastAsia="zh-CN"/>
        </w:rPr>
      </w:pPr>
      <w:r w:rsidRPr="00DB15C8">
        <w:rPr>
          <w:rFonts w:eastAsiaTheme="minorHAnsi"/>
          <w:b/>
          <w:sz w:val="28"/>
          <w:szCs w:val="28"/>
          <w:lang w:eastAsia="zh-CN"/>
        </w:rPr>
        <w:t>Список нормативных актов:</w:t>
      </w:r>
    </w:p>
    <w:p w:rsidR="004107AF" w:rsidRPr="00DB15C8" w:rsidRDefault="004107AF" w:rsidP="00371B79">
      <w:pPr>
        <w:widowControl/>
        <w:autoSpaceDE/>
        <w:autoSpaceDN/>
        <w:adjustRightInd/>
        <w:ind w:firstLine="709"/>
        <w:jc w:val="both"/>
        <w:rPr>
          <w:rFonts w:eastAsiaTheme="minorHAnsi"/>
          <w:b/>
          <w:sz w:val="28"/>
          <w:szCs w:val="28"/>
          <w:lang w:eastAsia="zh-CN"/>
        </w:rPr>
      </w:pPr>
    </w:p>
    <w:p w:rsidR="004107AF" w:rsidRPr="00DB15C8" w:rsidRDefault="004107AF" w:rsidP="00371B79">
      <w:pPr>
        <w:widowControl/>
        <w:tabs>
          <w:tab w:val="left" w:pos="993"/>
        </w:tabs>
        <w:autoSpaceDE/>
        <w:autoSpaceDN/>
        <w:adjustRightInd/>
        <w:ind w:left="179" w:firstLine="709"/>
        <w:jc w:val="both"/>
        <w:rPr>
          <w:rFonts w:eastAsia="SimSun"/>
          <w:sz w:val="28"/>
          <w:lang w:eastAsia="ar-SA"/>
        </w:rPr>
      </w:pPr>
      <w:r w:rsidRPr="00DB15C8">
        <w:rPr>
          <w:rFonts w:eastAsia="SimSun"/>
          <w:sz w:val="28"/>
          <w:szCs w:val="28"/>
          <w:lang w:eastAsia="ar-SA"/>
        </w:rPr>
        <w:t xml:space="preserve">1. Конституция Российской Федерации (принята всенародным голосованием 12 декабря </w:t>
      </w:r>
      <w:smartTag w:uri="urn:schemas-microsoft-com:office:smarttags" w:element="metricconverter">
        <w:smartTagPr>
          <w:attr w:name="ProductID" w:val="1993 г"/>
        </w:smartTagPr>
        <w:r w:rsidRPr="00DB15C8">
          <w:rPr>
            <w:rFonts w:eastAsia="SimSun"/>
            <w:sz w:val="28"/>
            <w:szCs w:val="28"/>
            <w:lang w:eastAsia="ar-SA"/>
          </w:rPr>
          <w:t>1993 г</w:t>
        </w:r>
      </w:smartTag>
      <w:r w:rsidRPr="00DB15C8">
        <w:rPr>
          <w:rFonts w:eastAsia="SimSun"/>
          <w:sz w:val="28"/>
          <w:szCs w:val="28"/>
          <w:lang w:eastAsia="ar-SA"/>
        </w:rPr>
        <w:t>.). М., 1993;</w:t>
      </w:r>
    </w:p>
    <w:p w:rsidR="004107AF" w:rsidRPr="00DB15C8" w:rsidRDefault="004107AF" w:rsidP="00371B79">
      <w:pPr>
        <w:widowControl/>
        <w:tabs>
          <w:tab w:val="left" w:pos="993"/>
        </w:tabs>
        <w:autoSpaceDE/>
        <w:autoSpaceDN/>
        <w:adjustRightInd/>
        <w:ind w:left="179" w:firstLine="709"/>
        <w:jc w:val="both"/>
        <w:rPr>
          <w:rFonts w:eastAsia="SimSun"/>
          <w:sz w:val="28"/>
          <w:szCs w:val="28"/>
          <w:lang w:eastAsia="ar-SA"/>
        </w:rPr>
      </w:pPr>
      <w:r w:rsidRPr="00DB15C8">
        <w:rPr>
          <w:rFonts w:eastAsia="SimSun"/>
          <w:sz w:val="28"/>
          <w:szCs w:val="24"/>
          <w:lang w:eastAsia="ar-SA"/>
        </w:rPr>
        <w:t>2. О государственной гражданской службе Российской Федерации. Федеральный закон от 27 июля 2004 года № 79-ФЗ //</w:t>
      </w:r>
      <w:r w:rsidRPr="00DB15C8">
        <w:rPr>
          <w:rFonts w:eastAsia="SimSun"/>
          <w:sz w:val="28"/>
          <w:szCs w:val="28"/>
          <w:lang w:eastAsia="ar-SA"/>
        </w:rPr>
        <w:t>КонсультантПлюс;</w:t>
      </w:r>
    </w:p>
    <w:p w:rsidR="004107AF" w:rsidRPr="00DB15C8" w:rsidRDefault="004107AF" w:rsidP="00371B79">
      <w:pPr>
        <w:widowControl/>
        <w:tabs>
          <w:tab w:val="left" w:pos="993"/>
        </w:tabs>
        <w:autoSpaceDE/>
        <w:autoSpaceDN/>
        <w:adjustRightInd/>
        <w:ind w:left="179" w:firstLine="709"/>
        <w:jc w:val="both"/>
        <w:rPr>
          <w:rFonts w:eastAsia="SimSun"/>
          <w:sz w:val="28"/>
          <w:szCs w:val="28"/>
          <w:lang w:eastAsia="ar-SA"/>
        </w:rPr>
      </w:pPr>
      <w:r w:rsidRPr="00DB15C8">
        <w:rPr>
          <w:rFonts w:eastAsia="SimSun"/>
          <w:bCs/>
          <w:sz w:val="28"/>
          <w:szCs w:val="28"/>
          <w:lang w:eastAsia="ar-SA"/>
        </w:rPr>
        <w:t xml:space="preserve">3. О муниципальной службе в Российской Федерации. Федеральный закон от 2 марта 2007 года № 25-ФЗ // </w:t>
      </w:r>
      <w:r w:rsidRPr="00DB15C8">
        <w:rPr>
          <w:rFonts w:eastAsia="SimSun"/>
          <w:sz w:val="28"/>
          <w:szCs w:val="28"/>
          <w:lang w:eastAsia="ar-SA"/>
        </w:rPr>
        <w:t>КонсультантПлюс;</w:t>
      </w:r>
    </w:p>
    <w:p w:rsidR="004107AF" w:rsidRPr="00DB15C8" w:rsidRDefault="004107AF" w:rsidP="00371B79">
      <w:pPr>
        <w:widowControl/>
        <w:tabs>
          <w:tab w:val="left" w:pos="993"/>
        </w:tabs>
        <w:autoSpaceDE/>
        <w:autoSpaceDN/>
        <w:adjustRightInd/>
        <w:ind w:left="179" w:firstLine="709"/>
        <w:jc w:val="both"/>
        <w:rPr>
          <w:rFonts w:eastAsia="SimSun"/>
          <w:sz w:val="28"/>
          <w:szCs w:val="28"/>
          <w:lang w:eastAsia="ar-SA"/>
        </w:rPr>
      </w:pPr>
      <w:r w:rsidRPr="00DB15C8">
        <w:rPr>
          <w:rFonts w:eastAsia="SimSun"/>
          <w:sz w:val="28"/>
          <w:szCs w:val="24"/>
          <w:lang w:eastAsia="ar-SA"/>
        </w:rPr>
        <w:t>4. О системе государственной службы Российской Федерации. Федеральный закон РФ от</w:t>
      </w:r>
      <w:r w:rsidR="00D51728">
        <w:rPr>
          <w:rFonts w:eastAsia="SimSun"/>
          <w:sz w:val="28"/>
          <w:szCs w:val="24"/>
          <w:lang w:eastAsia="ar-SA"/>
        </w:rPr>
        <w:t xml:space="preserve"> </w:t>
      </w:r>
      <w:r w:rsidRPr="00DB15C8">
        <w:rPr>
          <w:rFonts w:eastAsia="SimSun"/>
          <w:sz w:val="28"/>
          <w:szCs w:val="24"/>
          <w:lang w:eastAsia="ar-SA"/>
        </w:rPr>
        <w:t xml:space="preserve">27 мая </w:t>
      </w:r>
      <w:smartTag w:uri="urn:schemas-microsoft-com:office:smarttags" w:element="metricconverter">
        <w:smartTagPr>
          <w:attr w:name="ProductID" w:val="2003 г"/>
        </w:smartTagPr>
        <w:r w:rsidRPr="00DB15C8">
          <w:rPr>
            <w:rFonts w:eastAsia="SimSun"/>
            <w:sz w:val="28"/>
            <w:szCs w:val="24"/>
            <w:lang w:eastAsia="ar-SA"/>
          </w:rPr>
          <w:t>2003 г</w:t>
        </w:r>
      </w:smartTag>
      <w:r w:rsidRPr="00DB15C8">
        <w:rPr>
          <w:rFonts w:eastAsia="SimSun"/>
          <w:sz w:val="28"/>
          <w:szCs w:val="24"/>
          <w:lang w:eastAsia="ar-SA"/>
        </w:rPr>
        <w:t xml:space="preserve">. № 58-ФЗ </w:t>
      </w:r>
      <w:r w:rsidRPr="00DB15C8">
        <w:rPr>
          <w:rFonts w:eastAsia="SimSun"/>
          <w:sz w:val="28"/>
          <w:szCs w:val="28"/>
          <w:lang w:eastAsia="ar-SA"/>
        </w:rPr>
        <w:t>// КонсультантПлюс;</w:t>
      </w:r>
    </w:p>
    <w:p w:rsidR="004107AF" w:rsidRPr="00DB15C8" w:rsidRDefault="004107AF" w:rsidP="00647160">
      <w:pPr>
        <w:widowControl/>
        <w:tabs>
          <w:tab w:val="left" w:pos="993"/>
        </w:tabs>
        <w:autoSpaceDE/>
        <w:autoSpaceDN/>
        <w:adjustRightInd/>
        <w:ind w:left="179" w:firstLine="530"/>
        <w:jc w:val="both"/>
        <w:rPr>
          <w:rFonts w:eastAsia="SimSun"/>
          <w:sz w:val="28"/>
          <w:szCs w:val="28"/>
          <w:lang w:eastAsia="ar-SA"/>
        </w:rPr>
      </w:pPr>
      <w:r w:rsidRPr="00DB15C8">
        <w:rPr>
          <w:rFonts w:eastAsia="SimSun"/>
          <w:sz w:val="28"/>
          <w:szCs w:val="28"/>
          <w:lang w:eastAsia="ar-SA"/>
        </w:rPr>
        <w:lastRenderedPageBreak/>
        <w:t xml:space="preserve">5. Об общих принципах организации местного самоуправления в Российской Федерации. Федеральный закон от 6 октября </w:t>
      </w:r>
      <w:smartTag w:uri="urn:schemas-microsoft-com:office:smarttags" w:element="metricconverter">
        <w:smartTagPr>
          <w:attr w:name="ProductID" w:val="2003 г"/>
        </w:smartTagPr>
        <w:r w:rsidRPr="00DB15C8">
          <w:rPr>
            <w:rFonts w:eastAsia="SimSun"/>
            <w:sz w:val="28"/>
            <w:szCs w:val="28"/>
            <w:lang w:eastAsia="ar-SA"/>
          </w:rPr>
          <w:t>2003 г</w:t>
        </w:r>
      </w:smartTag>
      <w:r w:rsidRPr="00DB15C8">
        <w:rPr>
          <w:rFonts w:eastAsia="SimSun"/>
          <w:sz w:val="28"/>
          <w:szCs w:val="28"/>
          <w:lang w:eastAsia="ar-SA"/>
        </w:rPr>
        <w:t>. № 131-ФЗ // КонсультантПлюс;</w:t>
      </w:r>
    </w:p>
    <w:p w:rsidR="004107AF" w:rsidRPr="00DB15C8" w:rsidRDefault="004107AF" w:rsidP="00647160">
      <w:pPr>
        <w:widowControl/>
        <w:autoSpaceDE/>
        <w:autoSpaceDN/>
        <w:adjustRightInd/>
        <w:ind w:firstLine="709"/>
        <w:jc w:val="both"/>
        <w:rPr>
          <w:rFonts w:eastAsiaTheme="minorHAnsi"/>
          <w:sz w:val="28"/>
          <w:szCs w:val="28"/>
          <w:lang w:eastAsia="zh-CN"/>
        </w:rPr>
      </w:pPr>
      <w:r w:rsidRPr="00DB15C8">
        <w:rPr>
          <w:rFonts w:eastAsiaTheme="minorHAnsi"/>
          <w:sz w:val="28"/>
          <w:szCs w:val="28"/>
          <w:lang w:eastAsia="zh-CN"/>
        </w:rPr>
        <w:t>6. Об основных направлениях совершенствования системы государственного управления. Указ Президента Российской Федерации от 7 мая 2012 г. № 601 // Российская газета. 2012. 9 мая;</w:t>
      </w:r>
    </w:p>
    <w:p w:rsidR="00B14CFD" w:rsidRDefault="00B14CFD" w:rsidP="00647160">
      <w:pPr>
        <w:widowControl/>
        <w:autoSpaceDE/>
        <w:autoSpaceDN/>
        <w:adjustRightInd/>
        <w:ind w:firstLine="709"/>
        <w:jc w:val="both"/>
        <w:rPr>
          <w:rFonts w:eastAsiaTheme="minorHAnsi"/>
          <w:sz w:val="28"/>
          <w:szCs w:val="28"/>
          <w:lang w:eastAsia="zh-CN"/>
        </w:rPr>
      </w:pPr>
      <w:r w:rsidRPr="00DB15C8">
        <w:rPr>
          <w:rFonts w:eastAsiaTheme="minorHAnsi"/>
          <w:sz w:val="28"/>
          <w:szCs w:val="28"/>
          <w:lang w:eastAsia="zh-CN"/>
        </w:rPr>
        <w:t>7. О федеральной программе «Реформирование государственной службы РФ (2002-2005 годы)»; Федеральная программа.: Указ Президента РФ от 19 ноября 2002 г. №1336 // Российская газета. – М.2002</w:t>
      </w:r>
      <w:r w:rsidR="00E94485" w:rsidRPr="00DB15C8">
        <w:rPr>
          <w:rFonts w:eastAsiaTheme="minorHAnsi"/>
          <w:sz w:val="28"/>
          <w:szCs w:val="28"/>
          <w:lang w:eastAsia="zh-CN"/>
        </w:rPr>
        <w:t>. – 23 ноября. № 223. – С.1,5; Собр. Законодательства РФ. – М., 2002. - № 47. – Ст. 4664; Бюллетень Минтруда и социального развития РФ. – 2003. № 1. – С. 56-72.</w:t>
      </w:r>
    </w:p>
    <w:p w:rsidR="00371B79" w:rsidRPr="00DB15C8" w:rsidRDefault="00371B79" w:rsidP="00371B79">
      <w:pPr>
        <w:widowControl/>
        <w:autoSpaceDE/>
        <w:autoSpaceDN/>
        <w:adjustRightInd/>
        <w:ind w:firstLine="709"/>
        <w:jc w:val="both"/>
        <w:rPr>
          <w:rFonts w:eastAsiaTheme="minorHAnsi"/>
          <w:sz w:val="28"/>
          <w:szCs w:val="28"/>
          <w:lang w:eastAsia="zh-CN"/>
        </w:rPr>
      </w:pPr>
    </w:p>
    <w:p w:rsidR="004107AF" w:rsidRPr="00DB15C8" w:rsidRDefault="004107AF" w:rsidP="00371B79">
      <w:pPr>
        <w:widowControl/>
        <w:autoSpaceDE/>
        <w:autoSpaceDN/>
        <w:adjustRightInd/>
        <w:ind w:firstLine="709"/>
        <w:jc w:val="both"/>
        <w:rPr>
          <w:rFonts w:eastAsia="SimSun"/>
          <w:b/>
          <w:bCs/>
          <w:iCs/>
          <w:sz w:val="28"/>
          <w:szCs w:val="28"/>
          <w:lang w:eastAsia="ar-SA"/>
        </w:rPr>
      </w:pPr>
      <w:bookmarkStart w:id="28" w:name="_Toc324441764"/>
      <w:bookmarkStart w:id="29" w:name="_Toc326701985"/>
      <w:bookmarkStart w:id="30" w:name="_Toc385515834"/>
      <w:bookmarkStart w:id="31" w:name="_Toc414987537"/>
      <w:r w:rsidRPr="00DB15C8">
        <w:rPr>
          <w:rFonts w:eastAsia="SimSun"/>
          <w:b/>
          <w:bCs/>
          <w:iCs/>
          <w:sz w:val="28"/>
          <w:szCs w:val="28"/>
          <w:lang w:eastAsia="ar-SA"/>
        </w:rPr>
        <w:t>Рекомендуемая литература</w:t>
      </w:r>
      <w:bookmarkEnd w:id="28"/>
      <w:bookmarkEnd w:id="29"/>
      <w:bookmarkEnd w:id="30"/>
      <w:bookmarkEnd w:id="31"/>
    </w:p>
    <w:p w:rsidR="004107AF" w:rsidRPr="00DB15C8" w:rsidRDefault="004107AF" w:rsidP="00371B79">
      <w:pPr>
        <w:widowControl/>
        <w:autoSpaceDE/>
        <w:autoSpaceDN/>
        <w:adjustRightInd/>
        <w:ind w:firstLine="709"/>
        <w:jc w:val="both"/>
        <w:rPr>
          <w:rFonts w:eastAsiaTheme="minorHAnsi"/>
          <w:sz w:val="28"/>
          <w:szCs w:val="28"/>
          <w:lang w:eastAsia="zh-CN"/>
        </w:rPr>
      </w:pPr>
    </w:p>
    <w:p w:rsidR="004107AF" w:rsidRPr="00DB15C8" w:rsidRDefault="00E94485" w:rsidP="00371B79">
      <w:pPr>
        <w:widowControl/>
        <w:autoSpaceDE/>
        <w:autoSpaceDN/>
        <w:adjustRightInd/>
        <w:ind w:firstLine="709"/>
        <w:jc w:val="both"/>
        <w:rPr>
          <w:rFonts w:eastAsiaTheme="minorHAnsi"/>
          <w:b/>
          <w:sz w:val="28"/>
          <w:szCs w:val="28"/>
          <w:lang w:eastAsia="zh-CN"/>
        </w:rPr>
      </w:pPr>
      <w:r w:rsidRPr="00DB15C8">
        <w:rPr>
          <w:rFonts w:eastAsiaTheme="minorHAnsi"/>
          <w:b/>
          <w:sz w:val="28"/>
          <w:szCs w:val="28"/>
          <w:lang w:eastAsia="zh-CN"/>
        </w:rPr>
        <w:t>а) основная литература:</w:t>
      </w:r>
    </w:p>
    <w:p w:rsidR="000D238A" w:rsidRPr="000D238A" w:rsidRDefault="00044C20" w:rsidP="00AF5E0F">
      <w:pPr>
        <w:pStyle w:val="a6"/>
        <w:numPr>
          <w:ilvl w:val="0"/>
          <w:numId w:val="29"/>
        </w:numPr>
        <w:shd w:val="clear" w:color="auto" w:fill="FFFFFF"/>
        <w:ind w:left="0" w:firstLine="709"/>
        <w:jc w:val="both"/>
        <w:rPr>
          <w:sz w:val="28"/>
          <w:szCs w:val="28"/>
        </w:rPr>
      </w:pPr>
      <w:proofErr w:type="spellStart"/>
      <w:r>
        <w:rPr>
          <w:iCs/>
          <w:sz w:val="28"/>
          <w:szCs w:val="28"/>
        </w:rPr>
        <w:t>Мухаев</w:t>
      </w:r>
      <w:proofErr w:type="spellEnd"/>
      <w:r>
        <w:rPr>
          <w:iCs/>
          <w:sz w:val="28"/>
          <w:szCs w:val="28"/>
        </w:rPr>
        <w:t xml:space="preserve">, Р.Т. </w:t>
      </w:r>
      <w:r w:rsidR="000D238A" w:rsidRPr="000D238A">
        <w:rPr>
          <w:sz w:val="28"/>
          <w:szCs w:val="28"/>
        </w:rPr>
        <w:t>История государственного управления в России : учебник для бакалавров / Р. Т. </w:t>
      </w:r>
      <w:proofErr w:type="spellStart"/>
      <w:r w:rsidR="000D238A" w:rsidRPr="000D238A">
        <w:rPr>
          <w:sz w:val="28"/>
          <w:szCs w:val="28"/>
        </w:rPr>
        <w:t>Мухаев</w:t>
      </w:r>
      <w:proofErr w:type="spellEnd"/>
      <w:r w:rsidR="000D238A" w:rsidRPr="000D238A">
        <w:rPr>
          <w:sz w:val="28"/>
          <w:szCs w:val="28"/>
        </w:rPr>
        <w:t xml:space="preserve">. — 2-е изд., </w:t>
      </w:r>
      <w:proofErr w:type="spellStart"/>
      <w:r w:rsidR="000D238A" w:rsidRPr="000D238A">
        <w:rPr>
          <w:sz w:val="28"/>
          <w:szCs w:val="28"/>
        </w:rPr>
        <w:t>перераб</w:t>
      </w:r>
      <w:proofErr w:type="spellEnd"/>
      <w:r w:rsidR="000D238A" w:rsidRPr="000D238A">
        <w:rPr>
          <w:sz w:val="28"/>
          <w:szCs w:val="28"/>
        </w:rPr>
        <w:t xml:space="preserve">. и доп. — Москва : Издательство </w:t>
      </w:r>
      <w:proofErr w:type="spellStart"/>
      <w:r w:rsidR="000D238A" w:rsidRPr="000D238A">
        <w:rPr>
          <w:sz w:val="28"/>
          <w:szCs w:val="28"/>
        </w:rPr>
        <w:t>Юрайт</w:t>
      </w:r>
      <w:proofErr w:type="spellEnd"/>
      <w:r w:rsidR="000D238A" w:rsidRPr="000D238A">
        <w:rPr>
          <w:sz w:val="28"/>
          <w:szCs w:val="28"/>
        </w:rPr>
        <w:t xml:space="preserve">, 2019. — 770 с. — (Бакалавр. Академический курс). — ISBN 978-5-9916-3254-6. — Текст : электронный // ЭБС </w:t>
      </w:r>
      <w:proofErr w:type="spellStart"/>
      <w:r w:rsidR="000D238A" w:rsidRPr="000D238A">
        <w:rPr>
          <w:sz w:val="28"/>
          <w:szCs w:val="28"/>
        </w:rPr>
        <w:t>Юрайт</w:t>
      </w:r>
      <w:proofErr w:type="spellEnd"/>
      <w:r w:rsidR="000D238A" w:rsidRPr="000D238A">
        <w:rPr>
          <w:sz w:val="28"/>
          <w:szCs w:val="28"/>
        </w:rPr>
        <w:t xml:space="preserve"> [сайт]. — URL: </w:t>
      </w:r>
      <w:hyperlink r:id="rId8" w:tgtFrame="_blank" w:history="1">
        <w:r w:rsidR="000D238A" w:rsidRPr="000D238A">
          <w:rPr>
            <w:rStyle w:val="af3"/>
            <w:color w:val="auto"/>
            <w:sz w:val="28"/>
            <w:szCs w:val="28"/>
          </w:rPr>
          <w:t>https://ezpro.fa.ru:3217/bcode/426006</w:t>
        </w:r>
      </w:hyperlink>
      <w:r w:rsidR="000D238A" w:rsidRPr="000D238A">
        <w:rPr>
          <w:sz w:val="28"/>
          <w:szCs w:val="28"/>
        </w:rPr>
        <w:t> (дата обращения: 07.04.2021).</w:t>
      </w:r>
    </w:p>
    <w:p w:rsidR="001003C1" w:rsidRPr="000D238A" w:rsidRDefault="000D238A" w:rsidP="00AF5E0F">
      <w:pPr>
        <w:pStyle w:val="a6"/>
        <w:widowControl/>
        <w:numPr>
          <w:ilvl w:val="0"/>
          <w:numId w:val="29"/>
        </w:numPr>
        <w:tabs>
          <w:tab w:val="num" w:pos="0"/>
        </w:tabs>
        <w:autoSpaceDE/>
        <w:autoSpaceDN/>
        <w:adjustRightInd/>
        <w:ind w:left="0" w:firstLine="709"/>
        <w:jc w:val="both"/>
        <w:rPr>
          <w:sz w:val="28"/>
          <w:szCs w:val="28"/>
          <w:shd w:val="clear" w:color="auto" w:fill="FFFFFF"/>
        </w:rPr>
      </w:pPr>
      <w:r w:rsidRPr="000D238A">
        <w:rPr>
          <w:iCs/>
          <w:sz w:val="28"/>
          <w:szCs w:val="28"/>
          <w:shd w:val="clear" w:color="auto" w:fill="FFFFFF"/>
        </w:rPr>
        <w:t>Омельченко, Н. А.</w:t>
      </w:r>
      <w:r w:rsidR="00044C20">
        <w:rPr>
          <w:iCs/>
          <w:sz w:val="28"/>
          <w:szCs w:val="28"/>
          <w:shd w:val="clear" w:color="auto" w:fill="FFFFFF"/>
        </w:rPr>
        <w:t xml:space="preserve"> </w:t>
      </w:r>
      <w:r w:rsidRPr="000D238A">
        <w:rPr>
          <w:sz w:val="28"/>
          <w:szCs w:val="28"/>
          <w:shd w:val="clear" w:color="auto" w:fill="FFFFFF"/>
        </w:rPr>
        <w:t xml:space="preserve">История государственного управления в 2 ч. Часть 1 : учебник и практикум для академического бакалавриата / Н. А. Омельченко. — 2-е изд., </w:t>
      </w:r>
      <w:proofErr w:type="spellStart"/>
      <w:r w:rsidRPr="000D238A">
        <w:rPr>
          <w:sz w:val="28"/>
          <w:szCs w:val="28"/>
          <w:shd w:val="clear" w:color="auto" w:fill="FFFFFF"/>
        </w:rPr>
        <w:t>перераб</w:t>
      </w:r>
      <w:proofErr w:type="spellEnd"/>
      <w:r w:rsidRPr="000D238A">
        <w:rPr>
          <w:sz w:val="28"/>
          <w:szCs w:val="28"/>
          <w:shd w:val="clear" w:color="auto" w:fill="FFFFFF"/>
        </w:rPr>
        <w:t xml:space="preserve">. и доп. — Москва : Издательство </w:t>
      </w:r>
      <w:proofErr w:type="spellStart"/>
      <w:r w:rsidRPr="000D238A">
        <w:rPr>
          <w:sz w:val="28"/>
          <w:szCs w:val="28"/>
          <w:shd w:val="clear" w:color="auto" w:fill="FFFFFF"/>
        </w:rPr>
        <w:t>Юрайт</w:t>
      </w:r>
      <w:proofErr w:type="spellEnd"/>
      <w:r w:rsidRPr="000D238A">
        <w:rPr>
          <w:sz w:val="28"/>
          <w:szCs w:val="28"/>
          <w:shd w:val="clear" w:color="auto" w:fill="FFFFFF"/>
        </w:rPr>
        <w:t xml:space="preserve">, 2019. — 256 с. — (Бакалавр и магистр. Модуль). — ISBN 978-5-534-01750-2. — Текст : электронный // ЭБС </w:t>
      </w:r>
      <w:proofErr w:type="spellStart"/>
      <w:r w:rsidRPr="000D238A">
        <w:rPr>
          <w:sz w:val="28"/>
          <w:szCs w:val="28"/>
          <w:shd w:val="clear" w:color="auto" w:fill="FFFFFF"/>
        </w:rPr>
        <w:t>Юрайт</w:t>
      </w:r>
      <w:proofErr w:type="spellEnd"/>
      <w:r w:rsidRPr="000D238A">
        <w:rPr>
          <w:sz w:val="28"/>
          <w:szCs w:val="28"/>
          <w:shd w:val="clear" w:color="auto" w:fill="FFFFFF"/>
        </w:rPr>
        <w:t xml:space="preserve"> [сайт]. — URL: </w:t>
      </w:r>
      <w:hyperlink r:id="rId9" w:tgtFrame="_blank" w:history="1">
        <w:r w:rsidRPr="000D238A">
          <w:rPr>
            <w:rStyle w:val="af3"/>
            <w:color w:val="auto"/>
            <w:sz w:val="28"/>
            <w:szCs w:val="28"/>
            <w:shd w:val="clear" w:color="auto" w:fill="FFFFFF"/>
          </w:rPr>
          <w:t>https://urait.ru/bcode/433625</w:t>
        </w:r>
      </w:hyperlink>
      <w:r w:rsidRPr="000D238A">
        <w:rPr>
          <w:sz w:val="28"/>
          <w:szCs w:val="28"/>
          <w:shd w:val="clear" w:color="auto" w:fill="FFFFFF"/>
        </w:rPr>
        <w:t> (дата обращения: 07.04.2021).</w:t>
      </w:r>
    </w:p>
    <w:p w:rsidR="001003C1" w:rsidRPr="000D238A" w:rsidRDefault="00044C20" w:rsidP="00AF5E0F">
      <w:pPr>
        <w:pStyle w:val="a6"/>
        <w:widowControl/>
        <w:numPr>
          <w:ilvl w:val="0"/>
          <w:numId w:val="29"/>
        </w:numPr>
        <w:tabs>
          <w:tab w:val="num" w:pos="0"/>
        </w:tabs>
        <w:autoSpaceDE/>
        <w:autoSpaceDN/>
        <w:adjustRightInd/>
        <w:ind w:left="0" w:firstLine="709"/>
        <w:jc w:val="both"/>
        <w:rPr>
          <w:sz w:val="28"/>
          <w:szCs w:val="28"/>
        </w:rPr>
      </w:pPr>
      <w:r>
        <w:rPr>
          <w:iCs/>
          <w:sz w:val="28"/>
          <w:szCs w:val="28"/>
          <w:shd w:val="clear" w:color="auto" w:fill="FFFFFF"/>
        </w:rPr>
        <w:t>Омельченко, Н.</w:t>
      </w:r>
      <w:r w:rsidR="000D238A" w:rsidRPr="000D238A">
        <w:rPr>
          <w:iCs/>
          <w:sz w:val="28"/>
          <w:szCs w:val="28"/>
          <w:shd w:val="clear" w:color="auto" w:fill="FFFFFF"/>
        </w:rPr>
        <w:t>А.</w:t>
      </w:r>
      <w:r>
        <w:rPr>
          <w:iCs/>
          <w:sz w:val="28"/>
          <w:szCs w:val="28"/>
          <w:shd w:val="clear" w:color="auto" w:fill="FFFFFF"/>
        </w:rPr>
        <w:t xml:space="preserve"> </w:t>
      </w:r>
      <w:r w:rsidR="000D238A" w:rsidRPr="000D238A">
        <w:rPr>
          <w:sz w:val="28"/>
          <w:szCs w:val="28"/>
          <w:shd w:val="clear" w:color="auto" w:fill="FFFFFF"/>
        </w:rPr>
        <w:t xml:space="preserve">История государственного управления в 2 ч. Часть 2 : учебник и практикум для академического бакалавриата / Н. А. Омельченко. — 2-е изд., </w:t>
      </w:r>
      <w:proofErr w:type="spellStart"/>
      <w:r w:rsidR="000D238A" w:rsidRPr="000D238A">
        <w:rPr>
          <w:sz w:val="28"/>
          <w:szCs w:val="28"/>
          <w:shd w:val="clear" w:color="auto" w:fill="FFFFFF"/>
        </w:rPr>
        <w:t>перераб</w:t>
      </w:r>
      <w:proofErr w:type="spellEnd"/>
      <w:r w:rsidR="000D238A" w:rsidRPr="000D238A">
        <w:rPr>
          <w:sz w:val="28"/>
          <w:szCs w:val="28"/>
          <w:shd w:val="clear" w:color="auto" w:fill="FFFFFF"/>
        </w:rPr>
        <w:t xml:space="preserve">. и доп. — Москва : Издательство </w:t>
      </w:r>
      <w:proofErr w:type="spellStart"/>
      <w:r w:rsidR="000D238A" w:rsidRPr="000D238A">
        <w:rPr>
          <w:sz w:val="28"/>
          <w:szCs w:val="28"/>
          <w:shd w:val="clear" w:color="auto" w:fill="FFFFFF"/>
        </w:rPr>
        <w:t>Юрайт</w:t>
      </w:r>
      <w:proofErr w:type="spellEnd"/>
      <w:r w:rsidR="000D238A" w:rsidRPr="000D238A">
        <w:rPr>
          <w:sz w:val="28"/>
          <w:szCs w:val="28"/>
          <w:shd w:val="clear" w:color="auto" w:fill="FFFFFF"/>
        </w:rPr>
        <w:t xml:space="preserve">, 2019. — 327 с. — (Бакалавр и магистр. Модуль). — ISBN 978-5-534-01752-6. — Текст : электронный // ЭБС </w:t>
      </w:r>
      <w:proofErr w:type="spellStart"/>
      <w:r w:rsidR="000D238A" w:rsidRPr="000D238A">
        <w:rPr>
          <w:sz w:val="28"/>
          <w:szCs w:val="28"/>
          <w:shd w:val="clear" w:color="auto" w:fill="FFFFFF"/>
        </w:rPr>
        <w:t>Юрайт</w:t>
      </w:r>
      <w:proofErr w:type="spellEnd"/>
      <w:r w:rsidR="000D238A" w:rsidRPr="000D238A">
        <w:rPr>
          <w:sz w:val="28"/>
          <w:szCs w:val="28"/>
          <w:shd w:val="clear" w:color="auto" w:fill="FFFFFF"/>
        </w:rPr>
        <w:t xml:space="preserve"> [сайт]. — URL: </w:t>
      </w:r>
      <w:hyperlink r:id="rId10" w:tgtFrame="_blank" w:history="1">
        <w:r w:rsidR="000D238A" w:rsidRPr="000D238A">
          <w:rPr>
            <w:rStyle w:val="af3"/>
            <w:color w:val="auto"/>
            <w:sz w:val="28"/>
            <w:szCs w:val="28"/>
            <w:shd w:val="clear" w:color="auto" w:fill="FFFFFF"/>
          </w:rPr>
          <w:t>https://urait.ru/bcode/433626</w:t>
        </w:r>
      </w:hyperlink>
      <w:r w:rsidR="000D238A" w:rsidRPr="000D238A">
        <w:rPr>
          <w:sz w:val="28"/>
          <w:szCs w:val="28"/>
          <w:shd w:val="clear" w:color="auto" w:fill="FFFFFF"/>
        </w:rPr>
        <w:t> (дата обращения: 07.04.2021).</w:t>
      </w:r>
    </w:p>
    <w:p w:rsidR="004107AF" w:rsidRPr="000D238A" w:rsidRDefault="004107AF" w:rsidP="000D238A">
      <w:pPr>
        <w:widowControl/>
        <w:tabs>
          <w:tab w:val="num" w:pos="0"/>
        </w:tabs>
        <w:autoSpaceDE/>
        <w:autoSpaceDN/>
        <w:adjustRightInd/>
        <w:ind w:firstLine="709"/>
        <w:jc w:val="both"/>
        <w:rPr>
          <w:sz w:val="28"/>
          <w:szCs w:val="28"/>
        </w:rPr>
      </w:pPr>
    </w:p>
    <w:p w:rsidR="004107AF" w:rsidRPr="000D238A" w:rsidRDefault="004107AF" w:rsidP="000D238A">
      <w:pPr>
        <w:widowControl/>
        <w:tabs>
          <w:tab w:val="num" w:pos="0"/>
        </w:tabs>
        <w:autoSpaceDE/>
        <w:autoSpaceDN/>
        <w:adjustRightInd/>
        <w:ind w:firstLine="709"/>
        <w:jc w:val="both"/>
        <w:rPr>
          <w:rFonts w:eastAsiaTheme="minorHAnsi"/>
          <w:b/>
          <w:sz w:val="28"/>
          <w:szCs w:val="28"/>
          <w:lang w:eastAsia="zh-CN"/>
        </w:rPr>
      </w:pPr>
      <w:r w:rsidRPr="000D238A">
        <w:rPr>
          <w:rFonts w:eastAsiaTheme="minorHAnsi"/>
          <w:b/>
          <w:sz w:val="28"/>
          <w:szCs w:val="28"/>
          <w:lang w:eastAsia="zh-CN"/>
        </w:rPr>
        <w:t>б) дополнительная литература:</w:t>
      </w:r>
    </w:p>
    <w:p w:rsidR="004107AF" w:rsidRPr="000D238A" w:rsidRDefault="004107AF" w:rsidP="000D238A">
      <w:pPr>
        <w:widowControl/>
        <w:tabs>
          <w:tab w:val="num" w:pos="0"/>
        </w:tabs>
        <w:autoSpaceDE/>
        <w:autoSpaceDN/>
        <w:adjustRightInd/>
        <w:ind w:firstLine="709"/>
        <w:jc w:val="both"/>
        <w:rPr>
          <w:rFonts w:eastAsiaTheme="minorHAnsi"/>
          <w:b/>
          <w:sz w:val="28"/>
          <w:szCs w:val="28"/>
          <w:lang w:eastAsia="zh-CN"/>
        </w:rPr>
      </w:pPr>
    </w:p>
    <w:p w:rsidR="00F82032" w:rsidRPr="000D238A" w:rsidRDefault="000D238A" w:rsidP="00AF5E0F">
      <w:pPr>
        <w:pStyle w:val="24"/>
        <w:numPr>
          <w:ilvl w:val="0"/>
          <w:numId w:val="14"/>
        </w:numPr>
        <w:shd w:val="clear" w:color="auto" w:fill="auto"/>
        <w:tabs>
          <w:tab w:val="num" w:pos="0"/>
        </w:tabs>
        <w:spacing w:line="240" w:lineRule="auto"/>
        <w:ind w:right="20" w:firstLine="709"/>
      </w:pPr>
      <w:r w:rsidRPr="000D238A">
        <w:rPr>
          <w:iCs/>
          <w:shd w:val="clear" w:color="auto" w:fill="FFFFFF"/>
        </w:rPr>
        <w:t>Шахматов, М. В.</w:t>
      </w:r>
      <w:r w:rsidR="0009580D">
        <w:rPr>
          <w:iCs/>
          <w:shd w:val="clear" w:color="auto" w:fill="FFFFFF"/>
        </w:rPr>
        <w:t xml:space="preserve"> </w:t>
      </w:r>
      <w:r w:rsidRPr="000D238A">
        <w:rPr>
          <w:shd w:val="clear" w:color="auto" w:fill="FFFFFF"/>
        </w:rPr>
        <w:t xml:space="preserve">Исполнительная власть в московской Руси / М. В. Шахматов. — Москва : Издательство </w:t>
      </w:r>
      <w:proofErr w:type="spellStart"/>
      <w:r w:rsidRPr="000D238A">
        <w:rPr>
          <w:shd w:val="clear" w:color="auto" w:fill="FFFFFF"/>
        </w:rPr>
        <w:t>Юрайт</w:t>
      </w:r>
      <w:proofErr w:type="spellEnd"/>
      <w:r w:rsidRPr="000D238A">
        <w:rPr>
          <w:shd w:val="clear" w:color="auto" w:fill="FFFFFF"/>
        </w:rPr>
        <w:t xml:space="preserve">, 2020. — 272 с. — (Антология мысли). — ISBN 978-5-534-09201-1. — Текст : электронный // ЭБС </w:t>
      </w:r>
      <w:proofErr w:type="spellStart"/>
      <w:r w:rsidRPr="000D238A">
        <w:rPr>
          <w:shd w:val="clear" w:color="auto" w:fill="FFFFFF"/>
        </w:rPr>
        <w:t>Юрайт</w:t>
      </w:r>
      <w:proofErr w:type="spellEnd"/>
      <w:r w:rsidRPr="000D238A">
        <w:rPr>
          <w:shd w:val="clear" w:color="auto" w:fill="FFFFFF"/>
        </w:rPr>
        <w:t xml:space="preserve"> [сайт]. — URL: </w:t>
      </w:r>
      <w:hyperlink r:id="rId11" w:tgtFrame="_blank" w:history="1">
        <w:r w:rsidRPr="000D238A">
          <w:rPr>
            <w:rStyle w:val="af3"/>
            <w:color w:val="auto"/>
            <w:shd w:val="clear" w:color="auto" w:fill="FFFFFF"/>
          </w:rPr>
          <w:t>https://ezpro.fa.ru:3217/bcode/456098</w:t>
        </w:r>
      </w:hyperlink>
      <w:r w:rsidRPr="000D238A">
        <w:rPr>
          <w:shd w:val="clear" w:color="auto" w:fill="FFFFFF"/>
        </w:rPr>
        <w:t> (дата обращения: 07.04.2021).</w:t>
      </w:r>
    </w:p>
    <w:p w:rsidR="00F82032" w:rsidRPr="000D238A" w:rsidRDefault="000D238A" w:rsidP="00AF5E0F">
      <w:pPr>
        <w:pStyle w:val="24"/>
        <w:numPr>
          <w:ilvl w:val="0"/>
          <w:numId w:val="14"/>
        </w:numPr>
        <w:shd w:val="clear" w:color="auto" w:fill="auto"/>
        <w:tabs>
          <w:tab w:val="num" w:pos="0"/>
        </w:tabs>
        <w:spacing w:line="240" w:lineRule="auto"/>
        <w:ind w:right="20" w:firstLine="709"/>
      </w:pPr>
      <w:r w:rsidRPr="000D238A">
        <w:rPr>
          <w:iCs/>
          <w:shd w:val="clear" w:color="auto" w:fill="FFFFFF"/>
        </w:rPr>
        <w:t>Чистяков, О. И.</w:t>
      </w:r>
      <w:r w:rsidR="0009580D">
        <w:rPr>
          <w:iCs/>
          <w:shd w:val="clear" w:color="auto" w:fill="FFFFFF"/>
        </w:rPr>
        <w:t xml:space="preserve"> </w:t>
      </w:r>
      <w:r w:rsidRPr="000D238A">
        <w:rPr>
          <w:shd w:val="clear" w:color="auto" w:fill="FFFFFF"/>
        </w:rPr>
        <w:t xml:space="preserve">Конституция РСФСР 1918 года : учебное пособие / О. И. Чистяков. — 3-е изд., стер. — Москва : Издательство </w:t>
      </w:r>
      <w:proofErr w:type="spellStart"/>
      <w:r w:rsidRPr="000D238A">
        <w:rPr>
          <w:shd w:val="clear" w:color="auto" w:fill="FFFFFF"/>
        </w:rPr>
        <w:t>Юрайт</w:t>
      </w:r>
      <w:proofErr w:type="spellEnd"/>
      <w:r w:rsidRPr="000D238A">
        <w:rPr>
          <w:shd w:val="clear" w:color="auto" w:fill="FFFFFF"/>
        </w:rPr>
        <w:t xml:space="preserve">, 2020. — 209 с. — (Антология мысли). — ISBN 978-5-534-05913-7. — Текст : электронный // ЭБС </w:t>
      </w:r>
      <w:proofErr w:type="spellStart"/>
      <w:r w:rsidRPr="000D238A">
        <w:rPr>
          <w:shd w:val="clear" w:color="auto" w:fill="FFFFFF"/>
        </w:rPr>
        <w:t>Юрайт</w:t>
      </w:r>
      <w:proofErr w:type="spellEnd"/>
      <w:r w:rsidRPr="000D238A">
        <w:rPr>
          <w:shd w:val="clear" w:color="auto" w:fill="FFFFFF"/>
        </w:rPr>
        <w:t xml:space="preserve"> [сайт]. — URL: </w:t>
      </w:r>
      <w:hyperlink r:id="rId12" w:tgtFrame="_blank" w:history="1">
        <w:r w:rsidRPr="000D238A">
          <w:rPr>
            <w:rStyle w:val="af3"/>
            <w:color w:val="auto"/>
            <w:shd w:val="clear" w:color="auto" w:fill="FFFFFF"/>
          </w:rPr>
          <w:t>https://ezpro.fa.ru:3217/bcode/454102</w:t>
        </w:r>
      </w:hyperlink>
      <w:r w:rsidRPr="000D238A">
        <w:rPr>
          <w:shd w:val="clear" w:color="auto" w:fill="FFFFFF"/>
        </w:rPr>
        <w:t> (дата обращения: 07.04.2021).</w:t>
      </w:r>
    </w:p>
    <w:p w:rsidR="000D238A" w:rsidRPr="000D238A" w:rsidRDefault="000D238A" w:rsidP="00AF5E0F">
      <w:pPr>
        <w:pStyle w:val="a6"/>
        <w:numPr>
          <w:ilvl w:val="0"/>
          <w:numId w:val="14"/>
        </w:numPr>
        <w:shd w:val="clear" w:color="auto" w:fill="FFFFFF"/>
        <w:tabs>
          <w:tab w:val="num" w:pos="0"/>
        </w:tabs>
        <w:jc w:val="both"/>
        <w:rPr>
          <w:sz w:val="28"/>
          <w:szCs w:val="28"/>
        </w:rPr>
      </w:pPr>
      <w:proofErr w:type="spellStart"/>
      <w:r w:rsidRPr="000D238A">
        <w:rPr>
          <w:iCs/>
          <w:sz w:val="28"/>
          <w:szCs w:val="28"/>
          <w:shd w:val="clear" w:color="auto" w:fill="FFFFFF"/>
        </w:rPr>
        <w:t>Кузьбожев</w:t>
      </w:r>
      <w:proofErr w:type="spellEnd"/>
      <w:r w:rsidRPr="000D238A">
        <w:rPr>
          <w:iCs/>
          <w:sz w:val="28"/>
          <w:szCs w:val="28"/>
          <w:shd w:val="clear" w:color="auto" w:fill="FFFFFF"/>
        </w:rPr>
        <w:t>, Э. Н.</w:t>
      </w:r>
      <w:r w:rsidR="0009580D">
        <w:rPr>
          <w:iCs/>
          <w:sz w:val="28"/>
          <w:szCs w:val="28"/>
          <w:shd w:val="clear" w:color="auto" w:fill="FFFFFF"/>
        </w:rPr>
        <w:t xml:space="preserve"> </w:t>
      </w:r>
      <w:r w:rsidRPr="000D238A">
        <w:rPr>
          <w:sz w:val="28"/>
          <w:szCs w:val="28"/>
          <w:shd w:val="clear" w:color="auto" w:fill="FFFFFF"/>
        </w:rPr>
        <w:t>История государственного управления в России : учебник для бакалавров / Э. Н. </w:t>
      </w:r>
      <w:proofErr w:type="spellStart"/>
      <w:r w:rsidRPr="000D238A">
        <w:rPr>
          <w:sz w:val="28"/>
          <w:szCs w:val="28"/>
          <w:shd w:val="clear" w:color="auto" w:fill="FFFFFF"/>
        </w:rPr>
        <w:t>Кузьбожев</w:t>
      </w:r>
      <w:proofErr w:type="spellEnd"/>
      <w:r w:rsidRPr="000D238A">
        <w:rPr>
          <w:sz w:val="28"/>
          <w:szCs w:val="28"/>
          <w:shd w:val="clear" w:color="auto" w:fill="FFFFFF"/>
        </w:rPr>
        <w:t xml:space="preserve">. — Москва : Издательство </w:t>
      </w:r>
      <w:proofErr w:type="spellStart"/>
      <w:r w:rsidRPr="000D238A">
        <w:rPr>
          <w:sz w:val="28"/>
          <w:szCs w:val="28"/>
          <w:shd w:val="clear" w:color="auto" w:fill="FFFFFF"/>
        </w:rPr>
        <w:t>Юрайт</w:t>
      </w:r>
      <w:proofErr w:type="spellEnd"/>
      <w:r w:rsidRPr="000D238A">
        <w:rPr>
          <w:sz w:val="28"/>
          <w:szCs w:val="28"/>
          <w:shd w:val="clear" w:color="auto" w:fill="FFFFFF"/>
        </w:rPr>
        <w:t>, 2019. — 470 с. — (Бакалавр. Академический курс). — ISBN 978-5-9916-2413-</w:t>
      </w:r>
      <w:r w:rsidRPr="000D238A">
        <w:rPr>
          <w:sz w:val="28"/>
          <w:szCs w:val="28"/>
          <w:shd w:val="clear" w:color="auto" w:fill="FFFFFF"/>
        </w:rPr>
        <w:lastRenderedPageBreak/>
        <w:t xml:space="preserve">8. — Текст : электронный // ЭБС </w:t>
      </w:r>
      <w:proofErr w:type="spellStart"/>
      <w:r w:rsidRPr="000D238A">
        <w:rPr>
          <w:sz w:val="28"/>
          <w:szCs w:val="28"/>
          <w:shd w:val="clear" w:color="auto" w:fill="FFFFFF"/>
        </w:rPr>
        <w:t>Юрайт</w:t>
      </w:r>
      <w:proofErr w:type="spellEnd"/>
      <w:r w:rsidRPr="000D238A">
        <w:rPr>
          <w:sz w:val="28"/>
          <w:szCs w:val="28"/>
          <w:shd w:val="clear" w:color="auto" w:fill="FFFFFF"/>
        </w:rPr>
        <w:t xml:space="preserve"> [сайт]. — URL: </w:t>
      </w:r>
      <w:hyperlink r:id="rId13" w:tgtFrame="_blank" w:history="1">
        <w:r w:rsidRPr="000D238A">
          <w:rPr>
            <w:rStyle w:val="af3"/>
            <w:color w:val="auto"/>
            <w:sz w:val="28"/>
            <w:szCs w:val="28"/>
            <w:shd w:val="clear" w:color="auto" w:fill="FFFFFF"/>
          </w:rPr>
          <w:t>https://ezpro.fa.ru:3217/bcode/425495</w:t>
        </w:r>
      </w:hyperlink>
      <w:r w:rsidRPr="000D238A">
        <w:rPr>
          <w:sz w:val="28"/>
          <w:szCs w:val="28"/>
          <w:shd w:val="clear" w:color="auto" w:fill="FFFFFF"/>
        </w:rPr>
        <w:t> (дата обращения: 07.04.2021).</w:t>
      </w:r>
    </w:p>
    <w:p w:rsidR="00F82032" w:rsidRPr="000D238A" w:rsidRDefault="00F82032" w:rsidP="00AF5E0F">
      <w:pPr>
        <w:pStyle w:val="24"/>
        <w:numPr>
          <w:ilvl w:val="0"/>
          <w:numId w:val="14"/>
        </w:numPr>
        <w:shd w:val="clear" w:color="auto" w:fill="auto"/>
        <w:tabs>
          <w:tab w:val="num" w:pos="0"/>
        </w:tabs>
        <w:spacing w:line="240" w:lineRule="auto"/>
        <w:ind w:right="20" w:firstLine="709"/>
      </w:pPr>
      <w:r w:rsidRPr="000D238A">
        <w:t xml:space="preserve">Плотицына </w:t>
      </w:r>
      <w:r w:rsidRPr="000D238A">
        <w:rPr>
          <w:lang w:val="en-US"/>
        </w:rPr>
        <w:t>JI</w:t>
      </w:r>
      <w:r w:rsidRPr="000D238A">
        <w:t xml:space="preserve">.А. История государственного управления в России. 4.1, Государственное управление в России с древнейших времен до 1917 года: учеб пособие / ; ФГОУ ВПО "Финансовая акад. при Правительстве РФ". Каф. гос., муниципального и корпоративного управления - М.: </w:t>
      </w:r>
      <w:proofErr w:type="spellStart"/>
      <w:r w:rsidRPr="000D238A">
        <w:t>Финакадемия</w:t>
      </w:r>
      <w:proofErr w:type="spellEnd"/>
      <w:r w:rsidRPr="000D238A">
        <w:t xml:space="preserve">, 2008 - 192с. </w:t>
      </w:r>
    </w:p>
    <w:p w:rsidR="00F82032" w:rsidRPr="000D238A" w:rsidRDefault="00F82032" w:rsidP="00AF5E0F">
      <w:pPr>
        <w:pStyle w:val="24"/>
        <w:numPr>
          <w:ilvl w:val="0"/>
          <w:numId w:val="14"/>
        </w:numPr>
        <w:shd w:val="clear" w:color="auto" w:fill="auto"/>
        <w:tabs>
          <w:tab w:val="num" w:pos="0"/>
        </w:tabs>
        <w:spacing w:line="240" w:lineRule="auto"/>
        <w:ind w:right="20" w:firstLine="709"/>
      </w:pPr>
      <w:r w:rsidRPr="000D238A">
        <w:t xml:space="preserve">Плотицына </w:t>
      </w:r>
      <w:r w:rsidRPr="000D238A">
        <w:rPr>
          <w:lang w:val="en-US"/>
        </w:rPr>
        <w:t>JI</w:t>
      </w:r>
      <w:r w:rsidRPr="000D238A">
        <w:t>.</w:t>
      </w:r>
      <w:r w:rsidRPr="000D238A">
        <w:rPr>
          <w:lang w:val="en-US"/>
        </w:rPr>
        <w:t>A</w:t>
      </w:r>
      <w:r w:rsidRPr="000D238A">
        <w:t xml:space="preserve">. История государственного управления в России. Ч. 2, Государственное управление в России с 1917 года до начала XXI века: Учеб. </w:t>
      </w:r>
      <w:proofErr w:type="spellStart"/>
      <w:r w:rsidRPr="000D238A">
        <w:t>пособ</w:t>
      </w:r>
      <w:proofErr w:type="spellEnd"/>
      <w:r w:rsidRPr="000D238A">
        <w:t xml:space="preserve"> /</w:t>
      </w:r>
      <w:r w:rsidR="00044C20">
        <w:t xml:space="preserve"> </w:t>
      </w:r>
      <w:r w:rsidRPr="000D238A">
        <w:t xml:space="preserve">; ФГОУ ВПО "Финансовая акад. при Правит. РФ", Каф. "Гос., </w:t>
      </w:r>
      <w:proofErr w:type="spellStart"/>
      <w:r w:rsidRPr="000D238A">
        <w:t>муницип</w:t>
      </w:r>
      <w:proofErr w:type="spellEnd"/>
      <w:r w:rsidRPr="000D238A">
        <w:t xml:space="preserve">. и корпоративного управления" - М.: </w:t>
      </w:r>
      <w:proofErr w:type="spellStart"/>
      <w:r w:rsidRPr="000D238A">
        <w:t>Финакадемия</w:t>
      </w:r>
      <w:proofErr w:type="spellEnd"/>
      <w:r w:rsidRPr="000D238A">
        <w:t>, 2009 - 112с.</w:t>
      </w:r>
    </w:p>
    <w:p w:rsidR="000D238A" w:rsidRDefault="000D238A" w:rsidP="00371B79">
      <w:pPr>
        <w:pStyle w:val="24"/>
        <w:shd w:val="clear" w:color="auto" w:fill="auto"/>
        <w:spacing w:line="240" w:lineRule="auto"/>
        <w:ind w:right="20" w:firstLine="709"/>
        <w:outlineLvl w:val="0"/>
        <w:rPr>
          <w:b/>
        </w:rPr>
      </w:pPr>
      <w:bookmarkStart w:id="32" w:name="_Toc68091002"/>
    </w:p>
    <w:p w:rsidR="00F82032" w:rsidRPr="00DB15C8" w:rsidRDefault="00F82032" w:rsidP="00371B79">
      <w:pPr>
        <w:pStyle w:val="24"/>
        <w:shd w:val="clear" w:color="auto" w:fill="auto"/>
        <w:spacing w:line="240" w:lineRule="auto"/>
        <w:ind w:right="20" w:firstLine="709"/>
        <w:outlineLvl w:val="0"/>
        <w:rPr>
          <w:b/>
        </w:rPr>
      </w:pPr>
      <w:r w:rsidRPr="00DB15C8">
        <w:rPr>
          <w:b/>
        </w:rPr>
        <w:t>9. Перечень ресурсов информационно-телекоммуникационной сети «Интернет», необходимых для освоения дисциплины:</w:t>
      </w:r>
      <w:bookmarkEnd w:id="32"/>
    </w:p>
    <w:p w:rsidR="00F82032" w:rsidRPr="00DB15C8" w:rsidRDefault="00F82032" w:rsidP="00371B79">
      <w:pPr>
        <w:pStyle w:val="24"/>
        <w:shd w:val="clear" w:color="auto" w:fill="auto"/>
        <w:spacing w:line="240" w:lineRule="auto"/>
        <w:ind w:firstLine="709"/>
      </w:pPr>
      <w:r w:rsidRPr="00DB15C8">
        <w:t>Интернет-ресурсы:</w:t>
      </w:r>
    </w:p>
    <w:p w:rsidR="00F82032" w:rsidRPr="00DB15C8" w:rsidRDefault="00AA736F" w:rsidP="00AF5E0F">
      <w:pPr>
        <w:pStyle w:val="24"/>
        <w:numPr>
          <w:ilvl w:val="1"/>
          <w:numId w:val="15"/>
        </w:numPr>
        <w:shd w:val="clear" w:color="auto" w:fill="auto"/>
        <w:tabs>
          <w:tab w:val="left" w:pos="1690"/>
        </w:tabs>
        <w:spacing w:line="240" w:lineRule="auto"/>
        <w:ind w:right="20" w:firstLine="709"/>
      </w:pPr>
      <w:hyperlink r:id="rId14" w:history="1">
        <w:r w:rsidR="00F82032" w:rsidRPr="00DB15C8">
          <w:rPr>
            <w:rStyle w:val="af3"/>
            <w:lang w:val="en-US"/>
          </w:rPr>
          <w:t>www</w:t>
        </w:r>
        <w:r w:rsidR="00F82032" w:rsidRPr="00DB15C8">
          <w:rPr>
            <w:rStyle w:val="af3"/>
          </w:rPr>
          <w:t>.</w:t>
        </w:r>
        <w:r w:rsidR="00F82032" w:rsidRPr="00DB15C8">
          <w:rPr>
            <w:rStyle w:val="af3"/>
            <w:lang w:val="en-US"/>
          </w:rPr>
          <w:t>gov</w:t>
        </w:r>
        <w:r w:rsidR="00F82032" w:rsidRPr="00DB15C8">
          <w:rPr>
            <w:rStyle w:val="af3"/>
          </w:rPr>
          <w:t>.</w:t>
        </w:r>
        <w:proofErr w:type="spellStart"/>
        <w:r w:rsidR="00F82032" w:rsidRPr="00DB15C8">
          <w:rPr>
            <w:rStyle w:val="af3"/>
            <w:lang w:val="en-US"/>
          </w:rPr>
          <w:t>ru</w:t>
        </w:r>
        <w:proofErr w:type="spellEnd"/>
      </w:hyperlink>
      <w:r w:rsidR="00F82032" w:rsidRPr="00DB15C8">
        <w:t xml:space="preserve"> - сервер органов государственной власти Российской Федерации;</w:t>
      </w:r>
    </w:p>
    <w:p w:rsidR="00F82032" w:rsidRPr="00DB15C8" w:rsidRDefault="00AA736F" w:rsidP="00AF5E0F">
      <w:pPr>
        <w:pStyle w:val="24"/>
        <w:numPr>
          <w:ilvl w:val="1"/>
          <w:numId w:val="15"/>
        </w:numPr>
        <w:shd w:val="clear" w:color="auto" w:fill="auto"/>
        <w:tabs>
          <w:tab w:val="left" w:pos="1448"/>
        </w:tabs>
        <w:spacing w:line="240" w:lineRule="auto"/>
        <w:ind w:firstLine="709"/>
      </w:pPr>
      <w:hyperlink r:id="rId15" w:history="1">
        <w:r w:rsidR="00F82032" w:rsidRPr="00DB15C8">
          <w:rPr>
            <w:rStyle w:val="af3"/>
            <w:lang w:val="en-US"/>
          </w:rPr>
          <w:t>www</w:t>
        </w:r>
        <w:r w:rsidR="00F82032" w:rsidRPr="00DB15C8">
          <w:rPr>
            <w:rStyle w:val="af3"/>
          </w:rPr>
          <w:t>.</w:t>
        </w:r>
        <w:r w:rsidR="00F82032" w:rsidRPr="00DB15C8">
          <w:rPr>
            <w:rStyle w:val="af3"/>
            <w:lang w:val="en-US"/>
          </w:rPr>
          <w:t>kremlin</w:t>
        </w:r>
        <w:r w:rsidR="00F82032" w:rsidRPr="00DB15C8">
          <w:rPr>
            <w:rStyle w:val="af3"/>
          </w:rPr>
          <w:t>.</w:t>
        </w:r>
        <w:proofErr w:type="spellStart"/>
        <w:r w:rsidR="00F82032" w:rsidRPr="00DB15C8">
          <w:rPr>
            <w:rStyle w:val="af3"/>
            <w:lang w:val="en-US"/>
          </w:rPr>
          <w:t>ru</w:t>
        </w:r>
        <w:proofErr w:type="spellEnd"/>
      </w:hyperlink>
      <w:r w:rsidR="00F82032" w:rsidRPr="00DB15C8">
        <w:t xml:space="preserve"> - официальный сайт Президента Российской Федерации</w:t>
      </w:r>
    </w:p>
    <w:p w:rsidR="00F82032" w:rsidRPr="00DB15C8" w:rsidRDefault="00AA736F" w:rsidP="00AF5E0F">
      <w:pPr>
        <w:pStyle w:val="24"/>
        <w:numPr>
          <w:ilvl w:val="1"/>
          <w:numId w:val="15"/>
        </w:numPr>
        <w:shd w:val="clear" w:color="auto" w:fill="auto"/>
        <w:tabs>
          <w:tab w:val="left" w:pos="1443"/>
        </w:tabs>
        <w:spacing w:line="240" w:lineRule="auto"/>
        <w:ind w:right="20" w:firstLine="709"/>
      </w:pPr>
      <w:hyperlink r:id="rId16" w:history="1">
        <w:r w:rsidR="00F82032" w:rsidRPr="00DB15C8">
          <w:rPr>
            <w:rStyle w:val="af3"/>
            <w:lang w:val="en-US"/>
          </w:rPr>
          <w:t>www</w:t>
        </w:r>
        <w:r w:rsidR="00F82032" w:rsidRPr="00DB15C8">
          <w:rPr>
            <w:rStyle w:val="af3"/>
          </w:rPr>
          <w:t>.</w:t>
        </w:r>
        <w:r w:rsidR="00F82032" w:rsidRPr="00DB15C8">
          <w:rPr>
            <w:rStyle w:val="af3"/>
            <w:lang w:val="en-US"/>
          </w:rPr>
          <w:t>government</w:t>
        </w:r>
        <w:r w:rsidR="00F82032" w:rsidRPr="00DB15C8">
          <w:rPr>
            <w:rStyle w:val="af3"/>
          </w:rPr>
          <w:t>.</w:t>
        </w:r>
        <w:proofErr w:type="spellStart"/>
        <w:r w:rsidR="00F82032" w:rsidRPr="00DB15C8">
          <w:rPr>
            <w:rStyle w:val="af3"/>
            <w:lang w:val="en-US"/>
          </w:rPr>
          <w:t>ru</w:t>
        </w:r>
        <w:proofErr w:type="spellEnd"/>
      </w:hyperlink>
      <w:r w:rsidR="00F82032" w:rsidRPr="00DB15C8">
        <w:t xml:space="preserve"> - официальный сайт Правительства Российской Федерации</w:t>
      </w:r>
    </w:p>
    <w:p w:rsidR="00F82032" w:rsidRPr="00DB15C8" w:rsidRDefault="00AA736F" w:rsidP="00AF5E0F">
      <w:pPr>
        <w:pStyle w:val="24"/>
        <w:numPr>
          <w:ilvl w:val="1"/>
          <w:numId w:val="15"/>
        </w:numPr>
        <w:shd w:val="clear" w:color="auto" w:fill="auto"/>
        <w:tabs>
          <w:tab w:val="left" w:pos="1453"/>
        </w:tabs>
        <w:spacing w:line="240" w:lineRule="auto"/>
        <w:ind w:right="20" w:firstLine="709"/>
      </w:pPr>
      <w:hyperlink r:id="rId17" w:history="1">
        <w:r w:rsidR="00F82032" w:rsidRPr="00DB15C8">
          <w:rPr>
            <w:rStyle w:val="af3"/>
            <w:lang w:val="en-US"/>
          </w:rPr>
          <w:t>www</w:t>
        </w:r>
        <w:r w:rsidR="00F82032" w:rsidRPr="00DB15C8">
          <w:rPr>
            <w:rStyle w:val="af3"/>
          </w:rPr>
          <w:t>.</w:t>
        </w:r>
        <w:r w:rsidR="00F82032" w:rsidRPr="00DB15C8">
          <w:rPr>
            <w:rStyle w:val="af3"/>
            <w:lang w:val="en-US"/>
          </w:rPr>
          <w:t>duma</w:t>
        </w:r>
        <w:r w:rsidR="00F82032" w:rsidRPr="00DB15C8">
          <w:rPr>
            <w:rStyle w:val="af3"/>
          </w:rPr>
          <w:t>.</w:t>
        </w:r>
        <w:r w:rsidR="00F82032" w:rsidRPr="00DB15C8">
          <w:rPr>
            <w:rStyle w:val="af3"/>
            <w:lang w:val="en-US"/>
          </w:rPr>
          <w:t>gov</w:t>
        </w:r>
        <w:r w:rsidR="00F82032" w:rsidRPr="00DB15C8">
          <w:rPr>
            <w:rStyle w:val="af3"/>
          </w:rPr>
          <w:t>.</w:t>
        </w:r>
        <w:proofErr w:type="spellStart"/>
        <w:r w:rsidR="00F82032" w:rsidRPr="00DB15C8">
          <w:rPr>
            <w:rStyle w:val="af3"/>
            <w:lang w:val="en-US"/>
          </w:rPr>
          <w:t>ru</w:t>
        </w:r>
        <w:proofErr w:type="spellEnd"/>
      </w:hyperlink>
      <w:r w:rsidR="00F82032" w:rsidRPr="00DB15C8">
        <w:t xml:space="preserve"> - официальный сайт Государственной Думы Российской Федерации</w:t>
      </w:r>
    </w:p>
    <w:p w:rsidR="00F82032" w:rsidRPr="00DB15C8" w:rsidRDefault="00AA736F" w:rsidP="00AF5E0F">
      <w:pPr>
        <w:pStyle w:val="24"/>
        <w:numPr>
          <w:ilvl w:val="1"/>
          <w:numId w:val="15"/>
        </w:numPr>
        <w:shd w:val="clear" w:color="auto" w:fill="auto"/>
        <w:tabs>
          <w:tab w:val="left" w:pos="1083"/>
        </w:tabs>
        <w:spacing w:line="240" w:lineRule="auto"/>
        <w:ind w:firstLine="709"/>
      </w:pPr>
      <w:hyperlink r:id="rId18" w:history="1">
        <w:r w:rsidR="00F82032" w:rsidRPr="00DB15C8">
          <w:rPr>
            <w:rStyle w:val="af3"/>
            <w:lang w:val="en-US"/>
          </w:rPr>
          <w:t>www</w:t>
        </w:r>
        <w:r w:rsidR="00F82032" w:rsidRPr="00DB15C8">
          <w:rPr>
            <w:rStyle w:val="af3"/>
          </w:rPr>
          <w:t>.</w:t>
        </w:r>
        <w:proofErr w:type="spellStart"/>
        <w:r w:rsidR="00F82032" w:rsidRPr="00DB15C8">
          <w:rPr>
            <w:rStyle w:val="af3"/>
            <w:lang w:val="en-US"/>
          </w:rPr>
          <w:t>gosmonitor</w:t>
        </w:r>
        <w:proofErr w:type="spellEnd"/>
        <w:r w:rsidR="00F82032" w:rsidRPr="00DB15C8">
          <w:rPr>
            <w:rStyle w:val="af3"/>
          </w:rPr>
          <w:t>.</w:t>
        </w:r>
        <w:proofErr w:type="spellStart"/>
        <w:r w:rsidR="00F82032" w:rsidRPr="00DB15C8">
          <w:rPr>
            <w:rStyle w:val="af3"/>
            <w:lang w:val="en-US"/>
          </w:rPr>
          <w:t>ru</w:t>
        </w:r>
        <w:proofErr w:type="spellEnd"/>
        <w:r w:rsidR="00F82032" w:rsidRPr="00DB15C8">
          <w:rPr>
            <w:rStyle w:val="af3"/>
          </w:rPr>
          <w:t>/</w:t>
        </w:r>
      </w:hyperlink>
      <w:r w:rsidR="00F82032" w:rsidRPr="00DB15C8">
        <w:t xml:space="preserve"> - Мониторинг государственных сайтов;</w:t>
      </w:r>
    </w:p>
    <w:p w:rsidR="00F82032" w:rsidRPr="00DB15C8" w:rsidRDefault="00AA736F" w:rsidP="00AF5E0F">
      <w:pPr>
        <w:pStyle w:val="24"/>
        <w:numPr>
          <w:ilvl w:val="1"/>
          <w:numId w:val="15"/>
        </w:numPr>
        <w:shd w:val="clear" w:color="auto" w:fill="auto"/>
        <w:tabs>
          <w:tab w:val="left" w:pos="1446"/>
        </w:tabs>
        <w:spacing w:line="240" w:lineRule="auto"/>
        <w:ind w:right="20" w:firstLine="709"/>
      </w:pPr>
      <w:hyperlink r:id="rId19" w:history="1">
        <w:r w:rsidR="00F82032" w:rsidRPr="00DB15C8">
          <w:rPr>
            <w:rStyle w:val="af3"/>
            <w:lang w:val="en-US"/>
          </w:rPr>
          <w:t>www</w:t>
        </w:r>
        <w:r w:rsidR="00F82032" w:rsidRPr="00DB15C8">
          <w:rPr>
            <w:rStyle w:val="af3"/>
          </w:rPr>
          <w:t>.</w:t>
        </w:r>
        <w:proofErr w:type="spellStart"/>
        <w:r w:rsidR="00F82032" w:rsidRPr="00DB15C8">
          <w:rPr>
            <w:rStyle w:val="af3"/>
            <w:lang w:val="en-US"/>
          </w:rPr>
          <w:t>gks</w:t>
        </w:r>
        <w:proofErr w:type="spellEnd"/>
        <w:r w:rsidR="00F82032" w:rsidRPr="00DB15C8">
          <w:rPr>
            <w:rStyle w:val="af3"/>
          </w:rPr>
          <w:t>.</w:t>
        </w:r>
        <w:proofErr w:type="spellStart"/>
        <w:r w:rsidR="00F82032" w:rsidRPr="00DB15C8">
          <w:rPr>
            <w:rStyle w:val="af3"/>
            <w:lang w:val="en-US"/>
          </w:rPr>
          <w:t>ru</w:t>
        </w:r>
        <w:proofErr w:type="spellEnd"/>
      </w:hyperlink>
      <w:r w:rsidR="00F82032" w:rsidRPr="00DB15C8">
        <w:t xml:space="preserve"> - официальный сайт Федеральная служба </w:t>
      </w:r>
      <w:proofErr w:type="spellStart"/>
      <w:r w:rsidR="00F82032" w:rsidRPr="00DB15C8">
        <w:t>госудаственной</w:t>
      </w:r>
      <w:proofErr w:type="spellEnd"/>
      <w:r w:rsidR="00F82032" w:rsidRPr="00DB15C8">
        <w:t xml:space="preserve"> статистики</w:t>
      </w:r>
    </w:p>
    <w:p w:rsidR="00F82032" w:rsidRPr="00DB15C8" w:rsidRDefault="00AA736F" w:rsidP="00AF5E0F">
      <w:pPr>
        <w:pStyle w:val="24"/>
        <w:numPr>
          <w:ilvl w:val="1"/>
          <w:numId w:val="15"/>
        </w:numPr>
        <w:shd w:val="clear" w:color="auto" w:fill="auto"/>
        <w:tabs>
          <w:tab w:val="left" w:pos="1443"/>
        </w:tabs>
        <w:spacing w:line="240" w:lineRule="auto"/>
        <w:ind w:firstLine="709"/>
      </w:pPr>
      <w:hyperlink r:id="rId20" w:history="1">
        <w:r w:rsidR="00F82032" w:rsidRPr="00DB15C8">
          <w:rPr>
            <w:rStyle w:val="af3"/>
            <w:lang w:val="en-US"/>
          </w:rPr>
          <w:t>www</w:t>
        </w:r>
        <w:r w:rsidR="00F82032" w:rsidRPr="00DB15C8">
          <w:rPr>
            <w:rStyle w:val="af3"/>
          </w:rPr>
          <w:t>.</w:t>
        </w:r>
        <w:proofErr w:type="spellStart"/>
        <w:r w:rsidR="00F82032" w:rsidRPr="00DB15C8">
          <w:rPr>
            <w:rStyle w:val="af3"/>
            <w:lang w:val="en-US"/>
          </w:rPr>
          <w:t>mos</w:t>
        </w:r>
        <w:proofErr w:type="spellEnd"/>
        <w:r w:rsidR="00F82032" w:rsidRPr="00DB15C8">
          <w:rPr>
            <w:rStyle w:val="af3"/>
          </w:rPr>
          <w:t>.</w:t>
        </w:r>
        <w:proofErr w:type="spellStart"/>
        <w:r w:rsidR="00F82032" w:rsidRPr="00DB15C8">
          <w:rPr>
            <w:rStyle w:val="af3"/>
            <w:lang w:val="en-US"/>
          </w:rPr>
          <w:t>ru</w:t>
        </w:r>
        <w:proofErr w:type="spellEnd"/>
      </w:hyperlink>
      <w:r w:rsidR="00F82032" w:rsidRPr="00DB15C8">
        <w:t xml:space="preserve"> - Официальный портал Мэра и Правительства Москвы</w:t>
      </w:r>
    </w:p>
    <w:p w:rsidR="00F82032" w:rsidRPr="00DB15C8" w:rsidRDefault="00AA736F" w:rsidP="00AF5E0F">
      <w:pPr>
        <w:pStyle w:val="24"/>
        <w:numPr>
          <w:ilvl w:val="1"/>
          <w:numId w:val="15"/>
        </w:numPr>
        <w:shd w:val="clear" w:color="auto" w:fill="auto"/>
        <w:tabs>
          <w:tab w:val="left" w:pos="1448"/>
        </w:tabs>
        <w:spacing w:line="240" w:lineRule="auto"/>
        <w:ind w:right="20" w:firstLine="709"/>
      </w:pPr>
      <w:hyperlink r:id="rId21" w:history="1">
        <w:r w:rsidR="00F82032" w:rsidRPr="00DB15C8">
          <w:rPr>
            <w:rStyle w:val="af3"/>
            <w:lang w:val="en-US"/>
          </w:rPr>
          <w:t>http</w:t>
        </w:r>
        <w:r w:rsidR="00F82032" w:rsidRPr="00DB15C8">
          <w:rPr>
            <w:rStyle w:val="af3"/>
          </w:rPr>
          <w:t>://</w:t>
        </w:r>
        <w:r w:rsidR="00F82032" w:rsidRPr="00DB15C8">
          <w:rPr>
            <w:rStyle w:val="af3"/>
            <w:lang w:val="en-US"/>
          </w:rPr>
          <w:t>www</w:t>
        </w:r>
        <w:r w:rsidR="00F82032" w:rsidRPr="00DB15C8">
          <w:rPr>
            <w:rStyle w:val="af3"/>
          </w:rPr>
          <w:t>.</w:t>
        </w:r>
        <w:proofErr w:type="spellStart"/>
        <w:r w:rsidR="00F82032" w:rsidRPr="00DB15C8">
          <w:rPr>
            <w:rStyle w:val="af3"/>
            <w:lang w:val="en-US"/>
          </w:rPr>
          <w:t>Faito</w:t>
        </w:r>
        <w:proofErr w:type="spellEnd"/>
        <w:r w:rsidR="00F82032" w:rsidRPr="00DB15C8">
          <w:rPr>
            <w:rStyle w:val="af3"/>
          </w:rPr>
          <w:t>.</w:t>
        </w:r>
        <w:proofErr w:type="spellStart"/>
        <w:r w:rsidR="00F82032" w:rsidRPr="00DB15C8">
          <w:rPr>
            <w:rStyle w:val="af3"/>
            <w:lang w:val="en-US"/>
          </w:rPr>
          <w:t>ru</w:t>
        </w:r>
        <w:proofErr w:type="spellEnd"/>
        <w:r w:rsidR="00F82032" w:rsidRPr="00DB15C8">
          <w:rPr>
            <w:rStyle w:val="af3"/>
          </w:rPr>
          <w:t>/</w:t>
        </w:r>
        <w:r w:rsidR="00F82032" w:rsidRPr="00DB15C8">
          <w:rPr>
            <w:rStyle w:val="af3"/>
            <w:lang w:val="en-US"/>
          </w:rPr>
          <w:t>pages</w:t>
        </w:r>
        <w:r w:rsidR="00F82032" w:rsidRPr="00DB15C8">
          <w:rPr>
            <w:rStyle w:val="af3"/>
          </w:rPr>
          <w:t>/</w:t>
        </w:r>
        <w:proofErr w:type="spellStart"/>
        <w:r w:rsidR="00F82032" w:rsidRPr="00DB15C8">
          <w:rPr>
            <w:rStyle w:val="af3"/>
            <w:lang w:val="en-US"/>
          </w:rPr>
          <w:t>eicatolog</w:t>
        </w:r>
        <w:proofErr w:type="spellEnd"/>
        <w:r w:rsidR="00F82032" w:rsidRPr="00DB15C8">
          <w:rPr>
            <w:rStyle w:val="af3"/>
          </w:rPr>
          <w:t>/3/92</w:t>
        </w:r>
      </w:hyperlink>
      <w:r w:rsidR="00F82032" w:rsidRPr="00DB15C8">
        <w:t xml:space="preserve"> - Плотицына Л. А. История государственного управления в России. Альбом наглядных пособий. 2007.</w:t>
      </w:r>
    </w:p>
    <w:p w:rsidR="00F82032" w:rsidRPr="00DB15C8" w:rsidRDefault="00F82032" w:rsidP="00AF5E0F">
      <w:pPr>
        <w:pStyle w:val="24"/>
        <w:numPr>
          <w:ilvl w:val="1"/>
          <w:numId w:val="15"/>
        </w:numPr>
        <w:shd w:val="clear" w:color="auto" w:fill="auto"/>
        <w:tabs>
          <w:tab w:val="left" w:pos="1138"/>
        </w:tabs>
        <w:spacing w:line="240" w:lineRule="auto"/>
        <w:ind w:firstLine="709"/>
      </w:pPr>
      <w:r w:rsidRPr="00DB15C8">
        <w:t xml:space="preserve">Электронная библиотека Финансового университета (ЭБ) </w:t>
      </w:r>
      <w:hyperlink r:id="rId22" w:history="1">
        <w:r w:rsidRPr="00DB15C8">
          <w:rPr>
            <w:rStyle w:val="af3"/>
            <w:lang w:val="en-US"/>
          </w:rPr>
          <w:t>http</w:t>
        </w:r>
        <w:r w:rsidRPr="00DB15C8">
          <w:rPr>
            <w:rStyle w:val="af3"/>
          </w:rPr>
          <w:t>://</w:t>
        </w:r>
        <w:proofErr w:type="spellStart"/>
        <w:r w:rsidRPr="00DB15C8">
          <w:rPr>
            <w:rStyle w:val="af3"/>
            <w:lang w:val="en-US"/>
          </w:rPr>
          <w:t>elib</w:t>
        </w:r>
        <w:proofErr w:type="spellEnd"/>
        <w:r w:rsidRPr="00DB15C8">
          <w:rPr>
            <w:rStyle w:val="af3"/>
          </w:rPr>
          <w:t>.</w:t>
        </w:r>
        <w:r w:rsidRPr="00DB15C8">
          <w:rPr>
            <w:rStyle w:val="af3"/>
            <w:lang w:val="en-US"/>
          </w:rPr>
          <w:t>fa</w:t>
        </w:r>
        <w:r w:rsidRPr="00DB15C8">
          <w:rPr>
            <w:rStyle w:val="af3"/>
          </w:rPr>
          <w:t>.</w:t>
        </w:r>
        <w:proofErr w:type="spellStart"/>
        <w:r w:rsidRPr="00DB15C8">
          <w:rPr>
            <w:rStyle w:val="af3"/>
            <w:lang w:val="en-US"/>
          </w:rPr>
          <w:t>ru</w:t>
        </w:r>
        <w:proofErr w:type="spellEnd"/>
        <w:r w:rsidRPr="00DB15C8">
          <w:rPr>
            <w:rStyle w:val="af3"/>
          </w:rPr>
          <w:t>/</w:t>
        </w:r>
      </w:hyperlink>
    </w:p>
    <w:p w:rsidR="00F82032" w:rsidRPr="00DB15C8" w:rsidRDefault="00F82032" w:rsidP="00AF5E0F">
      <w:pPr>
        <w:pStyle w:val="24"/>
        <w:numPr>
          <w:ilvl w:val="1"/>
          <w:numId w:val="15"/>
        </w:numPr>
        <w:shd w:val="clear" w:color="auto" w:fill="auto"/>
        <w:tabs>
          <w:tab w:val="left" w:pos="1138"/>
        </w:tabs>
        <w:spacing w:line="240" w:lineRule="auto"/>
        <w:ind w:firstLine="709"/>
      </w:pPr>
      <w:r w:rsidRPr="00DB15C8">
        <w:t xml:space="preserve">Электронно-библиотечная система </w:t>
      </w:r>
      <w:r w:rsidRPr="00DB15C8">
        <w:rPr>
          <w:lang w:val="en-US"/>
        </w:rPr>
        <w:t>BOOK</w:t>
      </w:r>
      <w:r w:rsidRPr="00DB15C8">
        <w:t>.</w:t>
      </w:r>
      <w:r w:rsidRPr="00DB15C8">
        <w:rPr>
          <w:lang w:val="en-US"/>
        </w:rPr>
        <w:t>RU</w:t>
      </w:r>
      <w:r w:rsidRPr="00DB15C8">
        <w:t xml:space="preserve"> </w:t>
      </w:r>
      <w:hyperlink r:id="rId23" w:history="1">
        <w:r w:rsidRPr="00DB15C8">
          <w:rPr>
            <w:rStyle w:val="af3"/>
            <w:lang w:val="en-US"/>
          </w:rPr>
          <w:t>http</w:t>
        </w:r>
        <w:r w:rsidRPr="00DB15C8">
          <w:rPr>
            <w:rStyle w:val="af3"/>
          </w:rPr>
          <w:t>://</w:t>
        </w:r>
        <w:r w:rsidRPr="00DB15C8">
          <w:rPr>
            <w:rStyle w:val="af3"/>
            <w:lang w:val="en-US"/>
          </w:rPr>
          <w:t>www</w:t>
        </w:r>
        <w:r w:rsidRPr="00DB15C8">
          <w:rPr>
            <w:rStyle w:val="af3"/>
          </w:rPr>
          <w:t>.</w:t>
        </w:r>
        <w:r w:rsidRPr="00DB15C8">
          <w:rPr>
            <w:rStyle w:val="af3"/>
            <w:lang w:val="en-US"/>
          </w:rPr>
          <w:t>book</w:t>
        </w:r>
        <w:r w:rsidRPr="00DB15C8">
          <w:rPr>
            <w:rStyle w:val="af3"/>
          </w:rPr>
          <w:t>.</w:t>
        </w:r>
        <w:proofErr w:type="spellStart"/>
        <w:r w:rsidRPr="00DB15C8">
          <w:rPr>
            <w:rStyle w:val="af3"/>
            <w:lang w:val="en-US"/>
          </w:rPr>
          <w:t>ru</w:t>
        </w:r>
        <w:proofErr w:type="spellEnd"/>
      </w:hyperlink>
    </w:p>
    <w:p w:rsidR="00F82032" w:rsidRPr="00DB15C8" w:rsidRDefault="00F82032" w:rsidP="00371B79">
      <w:pPr>
        <w:pStyle w:val="24"/>
        <w:shd w:val="clear" w:color="auto" w:fill="auto"/>
        <w:tabs>
          <w:tab w:val="left" w:pos="1141"/>
        </w:tabs>
        <w:spacing w:line="240" w:lineRule="auto"/>
        <w:ind w:left="709" w:firstLine="0"/>
      </w:pPr>
    </w:p>
    <w:p w:rsidR="004107AF" w:rsidRPr="00371B79" w:rsidRDefault="004107AF" w:rsidP="00371B79">
      <w:pPr>
        <w:pStyle w:val="1"/>
        <w:spacing w:before="0"/>
        <w:ind w:firstLine="709"/>
        <w:jc w:val="both"/>
        <w:rPr>
          <w:rFonts w:ascii="Times New Roman" w:eastAsia="SimSun" w:hAnsi="Times New Roman" w:cs="Times New Roman"/>
          <w:b/>
          <w:i/>
          <w:iCs/>
          <w:color w:val="auto"/>
          <w:spacing w:val="-2"/>
          <w:sz w:val="28"/>
          <w:szCs w:val="28"/>
          <w:lang w:eastAsia="ar-SA"/>
        </w:rPr>
      </w:pPr>
      <w:bookmarkStart w:id="33" w:name="_Toc68091003"/>
      <w:r w:rsidRPr="00371B79">
        <w:rPr>
          <w:rFonts w:ascii="Times New Roman" w:hAnsi="Times New Roman" w:cs="Times New Roman"/>
          <w:b/>
          <w:color w:val="auto"/>
          <w:sz w:val="28"/>
          <w:szCs w:val="28"/>
        </w:rPr>
        <w:t>10. Методические указания для обучающихся по освоению дисциплины</w:t>
      </w:r>
      <w:bookmarkEnd w:id="33"/>
      <w:r w:rsidR="002C4893">
        <w:rPr>
          <w:rFonts w:ascii="Times New Roman" w:hAnsi="Times New Roman" w:cs="Times New Roman"/>
          <w:b/>
          <w:color w:val="auto"/>
          <w:sz w:val="28"/>
          <w:szCs w:val="28"/>
        </w:rPr>
        <w:t>.</w:t>
      </w:r>
    </w:p>
    <w:p w:rsidR="002C4893" w:rsidRDefault="002C4893" w:rsidP="002C4893">
      <w:pPr>
        <w:jc w:val="center"/>
        <w:rPr>
          <w:b/>
          <w:sz w:val="28"/>
          <w:szCs w:val="28"/>
        </w:rPr>
      </w:pPr>
      <w:r>
        <w:rPr>
          <w:b/>
          <w:sz w:val="28"/>
          <w:szCs w:val="28"/>
        </w:rPr>
        <w:t>Контрольная работа</w:t>
      </w:r>
      <w:r w:rsidR="0009580D">
        <w:rPr>
          <w:b/>
          <w:sz w:val="28"/>
          <w:szCs w:val="28"/>
        </w:rPr>
        <w:t xml:space="preserve"> </w:t>
      </w:r>
    </w:p>
    <w:p w:rsidR="002C4893" w:rsidRDefault="002C4893" w:rsidP="002C4893">
      <w:pPr>
        <w:jc w:val="center"/>
        <w:rPr>
          <w:b/>
          <w:sz w:val="28"/>
          <w:szCs w:val="28"/>
        </w:rPr>
      </w:pPr>
    </w:p>
    <w:p w:rsidR="002C4893" w:rsidRPr="0009580D" w:rsidRDefault="002C4893" w:rsidP="0009580D">
      <w:pPr>
        <w:widowControl/>
        <w:shd w:val="clear" w:color="auto" w:fill="FFFFFF"/>
        <w:autoSpaceDE/>
        <w:autoSpaceDN/>
        <w:adjustRightInd/>
        <w:ind w:firstLine="709"/>
        <w:contextualSpacing/>
        <w:jc w:val="both"/>
        <w:rPr>
          <w:rFonts w:eastAsia="Calibri"/>
          <w:sz w:val="28"/>
          <w:szCs w:val="28"/>
        </w:rPr>
      </w:pPr>
      <w:r w:rsidRPr="0009580D">
        <w:rPr>
          <w:sz w:val="28"/>
          <w:szCs w:val="28"/>
        </w:rPr>
        <w:t xml:space="preserve">Контрольная работа является одной из основных </w:t>
      </w:r>
      <w:r w:rsidRPr="0009580D">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2C4893" w:rsidRPr="0009580D" w:rsidRDefault="002C4893" w:rsidP="0009580D">
      <w:pPr>
        <w:widowControl/>
        <w:shd w:val="clear" w:color="auto" w:fill="FFFFFF"/>
        <w:autoSpaceDE/>
        <w:autoSpaceDN/>
        <w:adjustRightInd/>
        <w:ind w:firstLine="709"/>
        <w:contextualSpacing/>
        <w:jc w:val="both"/>
        <w:rPr>
          <w:rFonts w:eastAsia="Calibri"/>
          <w:sz w:val="28"/>
          <w:szCs w:val="28"/>
        </w:rPr>
      </w:pPr>
      <w:r w:rsidRPr="0009580D">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2C4893" w:rsidRPr="0009580D" w:rsidRDefault="002C4893" w:rsidP="0009580D">
      <w:pPr>
        <w:widowControl/>
        <w:shd w:val="clear" w:color="auto" w:fill="FFFFFF"/>
        <w:autoSpaceDE/>
        <w:autoSpaceDN/>
        <w:adjustRightInd/>
        <w:ind w:firstLine="709"/>
        <w:contextualSpacing/>
        <w:jc w:val="both"/>
        <w:rPr>
          <w:rFonts w:eastAsia="Calibri"/>
          <w:sz w:val="28"/>
          <w:szCs w:val="28"/>
        </w:rPr>
      </w:pPr>
      <w:r w:rsidRPr="0009580D">
        <w:rPr>
          <w:rFonts w:eastAsia="Calibri"/>
          <w:sz w:val="28"/>
          <w:szCs w:val="28"/>
        </w:rPr>
        <w:t xml:space="preserve">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w:t>
      </w:r>
      <w:r w:rsidRPr="0009580D">
        <w:rPr>
          <w:rFonts w:eastAsia="Calibri"/>
          <w:sz w:val="28"/>
          <w:szCs w:val="28"/>
        </w:rPr>
        <w:lastRenderedPageBreak/>
        <w:t>различными источниками информации;</w:t>
      </w:r>
      <w:r w:rsidRPr="0009580D">
        <w:rPr>
          <w:sz w:val="28"/>
          <w:szCs w:val="28"/>
        </w:rPr>
        <w:t xml:space="preserve"> расширение и закрепление знаний и умений; проверка знаний, умений и владений.</w:t>
      </w:r>
    </w:p>
    <w:p w:rsidR="002C4893" w:rsidRPr="0009580D" w:rsidRDefault="002C4893" w:rsidP="0009580D">
      <w:pPr>
        <w:widowControl/>
        <w:shd w:val="clear" w:color="auto" w:fill="FFFFFF"/>
        <w:autoSpaceDE/>
        <w:autoSpaceDN/>
        <w:adjustRightInd/>
        <w:ind w:firstLine="709"/>
        <w:contextualSpacing/>
        <w:jc w:val="both"/>
        <w:rPr>
          <w:rFonts w:eastAsia="Calibri"/>
          <w:sz w:val="28"/>
          <w:szCs w:val="28"/>
        </w:rPr>
      </w:pPr>
      <w:r w:rsidRPr="0009580D">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2C4893" w:rsidRPr="0009580D" w:rsidRDefault="002C4893" w:rsidP="0009580D">
      <w:pPr>
        <w:widowControl/>
        <w:shd w:val="clear" w:color="auto" w:fill="FFFFFF"/>
        <w:autoSpaceDE/>
        <w:autoSpaceDN/>
        <w:adjustRightInd/>
        <w:ind w:firstLine="709"/>
        <w:contextualSpacing/>
        <w:jc w:val="both"/>
        <w:rPr>
          <w:rFonts w:eastAsia="Calibri"/>
          <w:sz w:val="28"/>
          <w:szCs w:val="28"/>
        </w:rPr>
      </w:pPr>
      <w:r w:rsidRPr="0009580D">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2C4893" w:rsidRPr="0009580D" w:rsidRDefault="002C4893" w:rsidP="0009580D">
      <w:pPr>
        <w:widowControl/>
        <w:autoSpaceDE/>
        <w:autoSpaceDN/>
        <w:adjustRightInd/>
        <w:ind w:firstLine="709"/>
        <w:contextualSpacing/>
        <w:jc w:val="both"/>
        <w:rPr>
          <w:sz w:val="28"/>
          <w:szCs w:val="28"/>
        </w:rPr>
      </w:pPr>
      <w:r w:rsidRPr="0009580D">
        <w:rPr>
          <w:sz w:val="28"/>
          <w:szCs w:val="28"/>
        </w:rPr>
        <w:t>Требования к выполнению контрольной работы:</w:t>
      </w:r>
    </w:p>
    <w:p w:rsidR="002C4893" w:rsidRPr="0009580D" w:rsidRDefault="002C4893" w:rsidP="0009580D">
      <w:pPr>
        <w:pStyle w:val="a6"/>
        <w:widowControl/>
        <w:numPr>
          <w:ilvl w:val="0"/>
          <w:numId w:val="38"/>
        </w:numPr>
        <w:autoSpaceDE/>
        <w:autoSpaceDN/>
        <w:adjustRightInd/>
        <w:contextualSpacing/>
        <w:jc w:val="both"/>
        <w:rPr>
          <w:sz w:val="28"/>
          <w:szCs w:val="28"/>
        </w:rPr>
      </w:pPr>
      <w:r w:rsidRPr="0009580D">
        <w:rPr>
          <w:sz w:val="28"/>
          <w:szCs w:val="28"/>
        </w:rPr>
        <w:t>четкость и последовательность изложения материала (решения) в соответствии с составленным планом;</w:t>
      </w:r>
    </w:p>
    <w:p w:rsidR="002C4893" w:rsidRPr="0009580D" w:rsidRDefault="002C4893" w:rsidP="0009580D">
      <w:pPr>
        <w:pStyle w:val="a6"/>
        <w:widowControl/>
        <w:numPr>
          <w:ilvl w:val="0"/>
          <w:numId w:val="38"/>
        </w:numPr>
        <w:autoSpaceDE/>
        <w:autoSpaceDN/>
        <w:adjustRightInd/>
        <w:contextualSpacing/>
        <w:jc w:val="both"/>
        <w:rPr>
          <w:sz w:val="28"/>
          <w:szCs w:val="28"/>
        </w:rPr>
      </w:pPr>
      <w:r w:rsidRPr="0009580D">
        <w:rPr>
          <w:sz w:val="28"/>
          <w:szCs w:val="28"/>
        </w:rPr>
        <w:t>наличие обобщений и выводов, сделанных на основе изучения информационных источников по данной теме;</w:t>
      </w:r>
    </w:p>
    <w:p w:rsidR="002C4893" w:rsidRPr="0009580D" w:rsidRDefault="002C4893" w:rsidP="0009580D">
      <w:pPr>
        <w:pStyle w:val="a6"/>
        <w:widowControl/>
        <w:numPr>
          <w:ilvl w:val="0"/>
          <w:numId w:val="38"/>
        </w:numPr>
        <w:autoSpaceDE/>
        <w:autoSpaceDN/>
        <w:adjustRightInd/>
        <w:contextualSpacing/>
        <w:jc w:val="both"/>
        <w:rPr>
          <w:sz w:val="28"/>
          <w:szCs w:val="28"/>
        </w:rPr>
      </w:pPr>
      <w:r w:rsidRPr="0009580D">
        <w:rPr>
          <w:sz w:val="28"/>
          <w:szCs w:val="28"/>
        </w:rPr>
        <w:t>предоставление в полном объеме решений имеющихся в задании практических задач;</w:t>
      </w:r>
    </w:p>
    <w:p w:rsidR="002C4893" w:rsidRPr="0009580D" w:rsidRDefault="002C4893" w:rsidP="0009580D">
      <w:pPr>
        <w:pStyle w:val="a6"/>
        <w:widowControl/>
        <w:numPr>
          <w:ilvl w:val="0"/>
          <w:numId w:val="38"/>
        </w:numPr>
        <w:autoSpaceDE/>
        <w:autoSpaceDN/>
        <w:adjustRightInd/>
        <w:contextualSpacing/>
        <w:jc w:val="both"/>
        <w:rPr>
          <w:sz w:val="28"/>
          <w:szCs w:val="28"/>
        </w:rPr>
      </w:pPr>
      <w:r w:rsidRPr="0009580D">
        <w:rPr>
          <w:sz w:val="28"/>
          <w:szCs w:val="28"/>
        </w:rPr>
        <w:t>использование современных способов поиска, обработки и анализа информации;</w:t>
      </w:r>
    </w:p>
    <w:p w:rsidR="002C4893" w:rsidRPr="0009580D" w:rsidRDefault="002C4893" w:rsidP="0009580D">
      <w:pPr>
        <w:pStyle w:val="a6"/>
        <w:widowControl/>
        <w:numPr>
          <w:ilvl w:val="0"/>
          <w:numId w:val="38"/>
        </w:numPr>
        <w:autoSpaceDE/>
        <w:autoSpaceDN/>
        <w:adjustRightInd/>
        <w:contextualSpacing/>
        <w:jc w:val="both"/>
        <w:rPr>
          <w:sz w:val="28"/>
          <w:szCs w:val="28"/>
        </w:rPr>
      </w:pPr>
      <w:r w:rsidRPr="0009580D">
        <w:rPr>
          <w:sz w:val="28"/>
          <w:szCs w:val="28"/>
        </w:rPr>
        <w:t xml:space="preserve">самостоятельность выполнения. </w:t>
      </w:r>
    </w:p>
    <w:p w:rsidR="002C4893" w:rsidRPr="0009580D" w:rsidRDefault="002C4893" w:rsidP="0009580D">
      <w:pPr>
        <w:widowControl/>
        <w:shd w:val="clear" w:color="auto" w:fill="FFFFFF"/>
        <w:autoSpaceDE/>
        <w:autoSpaceDN/>
        <w:adjustRightInd/>
        <w:ind w:firstLine="709"/>
        <w:contextualSpacing/>
        <w:jc w:val="both"/>
        <w:rPr>
          <w:rFonts w:eastAsia="Calibri"/>
          <w:sz w:val="28"/>
          <w:szCs w:val="28"/>
        </w:rPr>
      </w:pPr>
      <w:r w:rsidRPr="0009580D">
        <w:rPr>
          <w:rFonts w:eastAsia="Calibri"/>
          <w:sz w:val="28"/>
          <w:szCs w:val="28"/>
        </w:rPr>
        <w:t>Объем контрольной работы не более 6 страниц, не включая таблиц, графиков и т. п. (при наличии).</w:t>
      </w:r>
    </w:p>
    <w:p w:rsidR="002C4893" w:rsidRDefault="002C4893" w:rsidP="0009580D">
      <w:pPr>
        <w:pStyle w:val="a6"/>
        <w:widowControl/>
        <w:shd w:val="clear" w:color="auto" w:fill="FFFFFF"/>
        <w:autoSpaceDE/>
        <w:autoSpaceDN/>
        <w:adjustRightInd/>
        <w:ind w:left="0" w:firstLine="709"/>
        <w:contextualSpacing/>
        <w:jc w:val="both"/>
        <w:rPr>
          <w:rFonts w:eastAsia="Calibri"/>
          <w:sz w:val="28"/>
          <w:szCs w:val="28"/>
        </w:rPr>
      </w:pPr>
      <w:r w:rsidRPr="002D5572">
        <w:rPr>
          <w:rFonts w:eastAsia="Calibri"/>
          <w:sz w:val="28"/>
          <w:szCs w:val="28"/>
        </w:rPr>
        <w:t>Оценка контрольных работ студентов проводится в процессе текущего контроля успеваемости студентов.</w:t>
      </w:r>
    </w:p>
    <w:p w:rsidR="0009580D" w:rsidRPr="002D5572" w:rsidRDefault="0009580D" w:rsidP="0009580D">
      <w:pPr>
        <w:pStyle w:val="a6"/>
        <w:widowControl/>
        <w:shd w:val="clear" w:color="auto" w:fill="FFFFFF"/>
        <w:autoSpaceDE/>
        <w:autoSpaceDN/>
        <w:adjustRightInd/>
        <w:ind w:left="0" w:firstLine="709"/>
        <w:contextualSpacing/>
        <w:jc w:val="both"/>
        <w:rPr>
          <w:rFonts w:eastAsia="Calibri"/>
          <w:sz w:val="28"/>
          <w:szCs w:val="28"/>
        </w:rPr>
      </w:pPr>
    </w:p>
    <w:p w:rsidR="002C4893" w:rsidRDefault="002C4893" w:rsidP="0009580D">
      <w:pPr>
        <w:jc w:val="center"/>
        <w:rPr>
          <w:b/>
          <w:sz w:val="28"/>
          <w:szCs w:val="28"/>
        </w:rPr>
      </w:pPr>
      <w:r>
        <w:rPr>
          <w:b/>
          <w:sz w:val="28"/>
          <w:szCs w:val="28"/>
        </w:rPr>
        <w:t>Домашнее творческое задание</w:t>
      </w:r>
      <w:r w:rsidR="0009580D">
        <w:rPr>
          <w:b/>
          <w:sz w:val="28"/>
          <w:szCs w:val="28"/>
        </w:rPr>
        <w:t xml:space="preserve"> </w:t>
      </w:r>
    </w:p>
    <w:p w:rsidR="002C4893" w:rsidRDefault="002C4893" w:rsidP="0009580D">
      <w:pPr>
        <w:jc w:val="center"/>
        <w:rPr>
          <w:b/>
          <w:sz w:val="28"/>
          <w:szCs w:val="28"/>
        </w:rPr>
      </w:pP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 xml:space="preserve">Домашнее творческое задание представляет собой работу исследовательского характера. </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Домашнее творческое задание выполняется как индивидуально, так и в составе группы.</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 xml:space="preserve">Домашнее творческое задание студента должно включать: </w:t>
      </w:r>
    </w:p>
    <w:p w:rsidR="002C4893" w:rsidRPr="002C4893" w:rsidRDefault="002C4893" w:rsidP="0009580D">
      <w:pPr>
        <w:pStyle w:val="af2"/>
        <w:spacing w:before="0" w:beforeAutospacing="0" w:after="0" w:afterAutospacing="0"/>
        <w:ind w:firstLine="709"/>
        <w:contextualSpacing/>
        <w:jc w:val="both"/>
        <w:rPr>
          <w:color w:val="000000"/>
          <w:sz w:val="28"/>
          <w:szCs w:val="28"/>
        </w:rPr>
      </w:pPr>
      <w:r w:rsidRPr="002C4893">
        <w:rPr>
          <w:color w:val="000000"/>
          <w:sz w:val="28"/>
          <w:szCs w:val="28"/>
        </w:rPr>
        <w:t>описание актуальности темы, цели и задач работы;</w:t>
      </w:r>
    </w:p>
    <w:p w:rsidR="002C4893" w:rsidRPr="0009580D" w:rsidRDefault="002C4893" w:rsidP="0009580D">
      <w:pPr>
        <w:widowControl/>
        <w:autoSpaceDE/>
        <w:autoSpaceDN/>
        <w:adjustRightInd/>
        <w:ind w:firstLine="709"/>
        <w:contextualSpacing/>
        <w:jc w:val="both"/>
        <w:rPr>
          <w:color w:val="000000"/>
          <w:sz w:val="28"/>
          <w:szCs w:val="28"/>
        </w:rPr>
      </w:pPr>
      <w:r w:rsidRPr="0009580D">
        <w:rPr>
          <w:color w:val="000000"/>
          <w:sz w:val="28"/>
          <w:szCs w:val="28"/>
        </w:rPr>
        <w:lastRenderedPageBreak/>
        <w:t xml:space="preserve">круг рассматриваемых проблем, варианты и методы их решения; </w:t>
      </w:r>
    </w:p>
    <w:p w:rsidR="002C4893" w:rsidRPr="0009580D" w:rsidRDefault="002C4893" w:rsidP="0009580D">
      <w:pPr>
        <w:widowControl/>
        <w:autoSpaceDE/>
        <w:autoSpaceDN/>
        <w:adjustRightInd/>
        <w:ind w:firstLine="709"/>
        <w:contextualSpacing/>
        <w:jc w:val="both"/>
        <w:rPr>
          <w:color w:val="000000"/>
          <w:sz w:val="28"/>
          <w:szCs w:val="28"/>
        </w:rPr>
      </w:pPr>
      <w:r w:rsidRPr="0009580D">
        <w:rPr>
          <w:color w:val="000000"/>
          <w:sz w:val="28"/>
          <w:szCs w:val="28"/>
        </w:rPr>
        <w:t>результаты анализа используемого материала, их интерпретация и общие выводы.</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Объем домашнего творческого задания - не более 10 страниц.</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Видами домашних творческих заданий могут являться разработка в составе команды:</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сценария деловой или ролевой игры с последующей ее реализацией на семинарском занятии;</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Результаты выполнения домашнего творческого задания могут быть обсуждены на семинарских (практических) занятиях.</w:t>
      </w:r>
    </w:p>
    <w:p w:rsidR="002C4893" w:rsidRPr="002C4893" w:rsidRDefault="002C4893" w:rsidP="0009580D">
      <w:pPr>
        <w:pStyle w:val="af2"/>
        <w:spacing w:before="0" w:beforeAutospacing="0" w:after="0" w:afterAutospacing="0"/>
        <w:ind w:firstLine="709"/>
        <w:contextualSpacing/>
        <w:jc w:val="both"/>
        <w:rPr>
          <w:sz w:val="28"/>
          <w:szCs w:val="28"/>
        </w:rPr>
      </w:pPr>
      <w:r w:rsidRPr="002C4893">
        <w:rPr>
          <w:sz w:val="28"/>
          <w:szCs w:val="28"/>
        </w:rPr>
        <w:t>Оценка домашнего творческого задания осуществляется в процессе текущего контроля успеваемости студентов.</w:t>
      </w:r>
    </w:p>
    <w:p w:rsidR="00371B79" w:rsidRDefault="00371B79" w:rsidP="00371B79">
      <w:pPr>
        <w:widowControl/>
        <w:shd w:val="clear" w:color="auto" w:fill="FFFFFF"/>
        <w:tabs>
          <w:tab w:val="left" w:pos="1416"/>
        </w:tabs>
        <w:autoSpaceDE/>
        <w:autoSpaceDN/>
        <w:adjustRightInd/>
        <w:ind w:firstLine="709"/>
        <w:contextualSpacing/>
        <w:jc w:val="both"/>
        <w:rPr>
          <w:i/>
          <w:iCs/>
          <w:color w:val="000000"/>
          <w:sz w:val="28"/>
          <w:szCs w:val="28"/>
        </w:rPr>
      </w:pPr>
    </w:p>
    <w:p w:rsidR="004107AF" w:rsidRPr="00DB15C8" w:rsidRDefault="004107AF" w:rsidP="0009580D">
      <w:pPr>
        <w:pStyle w:val="1"/>
        <w:spacing w:before="0"/>
        <w:ind w:firstLine="709"/>
        <w:jc w:val="both"/>
        <w:rPr>
          <w:rFonts w:ascii="Times New Roman" w:eastAsia="SimSun" w:hAnsi="Times New Roman" w:cs="Times New Roman"/>
          <w:b/>
          <w:bCs/>
          <w:color w:val="000000"/>
          <w:spacing w:val="-15"/>
          <w:sz w:val="28"/>
          <w:szCs w:val="28"/>
          <w:lang w:eastAsia="ar-SA"/>
        </w:rPr>
      </w:pPr>
      <w:bookmarkStart w:id="34" w:name="_Toc68091004"/>
      <w:r w:rsidRPr="00DB15C8">
        <w:rPr>
          <w:rFonts w:ascii="Times New Roman" w:eastAsia="SimSun" w:hAnsi="Times New Roman" w:cs="Times New Roman"/>
          <w:b/>
          <w:bCs/>
          <w:color w:val="000000"/>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DB15C8">
        <w:rPr>
          <w:rFonts w:ascii="Times New Roman" w:eastAsia="SimSun" w:hAnsi="Times New Roman" w:cs="Times New Roman"/>
          <w:b/>
          <w:bCs/>
          <w:color w:val="000000"/>
          <w:sz w:val="28"/>
          <w:szCs w:val="28"/>
          <w:lang w:eastAsia="ar-SA"/>
        </w:rPr>
        <w:t>программного обеспечения и информационных справочных систем.</w:t>
      </w:r>
      <w:bookmarkEnd w:id="34"/>
    </w:p>
    <w:p w:rsidR="00371B79" w:rsidRDefault="00371B79" w:rsidP="0009580D">
      <w:pPr>
        <w:tabs>
          <w:tab w:val="left" w:pos="708"/>
        </w:tabs>
        <w:ind w:firstLine="709"/>
        <w:jc w:val="both"/>
        <w:rPr>
          <w:bCs/>
          <w:sz w:val="28"/>
          <w:szCs w:val="28"/>
        </w:rPr>
      </w:pPr>
    </w:p>
    <w:p w:rsidR="00C217DA" w:rsidRPr="00DB15C8" w:rsidRDefault="00C217DA" w:rsidP="0009580D">
      <w:pPr>
        <w:tabs>
          <w:tab w:val="left" w:pos="708"/>
        </w:tabs>
        <w:ind w:firstLine="709"/>
        <w:jc w:val="both"/>
        <w:rPr>
          <w:bCs/>
          <w:sz w:val="28"/>
          <w:szCs w:val="28"/>
        </w:rPr>
      </w:pPr>
      <w:r w:rsidRPr="00371B79">
        <w:rPr>
          <w:b/>
          <w:bCs/>
          <w:sz w:val="28"/>
          <w:szCs w:val="28"/>
        </w:rPr>
        <w:t>11.1. Комплект лицензионного программного обеспечения</w:t>
      </w:r>
      <w:r w:rsidRPr="00DB15C8">
        <w:rPr>
          <w:bCs/>
          <w:sz w:val="28"/>
          <w:szCs w:val="28"/>
        </w:rPr>
        <w:t>:</w:t>
      </w:r>
    </w:p>
    <w:p w:rsidR="00C217DA" w:rsidRPr="00DB15C8" w:rsidRDefault="00C217DA" w:rsidP="0009580D">
      <w:pPr>
        <w:tabs>
          <w:tab w:val="left" w:pos="708"/>
        </w:tabs>
        <w:ind w:firstLine="709"/>
        <w:jc w:val="both"/>
        <w:rPr>
          <w:bCs/>
          <w:sz w:val="28"/>
          <w:szCs w:val="28"/>
        </w:rPr>
      </w:pPr>
      <w:r w:rsidRPr="00DB15C8">
        <w:rPr>
          <w:bCs/>
          <w:sz w:val="28"/>
          <w:szCs w:val="28"/>
          <w:lang w:val="en-US"/>
        </w:rPr>
        <w:t>Windows</w:t>
      </w:r>
      <w:r w:rsidRPr="00DB15C8">
        <w:rPr>
          <w:bCs/>
          <w:sz w:val="28"/>
          <w:szCs w:val="28"/>
        </w:rPr>
        <w:t xml:space="preserve"> </w:t>
      </w:r>
      <w:r w:rsidRPr="00DB15C8">
        <w:rPr>
          <w:bCs/>
          <w:sz w:val="28"/>
          <w:szCs w:val="28"/>
          <w:lang w:val="en-US"/>
        </w:rPr>
        <w:t>Microsoft</w:t>
      </w:r>
      <w:r w:rsidRPr="00DB15C8">
        <w:rPr>
          <w:bCs/>
          <w:sz w:val="28"/>
          <w:szCs w:val="28"/>
        </w:rPr>
        <w:t xml:space="preserve"> </w:t>
      </w:r>
      <w:r w:rsidRPr="00DB15C8">
        <w:rPr>
          <w:bCs/>
          <w:sz w:val="28"/>
          <w:szCs w:val="28"/>
          <w:lang w:val="en-US"/>
        </w:rPr>
        <w:t>Office</w:t>
      </w:r>
      <w:r w:rsidRPr="00DB15C8">
        <w:rPr>
          <w:bCs/>
          <w:sz w:val="28"/>
          <w:szCs w:val="28"/>
        </w:rPr>
        <w:t xml:space="preserve">, </w:t>
      </w:r>
    </w:p>
    <w:p w:rsidR="00C217DA" w:rsidRPr="00DB15C8" w:rsidRDefault="00C217DA" w:rsidP="0009580D">
      <w:pPr>
        <w:tabs>
          <w:tab w:val="left" w:pos="708"/>
        </w:tabs>
        <w:ind w:firstLine="709"/>
        <w:jc w:val="both"/>
        <w:rPr>
          <w:bCs/>
          <w:sz w:val="28"/>
          <w:szCs w:val="28"/>
        </w:rPr>
      </w:pPr>
      <w:r w:rsidRPr="00DB15C8">
        <w:rPr>
          <w:bCs/>
          <w:sz w:val="28"/>
          <w:szCs w:val="28"/>
        </w:rPr>
        <w:t xml:space="preserve">Антивирус </w:t>
      </w:r>
      <w:r w:rsidRPr="00DB15C8">
        <w:rPr>
          <w:bCs/>
          <w:sz w:val="28"/>
          <w:szCs w:val="28"/>
          <w:lang w:val="en-US"/>
        </w:rPr>
        <w:t>ESET</w:t>
      </w:r>
      <w:r w:rsidRPr="00DB15C8">
        <w:rPr>
          <w:bCs/>
          <w:sz w:val="28"/>
          <w:szCs w:val="28"/>
        </w:rPr>
        <w:t xml:space="preserve"> </w:t>
      </w:r>
      <w:r w:rsidRPr="00DB15C8">
        <w:rPr>
          <w:bCs/>
          <w:sz w:val="28"/>
          <w:szCs w:val="28"/>
          <w:lang w:val="en-US"/>
        </w:rPr>
        <w:t>Endpoint</w:t>
      </w:r>
      <w:r w:rsidRPr="00DB15C8">
        <w:rPr>
          <w:bCs/>
          <w:sz w:val="28"/>
          <w:szCs w:val="28"/>
        </w:rPr>
        <w:t xml:space="preserve"> </w:t>
      </w:r>
      <w:r w:rsidRPr="00DB15C8">
        <w:rPr>
          <w:bCs/>
          <w:sz w:val="28"/>
          <w:szCs w:val="28"/>
          <w:lang w:val="en-US"/>
        </w:rPr>
        <w:t>Security</w:t>
      </w:r>
    </w:p>
    <w:p w:rsidR="00371B79" w:rsidRDefault="00371B79" w:rsidP="0009580D">
      <w:pPr>
        <w:tabs>
          <w:tab w:val="left" w:pos="708"/>
        </w:tabs>
        <w:ind w:firstLine="709"/>
        <w:jc w:val="both"/>
        <w:rPr>
          <w:bCs/>
          <w:sz w:val="28"/>
          <w:szCs w:val="28"/>
        </w:rPr>
      </w:pPr>
    </w:p>
    <w:p w:rsidR="00C217DA" w:rsidRPr="00371B79" w:rsidRDefault="00C217DA" w:rsidP="0009580D">
      <w:pPr>
        <w:tabs>
          <w:tab w:val="left" w:pos="708"/>
        </w:tabs>
        <w:ind w:firstLine="709"/>
        <w:jc w:val="both"/>
        <w:rPr>
          <w:b/>
          <w:bCs/>
          <w:sz w:val="28"/>
          <w:szCs w:val="28"/>
        </w:rPr>
      </w:pPr>
      <w:r w:rsidRPr="00371B79">
        <w:rPr>
          <w:b/>
          <w:bCs/>
          <w:sz w:val="28"/>
          <w:szCs w:val="28"/>
        </w:rPr>
        <w:t>11.2. Современные профессиональные базы данных и информационные справочные системы:</w:t>
      </w:r>
    </w:p>
    <w:p w:rsidR="00CB156D" w:rsidRPr="00C857DE" w:rsidRDefault="00CB156D" w:rsidP="0009580D">
      <w:pPr>
        <w:ind w:firstLine="709"/>
        <w:jc w:val="both"/>
        <w:rPr>
          <w:sz w:val="28"/>
          <w:szCs w:val="28"/>
        </w:rPr>
      </w:pPr>
      <w:r w:rsidRPr="00C857DE">
        <w:rPr>
          <w:sz w:val="28"/>
          <w:szCs w:val="28"/>
        </w:rPr>
        <w:t>1. Информационно-правовая система «Гарант».</w:t>
      </w:r>
    </w:p>
    <w:p w:rsidR="00CB156D" w:rsidRPr="00C857DE" w:rsidRDefault="00CB156D" w:rsidP="0009580D">
      <w:pPr>
        <w:ind w:firstLine="709"/>
        <w:jc w:val="both"/>
        <w:rPr>
          <w:sz w:val="28"/>
          <w:szCs w:val="28"/>
        </w:rPr>
      </w:pPr>
      <w:r w:rsidRPr="00C857DE">
        <w:rPr>
          <w:sz w:val="28"/>
          <w:szCs w:val="28"/>
        </w:rPr>
        <w:t>2. Информационно-правовая система «Консультант Плюс».</w:t>
      </w:r>
    </w:p>
    <w:p w:rsidR="00CB156D" w:rsidRPr="00C857DE" w:rsidRDefault="00CB156D" w:rsidP="0009580D">
      <w:pPr>
        <w:ind w:firstLine="709"/>
        <w:jc w:val="both"/>
        <w:rPr>
          <w:sz w:val="28"/>
          <w:szCs w:val="28"/>
        </w:rPr>
      </w:pPr>
      <w:r w:rsidRPr="00C857DE">
        <w:rPr>
          <w:sz w:val="28"/>
          <w:szCs w:val="28"/>
        </w:rPr>
        <w:t xml:space="preserve">3. Электронная энциклопедия: </w:t>
      </w:r>
      <w:hyperlink r:id="rId24" w:history="1">
        <w:r w:rsidRPr="00C857DE">
          <w:rPr>
            <w:rStyle w:val="af3"/>
            <w:sz w:val="26"/>
            <w:szCs w:val="26"/>
          </w:rPr>
          <w:t>http://ru.</w:t>
        </w:r>
        <w:r w:rsidRPr="00C857DE">
          <w:rPr>
            <w:rStyle w:val="af3"/>
            <w:sz w:val="26"/>
            <w:szCs w:val="26"/>
            <w:lang w:val="en-US"/>
          </w:rPr>
          <w:t>w</w:t>
        </w:r>
        <w:proofErr w:type="spellStart"/>
        <w:r w:rsidRPr="00C857DE">
          <w:rPr>
            <w:rStyle w:val="af3"/>
            <w:sz w:val="26"/>
            <w:szCs w:val="26"/>
          </w:rPr>
          <w:t>iki</w:t>
        </w:r>
        <w:proofErr w:type="spellEnd"/>
        <w:r w:rsidRPr="00C857DE">
          <w:rPr>
            <w:rStyle w:val="af3"/>
            <w:sz w:val="26"/>
            <w:szCs w:val="26"/>
            <w:lang w:val="en-US"/>
          </w:rPr>
          <w:t>p</w:t>
        </w:r>
        <w:r w:rsidRPr="00C857DE">
          <w:rPr>
            <w:rStyle w:val="af3"/>
            <w:sz w:val="26"/>
            <w:szCs w:val="26"/>
          </w:rPr>
          <w:t>edia.org/</w:t>
        </w:r>
        <w:r w:rsidRPr="00C857DE">
          <w:rPr>
            <w:rStyle w:val="af3"/>
            <w:sz w:val="26"/>
            <w:szCs w:val="26"/>
            <w:lang w:val="en-US"/>
          </w:rPr>
          <w:t>wiki</w:t>
        </w:r>
        <w:r w:rsidRPr="00C857DE">
          <w:rPr>
            <w:rStyle w:val="af3"/>
            <w:sz w:val="26"/>
            <w:szCs w:val="26"/>
          </w:rPr>
          <w:t>/</w:t>
        </w:r>
        <w:proofErr w:type="spellStart"/>
        <w:r w:rsidRPr="00C857DE">
          <w:rPr>
            <w:rStyle w:val="af3"/>
            <w:sz w:val="26"/>
            <w:szCs w:val="26"/>
          </w:rPr>
          <w:t>Wiki</w:t>
        </w:r>
        <w:proofErr w:type="spellEnd"/>
      </w:hyperlink>
      <w:r w:rsidRPr="00C857DE">
        <w:rPr>
          <w:sz w:val="26"/>
          <w:szCs w:val="26"/>
        </w:rPr>
        <w:t xml:space="preserve"> </w:t>
      </w:r>
    </w:p>
    <w:p w:rsidR="00CB156D" w:rsidRPr="00C857DE" w:rsidRDefault="00CB156D" w:rsidP="0009580D">
      <w:pPr>
        <w:ind w:firstLine="709"/>
        <w:jc w:val="both"/>
        <w:rPr>
          <w:sz w:val="28"/>
          <w:szCs w:val="28"/>
        </w:rPr>
      </w:pPr>
      <w:r w:rsidRPr="00C857DE">
        <w:rPr>
          <w:sz w:val="28"/>
          <w:szCs w:val="28"/>
        </w:rPr>
        <w:t xml:space="preserve">4. Система комплексного раскрытия информации «СКРИН» - </w:t>
      </w:r>
      <w:hyperlink r:id="rId25" w:history="1">
        <w:r w:rsidRPr="00C857DE">
          <w:rPr>
            <w:rStyle w:val="af3"/>
            <w:sz w:val="28"/>
            <w:szCs w:val="28"/>
            <w:lang w:val="en-US"/>
          </w:rPr>
          <w:t>http</w:t>
        </w:r>
        <w:r w:rsidRPr="00C857DE">
          <w:rPr>
            <w:rStyle w:val="af3"/>
            <w:sz w:val="28"/>
            <w:szCs w:val="28"/>
          </w:rPr>
          <w:t>://</w:t>
        </w:r>
        <w:r w:rsidRPr="00C857DE">
          <w:rPr>
            <w:rStyle w:val="af3"/>
            <w:sz w:val="28"/>
            <w:szCs w:val="28"/>
            <w:lang w:val="en-US"/>
          </w:rPr>
          <w:t>www</w:t>
        </w:r>
        <w:r w:rsidRPr="00C857DE">
          <w:rPr>
            <w:rStyle w:val="af3"/>
            <w:sz w:val="28"/>
            <w:szCs w:val="28"/>
          </w:rPr>
          <w:t>.</w:t>
        </w:r>
        <w:proofErr w:type="spellStart"/>
        <w:r w:rsidRPr="00C857DE">
          <w:rPr>
            <w:rStyle w:val="af3"/>
            <w:sz w:val="28"/>
            <w:szCs w:val="28"/>
            <w:lang w:val="en-US"/>
          </w:rPr>
          <w:t>skrin</w:t>
        </w:r>
        <w:proofErr w:type="spellEnd"/>
        <w:r w:rsidRPr="00C857DE">
          <w:rPr>
            <w:rStyle w:val="af3"/>
            <w:sz w:val="28"/>
            <w:szCs w:val="28"/>
          </w:rPr>
          <w:t>.</w:t>
        </w:r>
        <w:proofErr w:type="spellStart"/>
        <w:r w:rsidRPr="00C857DE">
          <w:rPr>
            <w:rStyle w:val="af3"/>
            <w:sz w:val="28"/>
            <w:szCs w:val="28"/>
            <w:lang w:val="en-US"/>
          </w:rPr>
          <w:t>ru</w:t>
        </w:r>
        <w:proofErr w:type="spellEnd"/>
        <w:r w:rsidRPr="00C857DE">
          <w:rPr>
            <w:rStyle w:val="af3"/>
            <w:sz w:val="28"/>
            <w:szCs w:val="28"/>
          </w:rPr>
          <w:t>/</w:t>
        </w:r>
      </w:hyperlink>
      <w:r w:rsidRPr="00C857DE">
        <w:rPr>
          <w:sz w:val="28"/>
          <w:szCs w:val="28"/>
        </w:rPr>
        <w:t xml:space="preserve"> </w:t>
      </w:r>
    </w:p>
    <w:p w:rsidR="00371B79" w:rsidRDefault="00371B79" w:rsidP="0009580D">
      <w:pPr>
        <w:widowControl/>
        <w:autoSpaceDE/>
        <w:autoSpaceDN/>
        <w:adjustRightInd/>
        <w:ind w:firstLine="709"/>
        <w:contextualSpacing/>
        <w:jc w:val="both"/>
        <w:rPr>
          <w:bCs/>
          <w:sz w:val="28"/>
          <w:szCs w:val="28"/>
        </w:rPr>
      </w:pPr>
    </w:p>
    <w:p w:rsidR="00371B79" w:rsidRDefault="00C217DA" w:rsidP="0009580D">
      <w:pPr>
        <w:widowControl/>
        <w:autoSpaceDE/>
        <w:autoSpaceDN/>
        <w:adjustRightInd/>
        <w:ind w:firstLine="709"/>
        <w:contextualSpacing/>
        <w:jc w:val="both"/>
        <w:rPr>
          <w:b/>
          <w:sz w:val="28"/>
          <w:szCs w:val="28"/>
        </w:rPr>
      </w:pPr>
      <w:r w:rsidRPr="00371B79">
        <w:rPr>
          <w:b/>
          <w:bCs/>
          <w:sz w:val="28"/>
          <w:szCs w:val="28"/>
        </w:rPr>
        <w:t>11.3. Сертифицированные программные и аппаратные средства защиты информации</w:t>
      </w:r>
      <w:r w:rsidR="00371B79">
        <w:rPr>
          <w:bCs/>
          <w:sz w:val="28"/>
          <w:szCs w:val="28"/>
        </w:rPr>
        <w:t xml:space="preserve"> </w:t>
      </w:r>
      <w:r w:rsidR="00CB156D">
        <w:rPr>
          <w:b/>
          <w:sz w:val="28"/>
          <w:szCs w:val="28"/>
        </w:rPr>
        <w:t xml:space="preserve">– </w:t>
      </w:r>
      <w:r w:rsidR="00CB156D" w:rsidRPr="00F4207C">
        <w:rPr>
          <w:sz w:val="28"/>
          <w:szCs w:val="28"/>
        </w:rPr>
        <w:t>не используются</w:t>
      </w:r>
      <w:r w:rsidR="00CB156D">
        <w:rPr>
          <w:b/>
          <w:sz w:val="28"/>
          <w:szCs w:val="28"/>
        </w:rPr>
        <w:t>.</w:t>
      </w:r>
    </w:p>
    <w:p w:rsidR="00CB156D" w:rsidRPr="00DB15C8" w:rsidRDefault="00CB156D" w:rsidP="0009580D">
      <w:pPr>
        <w:widowControl/>
        <w:autoSpaceDE/>
        <w:autoSpaceDN/>
        <w:adjustRightInd/>
        <w:ind w:firstLine="709"/>
        <w:contextualSpacing/>
        <w:jc w:val="both"/>
        <w:rPr>
          <w:bCs/>
          <w:sz w:val="28"/>
          <w:szCs w:val="28"/>
        </w:rPr>
      </w:pPr>
    </w:p>
    <w:p w:rsidR="004107AF" w:rsidRPr="00DB15C8" w:rsidRDefault="004107AF" w:rsidP="0009580D">
      <w:pPr>
        <w:pStyle w:val="1"/>
        <w:spacing w:before="0"/>
        <w:ind w:firstLine="709"/>
        <w:rPr>
          <w:rFonts w:ascii="Times New Roman" w:eastAsia="SimSun" w:hAnsi="Times New Roman" w:cs="Times New Roman"/>
          <w:b/>
          <w:bCs/>
          <w:color w:val="000000"/>
          <w:sz w:val="28"/>
          <w:szCs w:val="28"/>
          <w:lang w:eastAsia="ar-SA"/>
        </w:rPr>
      </w:pPr>
      <w:bookmarkStart w:id="35" w:name="_Toc68091005"/>
      <w:r w:rsidRPr="00DB15C8">
        <w:rPr>
          <w:rFonts w:ascii="Times New Roman" w:eastAsia="SimSun" w:hAnsi="Times New Roman" w:cs="Times New Roman"/>
          <w:b/>
          <w:bCs/>
          <w:color w:val="000000"/>
          <w:spacing w:val="-1"/>
          <w:sz w:val="28"/>
          <w:szCs w:val="28"/>
          <w:lang w:eastAsia="ar-SA"/>
        </w:rPr>
        <w:lastRenderedPageBreak/>
        <w:t>12.</w:t>
      </w:r>
      <w:r w:rsidR="00371B79">
        <w:rPr>
          <w:rFonts w:ascii="Times New Roman" w:eastAsia="SimSun" w:hAnsi="Times New Roman" w:cs="Times New Roman"/>
          <w:b/>
          <w:bCs/>
          <w:color w:val="000000"/>
          <w:spacing w:val="-1"/>
          <w:sz w:val="28"/>
          <w:szCs w:val="28"/>
          <w:lang w:eastAsia="ar-SA"/>
        </w:rPr>
        <w:t xml:space="preserve"> </w:t>
      </w:r>
      <w:r w:rsidRPr="00DB15C8">
        <w:rPr>
          <w:rFonts w:ascii="Times New Roman" w:eastAsia="SimSun" w:hAnsi="Times New Roman" w:cs="Times New Roman"/>
          <w:b/>
          <w:bCs/>
          <w:color w:val="000000"/>
          <w:spacing w:val="-1"/>
          <w:sz w:val="28"/>
          <w:szCs w:val="28"/>
          <w:lang w:eastAsia="ar-SA"/>
        </w:rPr>
        <w:t xml:space="preserve">Описание материально-технической базы, необходимой для осуществления </w:t>
      </w:r>
      <w:r w:rsidRPr="00DB15C8">
        <w:rPr>
          <w:rFonts w:ascii="Times New Roman" w:eastAsia="SimSun" w:hAnsi="Times New Roman" w:cs="Times New Roman"/>
          <w:b/>
          <w:bCs/>
          <w:color w:val="000000"/>
          <w:sz w:val="28"/>
          <w:szCs w:val="28"/>
          <w:lang w:eastAsia="ar-SA"/>
        </w:rPr>
        <w:t>образовательного процесса по дисциплине.</w:t>
      </w:r>
      <w:bookmarkEnd w:id="35"/>
    </w:p>
    <w:p w:rsidR="004107AF" w:rsidRPr="00DB15C8" w:rsidRDefault="004107AF" w:rsidP="0009580D">
      <w:pPr>
        <w:shd w:val="clear" w:color="auto" w:fill="FFFFFF"/>
        <w:tabs>
          <w:tab w:val="left" w:pos="442"/>
        </w:tabs>
        <w:ind w:right="19" w:firstLine="709"/>
        <w:jc w:val="both"/>
        <w:rPr>
          <w:rFonts w:eastAsia="SimSun"/>
          <w:b/>
          <w:bCs/>
          <w:color w:val="000000"/>
          <w:spacing w:val="-16"/>
          <w:sz w:val="28"/>
          <w:szCs w:val="28"/>
          <w:lang w:eastAsia="ar-SA"/>
        </w:rPr>
      </w:pPr>
    </w:p>
    <w:p w:rsidR="004107AF" w:rsidRPr="002C4893" w:rsidRDefault="00CB156D" w:rsidP="0009580D">
      <w:pPr>
        <w:ind w:firstLine="709"/>
        <w:jc w:val="both"/>
        <w:rPr>
          <w:bCs/>
          <w:sz w:val="28"/>
          <w:szCs w:val="28"/>
        </w:rPr>
      </w:pPr>
      <w:r w:rsidRPr="00AA3AB9">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4107AF" w:rsidRPr="002C4893" w:rsidSect="00917862">
      <w:footerReference w:type="default" r:id="rId26"/>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36F" w:rsidRDefault="00AA736F" w:rsidP="00C52F7B">
      <w:r>
        <w:separator/>
      </w:r>
    </w:p>
  </w:endnote>
  <w:endnote w:type="continuationSeparator" w:id="0">
    <w:p w:rsidR="00AA736F" w:rsidRDefault="00AA736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Times-Roman">
    <w:altName w:val="Yu Gothic UI"/>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6689576"/>
      <w:docPartObj>
        <w:docPartGallery w:val="Page Numbers (Bottom of Page)"/>
        <w:docPartUnique/>
      </w:docPartObj>
    </w:sdtPr>
    <w:sdtEndPr/>
    <w:sdtContent>
      <w:p w:rsidR="00FA00CF" w:rsidRDefault="00FA00CF" w:rsidP="00DB15C8">
        <w:pPr>
          <w:pStyle w:val="ae"/>
          <w:jc w:val="center"/>
        </w:pPr>
        <w:r>
          <w:fldChar w:fldCharType="begin"/>
        </w:r>
        <w:r>
          <w:instrText>PAGE   \* MERGEFORMAT</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36F" w:rsidRDefault="00AA736F" w:rsidP="00C52F7B">
      <w:r>
        <w:separator/>
      </w:r>
    </w:p>
  </w:footnote>
  <w:footnote w:type="continuationSeparator" w:id="0">
    <w:p w:rsidR="00AA736F" w:rsidRDefault="00AA736F" w:rsidP="00C52F7B">
      <w:r>
        <w:continuationSeparator/>
      </w:r>
    </w:p>
  </w:footnote>
  <w:footnote w:id="1">
    <w:p w:rsidR="00FA00CF" w:rsidRPr="00750BF5" w:rsidRDefault="00FA00CF" w:rsidP="00A95DB3">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47A85AF8"/>
    <w:name w:val="WW8Num11"/>
    <w:lvl w:ilvl="0">
      <w:start w:val="1"/>
      <w:numFmt w:val="decimal"/>
      <w:lvlText w:val="%1."/>
      <w:lvlJc w:val="left"/>
      <w:pPr>
        <w:tabs>
          <w:tab w:val="num" w:pos="720"/>
        </w:tabs>
        <w:ind w:left="720" w:hanging="360"/>
      </w:pPr>
      <w:rPr>
        <w:rFonts w:ascii="Times New Roman" w:eastAsia="SimSun" w:hAnsi="Times New Roman" w:cs="Times New Roman"/>
      </w:rPr>
    </w:lvl>
  </w:abstractNum>
  <w:abstractNum w:abstractNumId="1" w15:restartNumberingAfterBreak="0">
    <w:nsid w:val="0000000C"/>
    <w:multiLevelType w:val="hybridMultilevel"/>
    <w:tmpl w:val="E438D9F0"/>
    <w:lvl w:ilvl="0" w:tplc="5EDCA56C">
      <w:start w:val="1"/>
      <w:numFmt w:val="decimal"/>
      <w:lvlText w:val="%1."/>
      <w:lvlJc w:val="left"/>
      <w:pPr>
        <w:ind w:left="927" w:hanging="360"/>
      </w:pPr>
      <w:rPr>
        <w:rFonts w:hint="default"/>
        <w:color w:val="auto"/>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58C00BD"/>
    <w:multiLevelType w:val="hybridMultilevel"/>
    <w:tmpl w:val="E2DCA9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86872"/>
    <w:multiLevelType w:val="multilevel"/>
    <w:tmpl w:val="6C7083D8"/>
    <w:lvl w:ilvl="0">
      <w:start w:val="1"/>
      <w:numFmt w:val="decimal"/>
      <w:lvlText w:val="%1."/>
      <w:lvlJc w:val="left"/>
      <w:pPr>
        <w:tabs>
          <w:tab w:val="num" w:pos="1778"/>
        </w:tabs>
        <w:ind w:left="1778" w:hanging="360"/>
      </w:pPr>
      <w:rPr>
        <w:rFonts w:hint="default"/>
        <w:b w:val="0"/>
        <w:i w:val="0"/>
        <w:sz w:val="28"/>
      </w:rPr>
    </w:lvl>
    <w:lvl w:ilvl="1">
      <w:start w:val="1"/>
      <w:numFmt w:val="decimal"/>
      <w:lvlText w:val="%2."/>
      <w:lvlJc w:val="left"/>
      <w:pPr>
        <w:tabs>
          <w:tab w:val="num" w:pos="878"/>
        </w:tabs>
        <w:ind w:left="878" w:hanging="360"/>
      </w:pPr>
      <w:rPr>
        <w:rFonts w:ascii="Times New Roman" w:eastAsia="SimSun" w:hAnsi="Times New Roman" w:cs="Times New Roman"/>
      </w:rPr>
    </w:lvl>
    <w:lvl w:ilvl="2" w:tentative="1">
      <w:start w:val="1"/>
      <w:numFmt w:val="lowerRoman"/>
      <w:lvlText w:val="%3."/>
      <w:lvlJc w:val="right"/>
      <w:pPr>
        <w:tabs>
          <w:tab w:val="num" w:pos="1598"/>
        </w:tabs>
        <w:ind w:left="1598" w:hanging="180"/>
      </w:pPr>
    </w:lvl>
    <w:lvl w:ilvl="3" w:tentative="1">
      <w:start w:val="1"/>
      <w:numFmt w:val="decimal"/>
      <w:lvlText w:val="%4."/>
      <w:lvlJc w:val="left"/>
      <w:pPr>
        <w:tabs>
          <w:tab w:val="num" w:pos="2318"/>
        </w:tabs>
        <w:ind w:left="2318" w:hanging="360"/>
      </w:pPr>
    </w:lvl>
    <w:lvl w:ilvl="4" w:tentative="1">
      <w:start w:val="1"/>
      <w:numFmt w:val="lowerLetter"/>
      <w:lvlText w:val="%5."/>
      <w:lvlJc w:val="left"/>
      <w:pPr>
        <w:tabs>
          <w:tab w:val="num" w:pos="3038"/>
        </w:tabs>
        <w:ind w:left="3038" w:hanging="360"/>
      </w:pPr>
    </w:lvl>
    <w:lvl w:ilvl="5" w:tentative="1">
      <w:start w:val="1"/>
      <w:numFmt w:val="lowerRoman"/>
      <w:lvlText w:val="%6."/>
      <w:lvlJc w:val="right"/>
      <w:pPr>
        <w:tabs>
          <w:tab w:val="num" w:pos="3758"/>
        </w:tabs>
        <w:ind w:left="3758" w:hanging="180"/>
      </w:pPr>
    </w:lvl>
    <w:lvl w:ilvl="6" w:tentative="1">
      <w:start w:val="1"/>
      <w:numFmt w:val="decimal"/>
      <w:lvlText w:val="%7."/>
      <w:lvlJc w:val="left"/>
      <w:pPr>
        <w:tabs>
          <w:tab w:val="num" w:pos="4478"/>
        </w:tabs>
        <w:ind w:left="4478" w:hanging="360"/>
      </w:pPr>
    </w:lvl>
    <w:lvl w:ilvl="7" w:tentative="1">
      <w:start w:val="1"/>
      <w:numFmt w:val="lowerLetter"/>
      <w:lvlText w:val="%8."/>
      <w:lvlJc w:val="left"/>
      <w:pPr>
        <w:tabs>
          <w:tab w:val="num" w:pos="5198"/>
        </w:tabs>
        <w:ind w:left="5198" w:hanging="360"/>
      </w:pPr>
    </w:lvl>
    <w:lvl w:ilvl="8" w:tentative="1">
      <w:start w:val="1"/>
      <w:numFmt w:val="lowerRoman"/>
      <w:lvlText w:val="%9."/>
      <w:lvlJc w:val="right"/>
      <w:pPr>
        <w:tabs>
          <w:tab w:val="num" w:pos="5918"/>
        </w:tabs>
        <w:ind w:left="5918" w:hanging="180"/>
      </w:pPr>
    </w:lvl>
  </w:abstractNum>
  <w:abstractNum w:abstractNumId="4" w15:restartNumberingAfterBreak="0">
    <w:nsid w:val="127E18AD"/>
    <w:multiLevelType w:val="hybridMultilevel"/>
    <w:tmpl w:val="BBCCF7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8F1E72"/>
    <w:multiLevelType w:val="hybridMultilevel"/>
    <w:tmpl w:val="7D4E9302"/>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6" w15:restartNumberingAfterBreak="0">
    <w:nsid w:val="1AA72969"/>
    <w:multiLevelType w:val="hybridMultilevel"/>
    <w:tmpl w:val="D1F07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1C062E"/>
    <w:multiLevelType w:val="hybridMultilevel"/>
    <w:tmpl w:val="7C66E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C77707"/>
    <w:multiLevelType w:val="multilevel"/>
    <w:tmpl w:val="36885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8"/>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8C6434"/>
    <w:multiLevelType w:val="hybridMultilevel"/>
    <w:tmpl w:val="C694A9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A33A27"/>
    <w:multiLevelType w:val="hybridMultilevel"/>
    <w:tmpl w:val="199E4210"/>
    <w:lvl w:ilvl="0" w:tplc="F0AA314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5660166"/>
    <w:multiLevelType w:val="hybridMultilevel"/>
    <w:tmpl w:val="956831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2C450BB"/>
    <w:multiLevelType w:val="hybridMultilevel"/>
    <w:tmpl w:val="8ED88C4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8A432B5"/>
    <w:multiLevelType w:val="hybridMultilevel"/>
    <w:tmpl w:val="1F7882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A436540"/>
    <w:multiLevelType w:val="hybridMultilevel"/>
    <w:tmpl w:val="E24C2A56"/>
    <w:lvl w:ilvl="0" w:tplc="AA842EDE">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AD41BE3"/>
    <w:multiLevelType w:val="hybridMultilevel"/>
    <w:tmpl w:val="013CC4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B0A3EFC"/>
    <w:multiLevelType w:val="hybridMultilevel"/>
    <w:tmpl w:val="E2DCA9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42C4"/>
    <w:multiLevelType w:val="hybridMultilevel"/>
    <w:tmpl w:val="199E4210"/>
    <w:lvl w:ilvl="0" w:tplc="F0AA314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E300F0"/>
    <w:multiLevelType w:val="hybridMultilevel"/>
    <w:tmpl w:val="C3BEC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16EDE"/>
    <w:multiLevelType w:val="multilevel"/>
    <w:tmpl w:val="2936522A"/>
    <w:lvl w:ilvl="0">
      <w:start w:val="1"/>
      <w:numFmt w:val="decimal"/>
      <w:lvlText w:val="%1."/>
      <w:lvlJc w:val="left"/>
      <w:rPr>
        <w:rFonts w:ascii="Times New Roman" w:eastAsia="Times New Roman" w:hAnsi="Times New Roman" w:cs="Times New Roman" w:hint="default"/>
        <w:b w:val="0"/>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522E42"/>
    <w:multiLevelType w:val="hybridMultilevel"/>
    <w:tmpl w:val="B1FA5FBC"/>
    <w:lvl w:ilvl="0" w:tplc="F0AA3144">
      <w:start w:val="1"/>
      <w:numFmt w:val="decimal"/>
      <w:lvlText w:val="%1."/>
      <w:lvlJc w:val="left"/>
      <w:pPr>
        <w:ind w:left="1777" w:hanging="70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675326B"/>
    <w:multiLevelType w:val="hybridMultilevel"/>
    <w:tmpl w:val="03366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6987BF5"/>
    <w:multiLevelType w:val="hybridMultilevel"/>
    <w:tmpl w:val="956831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07A1DF6"/>
    <w:multiLevelType w:val="hybridMultilevel"/>
    <w:tmpl w:val="956831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3216C7A"/>
    <w:multiLevelType w:val="hybridMultilevel"/>
    <w:tmpl w:val="C11039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489594D"/>
    <w:multiLevelType w:val="hybridMultilevel"/>
    <w:tmpl w:val="62ACD6C6"/>
    <w:lvl w:ilvl="0" w:tplc="00000005">
      <w:start w:val="1"/>
      <w:numFmt w:val="bullet"/>
      <w:lvlText w:val="-"/>
      <w:lvlJc w:val="left"/>
      <w:pPr>
        <w:ind w:left="720" w:hanging="360"/>
      </w:pPr>
      <w:rPr>
        <w:rFonts w:ascii="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2036F1"/>
    <w:multiLevelType w:val="hybridMultilevel"/>
    <w:tmpl w:val="D4AEB1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C157A9"/>
    <w:multiLevelType w:val="hybridMultilevel"/>
    <w:tmpl w:val="AB60F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3673BA"/>
    <w:multiLevelType w:val="multilevel"/>
    <w:tmpl w:val="EB26CF9E"/>
    <w:lvl w:ilvl="0">
      <w:start w:val="1"/>
      <w:numFmt w:val="decimal"/>
      <w:lvlText w:val="%1."/>
      <w:lvlJc w:val="left"/>
      <w:pPr>
        <w:ind w:left="394" w:hanging="360"/>
      </w:pPr>
      <w:rPr>
        <w:rFonts w:hint="default"/>
      </w:rPr>
    </w:lvl>
    <w:lvl w:ilvl="1">
      <w:start w:val="2"/>
      <w:numFmt w:val="decimal"/>
      <w:isLgl/>
      <w:lvlText w:val="%1.%2"/>
      <w:lvlJc w:val="left"/>
      <w:pPr>
        <w:ind w:left="409" w:hanging="375"/>
      </w:pPr>
      <w:rPr>
        <w:rFonts w:hint="default"/>
        <w:color w:val="auto"/>
      </w:rPr>
    </w:lvl>
    <w:lvl w:ilvl="2">
      <w:start w:val="1"/>
      <w:numFmt w:val="decimal"/>
      <w:isLgl/>
      <w:lvlText w:val="%1.%2.%3"/>
      <w:lvlJc w:val="left"/>
      <w:pPr>
        <w:ind w:left="754" w:hanging="720"/>
      </w:pPr>
      <w:rPr>
        <w:rFonts w:hint="default"/>
        <w:color w:val="auto"/>
      </w:rPr>
    </w:lvl>
    <w:lvl w:ilvl="3">
      <w:start w:val="1"/>
      <w:numFmt w:val="decimal"/>
      <w:isLgl/>
      <w:lvlText w:val="%1.%2.%3.%4"/>
      <w:lvlJc w:val="left"/>
      <w:pPr>
        <w:ind w:left="1114" w:hanging="1080"/>
      </w:pPr>
      <w:rPr>
        <w:rFonts w:hint="default"/>
        <w:color w:val="auto"/>
      </w:rPr>
    </w:lvl>
    <w:lvl w:ilvl="4">
      <w:start w:val="1"/>
      <w:numFmt w:val="decimal"/>
      <w:isLgl/>
      <w:lvlText w:val="%1.%2.%3.%4.%5"/>
      <w:lvlJc w:val="left"/>
      <w:pPr>
        <w:ind w:left="1114" w:hanging="1080"/>
      </w:pPr>
      <w:rPr>
        <w:rFonts w:hint="default"/>
        <w:color w:val="auto"/>
      </w:rPr>
    </w:lvl>
    <w:lvl w:ilvl="5">
      <w:start w:val="1"/>
      <w:numFmt w:val="decimal"/>
      <w:isLgl/>
      <w:lvlText w:val="%1.%2.%3.%4.%5.%6"/>
      <w:lvlJc w:val="left"/>
      <w:pPr>
        <w:ind w:left="1474" w:hanging="1440"/>
      </w:pPr>
      <w:rPr>
        <w:rFonts w:hint="default"/>
        <w:color w:val="auto"/>
      </w:rPr>
    </w:lvl>
    <w:lvl w:ilvl="6">
      <w:start w:val="1"/>
      <w:numFmt w:val="decimal"/>
      <w:isLgl/>
      <w:lvlText w:val="%1.%2.%3.%4.%5.%6.%7"/>
      <w:lvlJc w:val="left"/>
      <w:pPr>
        <w:ind w:left="1474" w:hanging="1440"/>
      </w:pPr>
      <w:rPr>
        <w:rFonts w:hint="default"/>
        <w:color w:val="auto"/>
      </w:rPr>
    </w:lvl>
    <w:lvl w:ilvl="7">
      <w:start w:val="1"/>
      <w:numFmt w:val="decimal"/>
      <w:isLgl/>
      <w:lvlText w:val="%1.%2.%3.%4.%5.%6.%7.%8"/>
      <w:lvlJc w:val="left"/>
      <w:pPr>
        <w:ind w:left="1834" w:hanging="1800"/>
      </w:pPr>
      <w:rPr>
        <w:rFonts w:hint="default"/>
        <w:color w:val="auto"/>
      </w:rPr>
    </w:lvl>
    <w:lvl w:ilvl="8">
      <w:start w:val="1"/>
      <w:numFmt w:val="decimal"/>
      <w:isLgl/>
      <w:lvlText w:val="%1.%2.%3.%4.%5.%6.%7.%8.%9"/>
      <w:lvlJc w:val="left"/>
      <w:pPr>
        <w:ind w:left="2194" w:hanging="2160"/>
      </w:pPr>
      <w:rPr>
        <w:rFonts w:hint="default"/>
        <w:color w:val="auto"/>
      </w:rPr>
    </w:lvl>
  </w:abstractNum>
  <w:abstractNum w:abstractNumId="31" w15:restartNumberingAfterBreak="0">
    <w:nsid w:val="6132124D"/>
    <w:multiLevelType w:val="hybridMultilevel"/>
    <w:tmpl w:val="AAC6173E"/>
    <w:lvl w:ilvl="0" w:tplc="00000005">
      <w:start w:val="1"/>
      <w:numFmt w:val="bullet"/>
      <w:lvlText w:val="-"/>
      <w:lvlJc w:val="left"/>
      <w:pPr>
        <w:ind w:left="720" w:hanging="360"/>
      </w:pPr>
      <w:rPr>
        <w:rFonts w:ascii="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147060"/>
    <w:multiLevelType w:val="hybridMultilevel"/>
    <w:tmpl w:val="31C25D48"/>
    <w:lvl w:ilvl="0" w:tplc="E90AC15C">
      <w:start w:val="1"/>
      <w:numFmt w:val="decimal"/>
      <w:lvlText w:val="%1."/>
      <w:lvlJc w:val="left"/>
      <w:pPr>
        <w:ind w:left="360" w:hanging="360"/>
      </w:pPr>
      <w:rPr>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529336F"/>
    <w:multiLevelType w:val="hybridMultilevel"/>
    <w:tmpl w:val="C11039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D379DC"/>
    <w:multiLevelType w:val="hybridMultilevel"/>
    <w:tmpl w:val="927C23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4024FC"/>
    <w:multiLevelType w:val="hybridMultilevel"/>
    <w:tmpl w:val="C3BEC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9436AE"/>
    <w:multiLevelType w:val="multilevel"/>
    <w:tmpl w:val="C23C3140"/>
    <w:lvl w:ilvl="0">
      <w:start w:val="1"/>
      <w:numFmt w:val="decimal"/>
      <w:lvlText w:val="%1."/>
      <w:lvlJc w:val="left"/>
      <w:pPr>
        <w:ind w:left="394" w:hanging="360"/>
      </w:pPr>
      <w:rPr>
        <w:rFonts w:hint="default"/>
        <w:b w:val="0"/>
      </w:rPr>
    </w:lvl>
    <w:lvl w:ilvl="1">
      <w:start w:val="2"/>
      <w:numFmt w:val="decimal"/>
      <w:isLgl/>
      <w:lvlText w:val="%1.%2"/>
      <w:lvlJc w:val="left"/>
      <w:pPr>
        <w:ind w:left="409" w:hanging="375"/>
      </w:pPr>
      <w:rPr>
        <w:rFonts w:hint="default"/>
        <w:color w:val="auto"/>
      </w:rPr>
    </w:lvl>
    <w:lvl w:ilvl="2">
      <w:start w:val="1"/>
      <w:numFmt w:val="decimal"/>
      <w:isLgl/>
      <w:lvlText w:val="%1.%2.%3"/>
      <w:lvlJc w:val="left"/>
      <w:pPr>
        <w:ind w:left="754" w:hanging="720"/>
      </w:pPr>
      <w:rPr>
        <w:rFonts w:hint="default"/>
        <w:color w:val="auto"/>
      </w:rPr>
    </w:lvl>
    <w:lvl w:ilvl="3">
      <w:start w:val="1"/>
      <w:numFmt w:val="decimal"/>
      <w:isLgl/>
      <w:lvlText w:val="%1.%2.%3.%4"/>
      <w:lvlJc w:val="left"/>
      <w:pPr>
        <w:ind w:left="1114" w:hanging="1080"/>
      </w:pPr>
      <w:rPr>
        <w:rFonts w:hint="default"/>
        <w:color w:val="auto"/>
      </w:rPr>
    </w:lvl>
    <w:lvl w:ilvl="4">
      <w:start w:val="1"/>
      <w:numFmt w:val="decimal"/>
      <w:isLgl/>
      <w:lvlText w:val="%1.%2.%3.%4.%5"/>
      <w:lvlJc w:val="left"/>
      <w:pPr>
        <w:ind w:left="1114" w:hanging="1080"/>
      </w:pPr>
      <w:rPr>
        <w:rFonts w:hint="default"/>
        <w:color w:val="auto"/>
      </w:rPr>
    </w:lvl>
    <w:lvl w:ilvl="5">
      <w:start w:val="1"/>
      <w:numFmt w:val="decimal"/>
      <w:isLgl/>
      <w:lvlText w:val="%1.%2.%3.%4.%5.%6"/>
      <w:lvlJc w:val="left"/>
      <w:pPr>
        <w:ind w:left="1474" w:hanging="1440"/>
      </w:pPr>
      <w:rPr>
        <w:rFonts w:hint="default"/>
        <w:color w:val="auto"/>
      </w:rPr>
    </w:lvl>
    <w:lvl w:ilvl="6">
      <w:start w:val="1"/>
      <w:numFmt w:val="decimal"/>
      <w:isLgl/>
      <w:lvlText w:val="%1.%2.%3.%4.%5.%6.%7"/>
      <w:lvlJc w:val="left"/>
      <w:pPr>
        <w:ind w:left="1474" w:hanging="1440"/>
      </w:pPr>
      <w:rPr>
        <w:rFonts w:hint="default"/>
        <w:color w:val="auto"/>
      </w:rPr>
    </w:lvl>
    <w:lvl w:ilvl="7">
      <w:start w:val="1"/>
      <w:numFmt w:val="decimal"/>
      <w:isLgl/>
      <w:lvlText w:val="%1.%2.%3.%4.%5.%6.%7.%8"/>
      <w:lvlJc w:val="left"/>
      <w:pPr>
        <w:ind w:left="1834" w:hanging="1800"/>
      </w:pPr>
      <w:rPr>
        <w:rFonts w:hint="default"/>
        <w:color w:val="auto"/>
      </w:rPr>
    </w:lvl>
    <w:lvl w:ilvl="8">
      <w:start w:val="1"/>
      <w:numFmt w:val="decimal"/>
      <w:isLgl/>
      <w:lvlText w:val="%1.%2.%3.%4.%5.%6.%7.%8.%9"/>
      <w:lvlJc w:val="left"/>
      <w:pPr>
        <w:ind w:left="2194" w:hanging="2160"/>
      </w:pPr>
      <w:rPr>
        <w:rFonts w:hint="default"/>
        <w:color w:val="auto"/>
      </w:rPr>
    </w:lvl>
  </w:abstractNum>
  <w:abstractNum w:abstractNumId="37" w15:restartNumberingAfterBreak="0">
    <w:nsid w:val="73A269B2"/>
    <w:multiLevelType w:val="hybridMultilevel"/>
    <w:tmpl w:val="368846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642142"/>
    <w:multiLevelType w:val="hybridMultilevel"/>
    <w:tmpl w:val="45623A9E"/>
    <w:lvl w:ilvl="0" w:tplc="F0AA3144">
      <w:start w:val="1"/>
      <w:numFmt w:val="decimal"/>
      <w:lvlText w:val="%1."/>
      <w:lvlJc w:val="left"/>
      <w:pPr>
        <w:ind w:left="1777" w:hanging="70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DC540F3"/>
    <w:multiLevelType w:val="hybridMultilevel"/>
    <w:tmpl w:val="E24C2A56"/>
    <w:lvl w:ilvl="0" w:tplc="AA842EDE">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3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37"/>
  </w:num>
  <w:num w:numId="6">
    <w:abstractNumId w:val="6"/>
  </w:num>
  <w:num w:numId="7">
    <w:abstractNumId w:val="31"/>
  </w:num>
  <w:num w:numId="8">
    <w:abstractNumId w:val="27"/>
  </w:num>
  <w:num w:numId="9">
    <w:abstractNumId w:val="40"/>
  </w:num>
  <w:num w:numId="10">
    <w:abstractNumId w:val="19"/>
  </w:num>
  <w:num w:numId="11">
    <w:abstractNumId w:val="28"/>
  </w:num>
  <w:num w:numId="12">
    <w:abstractNumId w:val="4"/>
  </w:num>
  <w:num w:numId="13">
    <w:abstractNumId w:val="9"/>
  </w:num>
  <w:num w:numId="14">
    <w:abstractNumId w:val="20"/>
  </w:num>
  <w:num w:numId="15">
    <w:abstractNumId w:val="8"/>
  </w:num>
  <w:num w:numId="16">
    <w:abstractNumId w:val="33"/>
  </w:num>
  <w:num w:numId="17">
    <w:abstractNumId w:val="36"/>
  </w:num>
  <w:num w:numId="18">
    <w:abstractNumId w:val="15"/>
  </w:num>
  <w:num w:numId="19">
    <w:abstractNumId w:val="2"/>
  </w:num>
  <w:num w:numId="20">
    <w:abstractNumId w:val="17"/>
  </w:num>
  <w:num w:numId="21">
    <w:abstractNumId w:val="14"/>
  </w:num>
  <w:num w:numId="22">
    <w:abstractNumId w:val="32"/>
  </w:num>
  <w:num w:numId="23">
    <w:abstractNumId w:val="26"/>
  </w:num>
  <w:num w:numId="24">
    <w:abstractNumId w:val="23"/>
  </w:num>
  <w:num w:numId="25">
    <w:abstractNumId w:val="12"/>
  </w:num>
  <w:num w:numId="26">
    <w:abstractNumId w:val="24"/>
  </w:num>
  <w:num w:numId="27">
    <w:abstractNumId w:val="1"/>
  </w:num>
  <w:num w:numId="28">
    <w:abstractNumId w:val="18"/>
  </w:num>
  <w:num w:numId="29">
    <w:abstractNumId w:val="34"/>
  </w:num>
  <w:num w:numId="30">
    <w:abstractNumId w:val="38"/>
  </w:num>
  <w:num w:numId="31">
    <w:abstractNumId w:val="25"/>
  </w:num>
  <w:num w:numId="32">
    <w:abstractNumId w:val="7"/>
  </w:num>
  <w:num w:numId="33">
    <w:abstractNumId w:val="16"/>
  </w:num>
  <w:num w:numId="34">
    <w:abstractNumId w:val="5"/>
  </w:num>
  <w:num w:numId="35">
    <w:abstractNumId w:val="35"/>
  </w:num>
  <w:num w:numId="36">
    <w:abstractNumId w:val="10"/>
  </w:num>
  <w:num w:numId="37">
    <w:abstractNumId w:val="21"/>
  </w:num>
  <w:num w:numId="38">
    <w:abstractNumId w:val="22"/>
  </w:num>
  <w:num w:numId="39">
    <w:abstractNumId w:val="39"/>
  </w:num>
  <w:num w:numId="40">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7B"/>
    <w:rsid w:val="000032F1"/>
    <w:rsid w:val="00003954"/>
    <w:rsid w:val="00007FBC"/>
    <w:rsid w:val="000102D3"/>
    <w:rsid w:val="00013588"/>
    <w:rsid w:val="00020114"/>
    <w:rsid w:val="000218DE"/>
    <w:rsid w:val="0002325A"/>
    <w:rsid w:val="000246A3"/>
    <w:rsid w:val="00024EEA"/>
    <w:rsid w:val="00026E9C"/>
    <w:rsid w:val="00033C74"/>
    <w:rsid w:val="0004448A"/>
    <w:rsid w:val="00044C20"/>
    <w:rsid w:val="000460EA"/>
    <w:rsid w:val="00047C02"/>
    <w:rsid w:val="0005265E"/>
    <w:rsid w:val="00056998"/>
    <w:rsid w:val="0006026D"/>
    <w:rsid w:val="00062A3A"/>
    <w:rsid w:val="00067A32"/>
    <w:rsid w:val="00075A1A"/>
    <w:rsid w:val="00077923"/>
    <w:rsid w:val="00080232"/>
    <w:rsid w:val="00081564"/>
    <w:rsid w:val="0008173A"/>
    <w:rsid w:val="00087146"/>
    <w:rsid w:val="000916BA"/>
    <w:rsid w:val="000932A8"/>
    <w:rsid w:val="000948DB"/>
    <w:rsid w:val="000952AF"/>
    <w:rsid w:val="0009580D"/>
    <w:rsid w:val="000979E4"/>
    <w:rsid w:val="000A2CCD"/>
    <w:rsid w:val="000A61F1"/>
    <w:rsid w:val="000B727C"/>
    <w:rsid w:val="000B77BA"/>
    <w:rsid w:val="000C1AFD"/>
    <w:rsid w:val="000C1ED3"/>
    <w:rsid w:val="000C534D"/>
    <w:rsid w:val="000C5D47"/>
    <w:rsid w:val="000D1088"/>
    <w:rsid w:val="000D2380"/>
    <w:rsid w:val="000D238A"/>
    <w:rsid w:val="000D2EC5"/>
    <w:rsid w:val="000D54EF"/>
    <w:rsid w:val="000E31BA"/>
    <w:rsid w:val="000F37DA"/>
    <w:rsid w:val="000F4243"/>
    <w:rsid w:val="000F69A4"/>
    <w:rsid w:val="000F784E"/>
    <w:rsid w:val="001003C1"/>
    <w:rsid w:val="001034C8"/>
    <w:rsid w:val="00103D5A"/>
    <w:rsid w:val="00103F59"/>
    <w:rsid w:val="0010453C"/>
    <w:rsid w:val="001065DB"/>
    <w:rsid w:val="001069E3"/>
    <w:rsid w:val="001074EA"/>
    <w:rsid w:val="00110B7D"/>
    <w:rsid w:val="00110F5C"/>
    <w:rsid w:val="00115806"/>
    <w:rsid w:val="00121560"/>
    <w:rsid w:val="001301C2"/>
    <w:rsid w:val="00140EAC"/>
    <w:rsid w:val="00141137"/>
    <w:rsid w:val="00145199"/>
    <w:rsid w:val="00152E20"/>
    <w:rsid w:val="00153077"/>
    <w:rsid w:val="00155216"/>
    <w:rsid w:val="0016120D"/>
    <w:rsid w:val="0016367B"/>
    <w:rsid w:val="00165271"/>
    <w:rsid w:val="00167315"/>
    <w:rsid w:val="00167D4C"/>
    <w:rsid w:val="00167F51"/>
    <w:rsid w:val="00171D6C"/>
    <w:rsid w:val="001753A5"/>
    <w:rsid w:val="00175AB6"/>
    <w:rsid w:val="00183B21"/>
    <w:rsid w:val="00186288"/>
    <w:rsid w:val="00186A69"/>
    <w:rsid w:val="00187EA4"/>
    <w:rsid w:val="00191D66"/>
    <w:rsid w:val="0019486A"/>
    <w:rsid w:val="00196416"/>
    <w:rsid w:val="001A5DD0"/>
    <w:rsid w:val="001B4AEC"/>
    <w:rsid w:val="001B4C63"/>
    <w:rsid w:val="001B5AFF"/>
    <w:rsid w:val="001C5D94"/>
    <w:rsid w:val="001C6332"/>
    <w:rsid w:val="001C68BA"/>
    <w:rsid w:val="001D2169"/>
    <w:rsid w:val="001D5711"/>
    <w:rsid w:val="001E7BD3"/>
    <w:rsid w:val="0020777C"/>
    <w:rsid w:val="0021083E"/>
    <w:rsid w:val="0021331F"/>
    <w:rsid w:val="002179D0"/>
    <w:rsid w:val="0022242D"/>
    <w:rsid w:val="00222DB5"/>
    <w:rsid w:val="00227F6A"/>
    <w:rsid w:val="002357F2"/>
    <w:rsid w:val="0023630A"/>
    <w:rsid w:val="002450C3"/>
    <w:rsid w:val="0025075A"/>
    <w:rsid w:val="00251CC2"/>
    <w:rsid w:val="00251E74"/>
    <w:rsid w:val="00256DF1"/>
    <w:rsid w:val="00256F66"/>
    <w:rsid w:val="00257966"/>
    <w:rsid w:val="00263962"/>
    <w:rsid w:val="00265C02"/>
    <w:rsid w:val="00281C70"/>
    <w:rsid w:val="00284DCB"/>
    <w:rsid w:val="00286D22"/>
    <w:rsid w:val="002933D4"/>
    <w:rsid w:val="002A2809"/>
    <w:rsid w:val="002A39A6"/>
    <w:rsid w:val="002A3D88"/>
    <w:rsid w:val="002A481B"/>
    <w:rsid w:val="002A7C8F"/>
    <w:rsid w:val="002B003B"/>
    <w:rsid w:val="002B020D"/>
    <w:rsid w:val="002B17C4"/>
    <w:rsid w:val="002B55DE"/>
    <w:rsid w:val="002B5680"/>
    <w:rsid w:val="002B7698"/>
    <w:rsid w:val="002C2C96"/>
    <w:rsid w:val="002C3B47"/>
    <w:rsid w:val="002C4893"/>
    <w:rsid w:val="002D06D6"/>
    <w:rsid w:val="002D786A"/>
    <w:rsid w:val="002E02AB"/>
    <w:rsid w:val="002E11C9"/>
    <w:rsid w:val="00311A81"/>
    <w:rsid w:val="003136F6"/>
    <w:rsid w:val="00316433"/>
    <w:rsid w:val="00325C45"/>
    <w:rsid w:val="003315F0"/>
    <w:rsid w:val="00332156"/>
    <w:rsid w:val="00334DFE"/>
    <w:rsid w:val="00335F8C"/>
    <w:rsid w:val="00340EE4"/>
    <w:rsid w:val="00342385"/>
    <w:rsid w:val="003431D2"/>
    <w:rsid w:val="003439F5"/>
    <w:rsid w:val="00345DD0"/>
    <w:rsid w:val="0034699C"/>
    <w:rsid w:val="00350779"/>
    <w:rsid w:val="0035211C"/>
    <w:rsid w:val="003524C8"/>
    <w:rsid w:val="003576F1"/>
    <w:rsid w:val="00361002"/>
    <w:rsid w:val="00361333"/>
    <w:rsid w:val="00363A41"/>
    <w:rsid w:val="00366478"/>
    <w:rsid w:val="00371B79"/>
    <w:rsid w:val="00373FD2"/>
    <w:rsid w:val="003761B6"/>
    <w:rsid w:val="00381816"/>
    <w:rsid w:val="00381B06"/>
    <w:rsid w:val="00385C43"/>
    <w:rsid w:val="003971AB"/>
    <w:rsid w:val="003A0414"/>
    <w:rsid w:val="003A61C5"/>
    <w:rsid w:val="003A7421"/>
    <w:rsid w:val="003B1458"/>
    <w:rsid w:val="003B3E33"/>
    <w:rsid w:val="003B7068"/>
    <w:rsid w:val="003B77C2"/>
    <w:rsid w:val="003C2C0D"/>
    <w:rsid w:val="003D03AC"/>
    <w:rsid w:val="003D376D"/>
    <w:rsid w:val="003E6BA6"/>
    <w:rsid w:val="003F1F40"/>
    <w:rsid w:val="003F71E6"/>
    <w:rsid w:val="00400154"/>
    <w:rsid w:val="00410103"/>
    <w:rsid w:val="004107AF"/>
    <w:rsid w:val="00411845"/>
    <w:rsid w:val="00415D9A"/>
    <w:rsid w:val="0042054D"/>
    <w:rsid w:val="00432FEA"/>
    <w:rsid w:val="00434E67"/>
    <w:rsid w:val="004403AF"/>
    <w:rsid w:val="00450762"/>
    <w:rsid w:val="00456F2E"/>
    <w:rsid w:val="0046069A"/>
    <w:rsid w:val="00466D91"/>
    <w:rsid w:val="0047594D"/>
    <w:rsid w:val="00475D24"/>
    <w:rsid w:val="00475DE5"/>
    <w:rsid w:val="00477C7F"/>
    <w:rsid w:val="00483161"/>
    <w:rsid w:val="00483A48"/>
    <w:rsid w:val="004907CC"/>
    <w:rsid w:val="004915BD"/>
    <w:rsid w:val="00496846"/>
    <w:rsid w:val="004A2FE3"/>
    <w:rsid w:val="004B1870"/>
    <w:rsid w:val="004B4BFE"/>
    <w:rsid w:val="004C27A3"/>
    <w:rsid w:val="004D59C4"/>
    <w:rsid w:val="004E3DDF"/>
    <w:rsid w:val="004E443D"/>
    <w:rsid w:val="004E4737"/>
    <w:rsid w:val="004E6E94"/>
    <w:rsid w:val="004F5D8F"/>
    <w:rsid w:val="005019CD"/>
    <w:rsid w:val="00501B46"/>
    <w:rsid w:val="00503826"/>
    <w:rsid w:val="00504556"/>
    <w:rsid w:val="00504BDE"/>
    <w:rsid w:val="00507A3A"/>
    <w:rsid w:val="00513259"/>
    <w:rsid w:val="00516599"/>
    <w:rsid w:val="0051764A"/>
    <w:rsid w:val="00520388"/>
    <w:rsid w:val="00520A0C"/>
    <w:rsid w:val="00524846"/>
    <w:rsid w:val="0052632F"/>
    <w:rsid w:val="0052666D"/>
    <w:rsid w:val="00526E92"/>
    <w:rsid w:val="0053258A"/>
    <w:rsid w:val="005370A7"/>
    <w:rsid w:val="00537E03"/>
    <w:rsid w:val="005423CB"/>
    <w:rsid w:val="00543A77"/>
    <w:rsid w:val="005532E3"/>
    <w:rsid w:val="00555ABF"/>
    <w:rsid w:val="00573740"/>
    <w:rsid w:val="00577CE4"/>
    <w:rsid w:val="0059504A"/>
    <w:rsid w:val="00596CE9"/>
    <w:rsid w:val="005A0208"/>
    <w:rsid w:val="005B003A"/>
    <w:rsid w:val="005B03DE"/>
    <w:rsid w:val="005B0CCF"/>
    <w:rsid w:val="005C31BB"/>
    <w:rsid w:val="005D21FE"/>
    <w:rsid w:val="005D36BA"/>
    <w:rsid w:val="005D61A1"/>
    <w:rsid w:val="005E46AA"/>
    <w:rsid w:val="005E566C"/>
    <w:rsid w:val="005E5A3B"/>
    <w:rsid w:val="005F4D98"/>
    <w:rsid w:val="00602C9C"/>
    <w:rsid w:val="00606047"/>
    <w:rsid w:val="00607EFB"/>
    <w:rsid w:val="00615122"/>
    <w:rsid w:val="0062422A"/>
    <w:rsid w:val="0062424B"/>
    <w:rsid w:val="00631EE2"/>
    <w:rsid w:val="0063503E"/>
    <w:rsid w:val="00637EAB"/>
    <w:rsid w:val="00640FE0"/>
    <w:rsid w:val="00642CB5"/>
    <w:rsid w:val="006435B4"/>
    <w:rsid w:val="00643D4B"/>
    <w:rsid w:val="00644CEC"/>
    <w:rsid w:val="00647160"/>
    <w:rsid w:val="00651E82"/>
    <w:rsid w:val="0065286A"/>
    <w:rsid w:val="00653341"/>
    <w:rsid w:val="00653666"/>
    <w:rsid w:val="0066171B"/>
    <w:rsid w:val="00667342"/>
    <w:rsid w:val="00672880"/>
    <w:rsid w:val="00672DE8"/>
    <w:rsid w:val="00677981"/>
    <w:rsid w:val="006810EF"/>
    <w:rsid w:val="0068152F"/>
    <w:rsid w:val="0069428A"/>
    <w:rsid w:val="006A1858"/>
    <w:rsid w:val="006A2970"/>
    <w:rsid w:val="006A3192"/>
    <w:rsid w:val="006A39A3"/>
    <w:rsid w:val="006A4E4D"/>
    <w:rsid w:val="006B3C5B"/>
    <w:rsid w:val="006B55D1"/>
    <w:rsid w:val="006B5B4D"/>
    <w:rsid w:val="006C17F9"/>
    <w:rsid w:val="006D1A6A"/>
    <w:rsid w:val="006D2028"/>
    <w:rsid w:val="006D27FF"/>
    <w:rsid w:val="006D4D30"/>
    <w:rsid w:val="006D6D2D"/>
    <w:rsid w:val="006E12A8"/>
    <w:rsid w:val="006E1F8B"/>
    <w:rsid w:val="006E7DE5"/>
    <w:rsid w:val="006F601F"/>
    <w:rsid w:val="006F780B"/>
    <w:rsid w:val="007022C3"/>
    <w:rsid w:val="007130E6"/>
    <w:rsid w:val="00714EC8"/>
    <w:rsid w:val="00714EF4"/>
    <w:rsid w:val="00722EE9"/>
    <w:rsid w:val="00723437"/>
    <w:rsid w:val="00724625"/>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9239F"/>
    <w:rsid w:val="007A2C24"/>
    <w:rsid w:val="007A48AE"/>
    <w:rsid w:val="007A5386"/>
    <w:rsid w:val="007A5CA7"/>
    <w:rsid w:val="007A77D0"/>
    <w:rsid w:val="007B0642"/>
    <w:rsid w:val="007B275D"/>
    <w:rsid w:val="007C216C"/>
    <w:rsid w:val="007C6006"/>
    <w:rsid w:val="007C76B2"/>
    <w:rsid w:val="007D0069"/>
    <w:rsid w:val="007D2EFA"/>
    <w:rsid w:val="007D317B"/>
    <w:rsid w:val="007D475C"/>
    <w:rsid w:val="007D6C34"/>
    <w:rsid w:val="007E08C1"/>
    <w:rsid w:val="007E18A8"/>
    <w:rsid w:val="007E3FEC"/>
    <w:rsid w:val="007E5A9E"/>
    <w:rsid w:val="007E5D32"/>
    <w:rsid w:val="007E6680"/>
    <w:rsid w:val="007F43B0"/>
    <w:rsid w:val="007F76D4"/>
    <w:rsid w:val="007F77E1"/>
    <w:rsid w:val="0080014F"/>
    <w:rsid w:val="008001F1"/>
    <w:rsid w:val="00800257"/>
    <w:rsid w:val="00800900"/>
    <w:rsid w:val="008072D6"/>
    <w:rsid w:val="00807654"/>
    <w:rsid w:val="00810918"/>
    <w:rsid w:val="00812C5C"/>
    <w:rsid w:val="00816853"/>
    <w:rsid w:val="00830003"/>
    <w:rsid w:val="0083365F"/>
    <w:rsid w:val="008431D7"/>
    <w:rsid w:val="0084556F"/>
    <w:rsid w:val="00846604"/>
    <w:rsid w:val="00850AFD"/>
    <w:rsid w:val="008527A4"/>
    <w:rsid w:val="008549A6"/>
    <w:rsid w:val="00854C13"/>
    <w:rsid w:val="00860010"/>
    <w:rsid w:val="00861DB9"/>
    <w:rsid w:val="00865154"/>
    <w:rsid w:val="008657E8"/>
    <w:rsid w:val="008662F9"/>
    <w:rsid w:val="00876D93"/>
    <w:rsid w:val="008809B1"/>
    <w:rsid w:val="0088214D"/>
    <w:rsid w:val="0088321E"/>
    <w:rsid w:val="0088622F"/>
    <w:rsid w:val="008863B4"/>
    <w:rsid w:val="00886470"/>
    <w:rsid w:val="008879AA"/>
    <w:rsid w:val="00891945"/>
    <w:rsid w:val="0089306C"/>
    <w:rsid w:val="00895124"/>
    <w:rsid w:val="008A3BF4"/>
    <w:rsid w:val="008A6537"/>
    <w:rsid w:val="008B028A"/>
    <w:rsid w:val="008B578E"/>
    <w:rsid w:val="008B65DB"/>
    <w:rsid w:val="008C22B4"/>
    <w:rsid w:val="008C7BCC"/>
    <w:rsid w:val="008D0868"/>
    <w:rsid w:val="008D6227"/>
    <w:rsid w:val="008D6965"/>
    <w:rsid w:val="008D7C13"/>
    <w:rsid w:val="008E2BB9"/>
    <w:rsid w:val="008E474C"/>
    <w:rsid w:val="008E5DB9"/>
    <w:rsid w:val="008F77A1"/>
    <w:rsid w:val="00900B00"/>
    <w:rsid w:val="0090565A"/>
    <w:rsid w:val="00906256"/>
    <w:rsid w:val="00906432"/>
    <w:rsid w:val="00907AFF"/>
    <w:rsid w:val="00910BE5"/>
    <w:rsid w:val="00912E9C"/>
    <w:rsid w:val="00916C16"/>
    <w:rsid w:val="00917862"/>
    <w:rsid w:val="00926AB3"/>
    <w:rsid w:val="009316BA"/>
    <w:rsid w:val="00932FCE"/>
    <w:rsid w:val="0093509E"/>
    <w:rsid w:val="00935105"/>
    <w:rsid w:val="00935DD0"/>
    <w:rsid w:val="00936571"/>
    <w:rsid w:val="0093660A"/>
    <w:rsid w:val="00942E69"/>
    <w:rsid w:val="0094307D"/>
    <w:rsid w:val="00945255"/>
    <w:rsid w:val="00945842"/>
    <w:rsid w:val="00951000"/>
    <w:rsid w:val="009516B6"/>
    <w:rsid w:val="00952EF0"/>
    <w:rsid w:val="00953F73"/>
    <w:rsid w:val="00954C11"/>
    <w:rsid w:val="00956A09"/>
    <w:rsid w:val="0096418C"/>
    <w:rsid w:val="009653DD"/>
    <w:rsid w:val="00965B90"/>
    <w:rsid w:val="009673A8"/>
    <w:rsid w:val="00975554"/>
    <w:rsid w:val="009758F0"/>
    <w:rsid w:val="00977A12"/>
    <w:rsid w:val="00984A24"/>
    <w:rsid w:val="0099239A"/>
    <w:rsid w:val="009A13B4"/>
    <w:rsid w:val="009A2876"/>
    <w:rsid w:val="009A2B87"/>
    <w:rsid w:val="009B2050"/>
    <w:rsid w:val="009B34B1"/>
    <w:rsid w:val="009B37E9"/>
    <w:rsid w:val="009B4E49"/>
    <w:rsid w:val="009B6F7E"/>
    <w:rsid w:val="009C085C"/>
    <w:rsid w:val="009C22D2"/>
    <w:rsid w:val="009C2B07"/>
    <w:rsid w:val="009C423E"/>
    <w:rsid w:val="009C440A"/>
    <w:rsid w:val="009C4968"/>
    <w:rsid w:val="009C6A7C"/>
    <w:rsid w:val="009D1E84"/>
    <w:rsid w:val="009D34EE"/>
    <w:rsid w:val="009E487B"/>
    <w:rsid w:val="009F113E"/>
    <w:rsid w:val="009F24D6"/>
    <w:rsid w:val="009F685D"/>
    <w:rsid w:val="009F73CE"/>
    <w:rsid w:val="00A01D4A"/>
    <w:rsid w:val="00A02793"/>
    <w:rsid w:val="00A0455B"/>
    <w:rsid w:val="00A0505A"/>
    <w:rsid w:val="00A06B6F"/>
    <w:rsid w:val="00A21EC8"/>
    <w:rsid w:val="00A23C4D"/>
    <w:rsid w:val="00A240FC"/>
    <w:rsid w:val="00A24296"/>
    <w:rsid w:val="00A2699E"/>
    <w:rsid w:val="00A3000F"/>
    <w:rsid w:val="00A35523"/>
    <w:rsid w:val="00A36257"/>
    <w:rsid w:val="00A42C8A"/>
    <w:rsid w:val="00A4313A"/>
    <w:rsid w:val="00A455C3"/>
    <w:rsid w:val="00A60065"/>
    <w:rsid w:val="00A61C05"/>
    <w:rsid w:val="00A64C77"/>
    <w:rsid w:val="00A671A8"/>
    <w:rsid w:val="00A70D37"/>
    <w:rsid w:val="00A7400F"/>
    <w:rsid w:val="00A76B1C"/>
    <w:rsid w:val="00A812D5"/>
    <w:rsid w:val="00A83CCE"/>
    <w:rsid w:val="00A95021"/>
    <w:rsid w:val="00A95DB3"/>
    <w:rsid w:val="00AA736F"/>
    <w:rsid w:val="00AA765D"/>
    <w:rsid w:val="00AB000F"/>
    <w:rsid w:val="00AB1728"/>
    <w:rsid w:val="00AC27B2"/>
    <w:rsid w:val="00AC624B"/>
    <w:rsid w:val="00AC7914"/>
    <w:rsid w:val="00AD6570"/>
    <w:rsid w:val="00AE2025"/>
    <w:rsid w:val="00AE5228"/>
    <w:rsid w:val="00AF2813"/>
    <w:rsid w:val="00AF2B49"/>
    <w:rsid w:val="00AF4039"/>
    <w:rsid w:val="00AF5E0F"/>
    <w:rsid w:val="00B04E99"/>
    <w:rsid w:val="00B107A8"/>
    <w:rsid w:val="00B14CFD"/>
    <w:rsid w:val="00B231C8"/>
    <w:rsid w:val="00B25797"/>
    <w:rsid w:val="00B35E8C"/>
    <w:rsid w:val="00B44E7C"/>
    <w:rsid w:val="00B4656A"/>
    <w:rsid w:val="00B507BE"/>
    <w:rsid w:val="00B51EFD"/>
    <w:rsid w:val="00B528C8"/>
    <w:rsid w:val="00B53D40"/>
    <w:rsid w:val="00B55859"/>
    <w:rsid w:val="00B60459"/>
    <w:rsid w:val="00B60A44"/>
    <w:rsid w:val="00B60EE8"/>
    <w:rsid w:val="00B66A34"/>
    <w:rsid w:val="00B73FE1"/>
    <w:rsid w:val="00B76027"/>
    <w:rsid w:val="00B86F1B"/>
    <w:rsid w:val="00B9003C"/>
    <w:rsid w:val="00B91566"/>
    <w:rsid w:val="00B93EF4"/>
    <w:rsid w:val="00B947DC"/>
    <w:rsid w:val="00B96776"/>
    <w:rsid w:val="00B975E3"/>
    <w:rsid w:val="00B977EC"/>
    <w:rsid w:val="00BA5E3A"/>
    <w:rsid w:val="00BA6D16"/>
    <w:rsid w:val="00BA7274"/>
    <w:rsid w:val="00BB2DC8"/>
    <w:rsid w:val="00BB43B1"/>
    <w:rsid w:val="00BB53C8"/>
    <w:rsid w:val="00BC03D6"/>
    <w:rsid w:val="00BC1293"/>
    <w:rsid w:val="00BC43CA"/>
    <w:rsid w:val="00BC6C5A"/>
    <w:rsid w:val="00BD3F8A"/>
    <w:rsid w:val="00BD451C"/>
    <w:rsid w:val="00BD4E47"/>
    <w:rsid w:val="00BE4FA1"/>
    <w:rsid w:val="00BE6FCB"/>
    <w:rsid w:val="00BE7E5E"/>
    <w:rsid w:val="00BF37C0"/>
    <w:rsid w:val="00BF3C9C"/>
    <w:rsid w:val="00BF42A5"/>
    <w:rsid w:val="00C00C50"/>
    <w:rsid w:val="00C035EE"/>
    <w:rsid w:val="00C052EA"/>
    <w:rsid w:val="00C1188C"/>
    <w:rsid w:val="00C167B6"/>
    <w:rsid w:val="00C17D12"/>
    <w:rsid w:val="00C217DA"/>
    <w:rsid w:val="00C229A5"/>
    <w:rsid w:val="00C24E2A"/>
    <w:rsid w:val="00C42683"/>
    <w:rsid w:val="00C4513E"/>
    <w:rsid w:val="00C4697F"/>
    <w:rsid w:val="00C52F7B"/>
    <w:rsid w:val="00C53FC7"/>
    <w:rsid w:val="00C545E0"/>
    <w:rsid w:val="00C5497D"/>
    <w:rsid w:val="00C60475"/>
    <w:rsid w:val="00C63B2E"/>
    <w:rsid w:val="00C74FA8"/>
    <w:rsid w:val="00C77BE9"/>
    <w:rsid w:val="00C82C41"/>
    <w:rsid w:val="00C94A6F"/>
    <w:rsid w:val="00CA315F"/>
    <w:rsid w:val="00CA3A8A"/>
    <w:rsid w:val="00CB156D"/>
    <w:rsid w:val="00CB2E14"/>
    <w:rsid w:val="00CC5351"/>
    <w:rsid w:val="00CD1DDC"/>
    <w:rsid w:val="00CD275A"/>
    <w:rsid w:val="00CD6F6E"/>
    <w:rsid w:val="00CE1166"/>
    <w:rsid w:val="00CE6D73"/>
    <w:rsid w:val="00CF463C"/>
    <w:rsid w:val="00CF548F"/>
    <w:rsid w:val="00CF5CA9"/>
    <w:rsid w:val="00CF5E69"/>
    <w:rsid w:val="00D0048E"/>
    <w:rsid w:val="00D010DB"/>
    <w:rsid w:val="00D01CF6"/>
    <w:rsid w:val="00D03AE2"/>
    <w:rsid w:val="00D13EF2"/>
    <w:rsid w:val="00D14E52"/>
    <w:rsid w:val="00D160AD"/>
    <w:rsid w:val="00D17489"/>
    <w:rsid w:val="00D17AB0"/>
    <w:rsid w:val="00D21E09"/>
    <w:rsid w:val="00D23528"/>
    <w:rsid w:val="00D31EE0"/>
    <w:rsid w:val="00D33A96"/>
    <w:rsid w:val="00D34CB9"/>
    <w:rsid w:val="00D4215E"/>
    <w:rsid w:val="00D42298"/>
    <w:rsid w:val="00D42A41"/>
    <w:rsid w:val="00D46DC5"/>
    <w:rsid w:val="00D51728"/>
    <w:rsid w:val="00D577C3"/>
    <w:rsid w:val="00D60BBC"/>
    <w:rsid w:val="00D60E46"/>
    <w:rsid w:val="00D6677C"/>
    <w:rsid w:val="00D67E34"/>
    <w:rsid w:val="00D70CBB"/>
    <w:rsid w:val="00D763C2"/>
    <w:rsid w:val="00D770CE"/>
    <w:rsid w:val="00D81EDB"/>
    <w:rsid w:val="00D97927"/>
    <w:rsid w:val="00DA4889"/>
    <w:rsid w:val="00DA6111"/>
    <w:rsid w:val="00DB15C8"/>
    <w:rsid w:val="00DB199A"/>
    <w:rsid w:val="00DD114F"/>
    <w:rsid w:val="00DE299F"/>
    <w:rsid w:val="00DE2E70"/>
    <w:rsid w:val="00DF2237"/>
    <w:rsid w:val="00DF325C"/>
    <w:rsid w:val="00E000BB"/>
    <w:rsid w:val="00E00BE6"/>
    <w:rsid w:val="00E015D1"/>
    <w:rsid w:val="00E03A50"/>
    <w:rsid w:val="00E12DC1"/>
    <w:rsid w:val="00E142A0"/>
    <w:rsid w:val="00E14A5B"/>
    <w:rsid w:val="00E2002A"/>
    <w:rsid w:val="00E2308C"/>
    <w:rsid w:val="00E31502"/>
    <w:rsid w:val="00E330E8"/>
    <w:rsid w:val="00E3710A"/>
    <w:rsid w:val="00E379E0"/>
    <w:rsid w:val="00E40959"/>
    <w:rsid w:val="00E435E8"/>
    <w:rsid w:val="00E46082"/>
    <w:rsid w:val="00E465B8"/>
    <w:rsid w:val="00E46944"/>
    <w:rsid w:val="00E506CC"/>
    <w:rsid w:val="00E520FF"/>
    <w:rsid w:val="00E60D96"/>
    <w:rsid w:val="00E67EA6"/>
    <w:rsid w:val="00E82A40"/>
    <w:rsid w:val="00E8485A"/>
    <w:rsid w:val="00E94485"/>
    <w:rsid w:val="00EA7477"/>
    <w:rsid w:val="00EB1D94"/>
    <w:rsid w:val="00EB6848"/>
    <w:rsid w:val="00EC3E23"/>
    <w:rsid w:val="00EC45DF"/>
    <w:rsid w:val="00EC5339"/>
    <w:rsid w:val="00EC6B35"/>
    <w:rsid w:val="00EE2A4E"/>
    <w:rsid w:val="00EE6ED4"/>
    <w:rsid w:val="00EF299A"/>
    <w:rsid w:val="00EF3C2A"/>
    <w:rsid w:val="00EF4178"/>
    <w:rsid w:val="00F00C6D"/>
    <w:rsid w:val="00F035B9"/>
    <w:rsid w:val="00F03ADE"/>
    <w:rsid w:val="00F05467"/>
    <w:rsid w:val="00F20695"/>
    <w:rsid w:val="00F21250"/>
    <w:rsid w:val="00F355FF"/>
    <w:rsid w:val="00F36684"/>
    <w:rsid w:val="00F371C3"/>
    <w:rsid w:val="00F47A5C"/>
    <w:rsid w:val="00F54DC6"/>
    <w:rsid w:val="00F551CB"/>
    <w:rsid w:val="00F61C7E"/>
    <w:rsid w:val="00F67042"/>
    <w:rsid w:val="00F70542"/>
    <w:rsid w:val="00F77CEA"/>
    <w:rsid w:val="00F77D0E"/>
    <w:rsid w:val="00F81BBE"/>
    <w:rsid w:val="00F81BF5"/>
    <w:rsid w:val="00F82032"/>
    <w:rsid w:val="00F8671C"/>
    <w:rsid w:val="00F920AD"/>
    <w:rsid w:val="00F964A4"/>
    <w:rsid w:val="00F969A9"/>
    <w:rsid w:val="00F96CD8"/>
    <w:rsid w:val="00FA00CF"/>
    <w:rsid w:val="00FA1089"/>
    <w:rsid w:val="00FA2183"/>
    <w:rsid w:val="00FA7966"/>
    <w:rsid w:val="00FB19BE"/>
    <w:rsid w:val="00FB4696"/>
    <w:rsid w:val="00FB7056"/>
    <w:rsid w:val="00FC03FE"/>
    <w:rsid w:val="00FC19A4"/>
    <w:rsid w:val="00FC38B2"/>
    <w:rsid w:val="00FC6F38"/>
    <w:rsid w:val="00FD1465"/>
    <w:rsid w:val="00FD19F7"/>
    <w:rsid w:val="00FD4BEF"/>
    <w:rsid w:val="00FD5380"/>
    <w:rsid w:val="00FD6B08"/>
    <w:rsid w:val="00FE24DA"/>
    <w:rsid w:val="00FE2FC0"/>
    <w:rsid w:val="00FE339F"/>
    <w:rsid w:val="00FF3AB9"/>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4BDEB4"/>
  <w15:docId w15:val="{048B18E6-1713-4443-B05C-4CA1FB98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1786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178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b"/>
    <w:qFormat/>
    <w:rsid w:val="000218DE"/>
    <w:pPr>
      <w:widowControl/>
      <w:autoSpaceDE/>
      <w:autoSpaceDN/>
      <w:adjustRightInd/>
      <w:jc w:val="center"/>
    </w:pPr>
    <w:rPr>
      <w:b/>
      <w:sz w:val="28"/>
    </w:rPr>
  </w:style>
  <w:style w:type="character" w:customStyle="1" w:styleId="ab">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3">
    <w:name w:val="Body Text 3"/>
    <w:basedOn w:val="a"/>
    <w:link w:val="30"/>
    <w:unhideWhenUsed/>
    <w:rsid w:val="004107AF"/>
    <w:pPr>
      <w:spacing w:after="120"/>
    </w:pPr>
    <w:rPr>
      <w:sz w:val="16"/>
      <w:szCs w:val="16"/>
    </w:rPr>
  </w:style>
  <w:style w:type="character" w:customStyle="1" w:styleId="30">
    <w:name w:val="Основной текст 3 Знак"/>
    <w:basedOn w:val="a0"/>
    <w:link w:val="3"/>
    <w:rsid w:val="004107AF"/>
    <w:rPr>
      <w:rFonts w:ascii="Times New Roman" w:eastAsia="Times New Roman" w:hAnsi="Times New Roman" w:cs="Times New Roman"/>
      <w:sz w:val="16"/>
      <w:szCs w:val="16"/>
      <w:lang w:eastAsia="ru-RU"/>
    </w:rPr>
  </w:style>
  <w:style w:type="numbering" w:customStyle="1" w:styleId="11">
    <w:name w:val="Нет списка1"/>
    <w:next w:val="a2"/>
    <w:uiPriority w:val="99"/>
    <w:semiHidden/>
    <w:unhideWhenUsed/>
    <w:rsid w:val="004107AF"/>
  </w:style>
  <w:style w:type="table" w:customStyle="1" w:styleId="12">
    <w:name w:val="Сетка таблицы1"/>
    <w:basedOn w:val="a1"/>
    <w:next w:val="a7"/>
    <w:uiPriority w:val="59"/>
    <w:rsid w:val="004107A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
    <w:rsid w:val="004107AF"/>
    <w:pPr>
      <w:widowControl/>
      <w:autoSpaceDE/>
      <w:autoSpaceDN/>
      <w:adjustRightInd/>
    </w:pPr>
    <w:rPr>
      <w:rFonts w:ascii="Courier New" w:hAnsi="Courier New"/>
      <w:lang w:eastAsia="ar-SA"/>
    </w:rPr>
  </w:style>
  <w:style w:type="character" w:styleId="af3">
    <w:name w:val="Hyperlink"/>
    <w:basedOn w:val="a0"/>
    <w:uiPriority w:val="99"/>
    <w:unhideWhenUsed/>
    <w:rsid w:val="004107AF"/>
    <w:rPr>
      <w:color w:val="0000FF" w:themeColor="hyperlink"/>
      <w:u w:val="single"/>
    </w:rPr>
  </w:style>
  <w:style w:type="character" w:styleId="af4">
    <w:name w:val="Strong"/>
    <w:basedOn w:val="a0"/>
    <w:qFormat/>
    <w:rsid w:val="004107AF"/>
    <w:rPr>
      <w:b/>
      <w:bCs/>
    </w:rPr>
  </w:style>
  <w:style w:type="table" w:customStyle="1" w:styleId="110">
    <w:name w:val="Сетка таблицы11"/>
    <w:basedOn w:val="a1"/>
    <w:next w:val="a7"/>
    <w:uiPriority w:val="59"/>
    <w:rsid w:val="004107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7"/>
    <w:uiPriority w:val="59"/>
    <w:rsid w:val="004107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17862"/>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917862"/>
    <w:rPr>
      <w:rFonts w:asciiTheme="majorHAnsi" w:eastAsiaTheme="majorEastAsia" w:hAnsiTheme="majorHAnsi" w:cstheme="majorBidi"/>
      <w:color w:val="365F91" w:themeColor="accent1" w:themeShade="BF"/>
      <w:sz w:val="26"/>
      <w:szCs w:val="26"/>
      <w:lang w:eastAsia="ru-RU"/>
    </w:rPr>
  </w:style>
  <w:style w:type="paragraph" w:styleId="af5">
    <w:name w:val="TOC Heading"/>
    <w:basedOn w:val="1"/>
    <w:next w:val="a"/>
    <w:uiPriority w:val="39"/>
    <w:unhideWhenUsed/>
    <w:qFormat/>
    <w:rsid w:val="00917862"/>
    <w:pPr>
      <w:widowControl/>
      <w:autoSpaceDE/>
      <w:autoSpaceDN/>
      <w:adjustRightInd/>
      <w:spacing w:line="259" w:lineRule="auto"/>
      <w:outlineLvl w:val="9"/>
    </w:pPr>
  </w:style>
  <w:style w:type="paragraph" w:styleId="14">
    <w:name w:val="toc 1"/>
    <w:basedOn w:val="a"/>
    <w:next w:val="a"/>
    <w:autoRedefine/>
    <w:uiPriority w:val="39"/>
    <w:unhideWhenUsed/>
    <w:rsid w:val="00917862"/>
    <w:pPr>
      <w:spacing w:after="100"/>
    </w:pPr>
  </w:style>
  <w:style w:type="paragraph" w:styleId="23">
    <w:name w:val="toc 2"/>
    <w:basedOn w:val="a"/>
    <w:next w:val="a"/>
    <w:autoRedefine/>
    <w:uiPriority w:val="39"/>
    <w:unhideWhenUsed/>
    <w:rsid w:val="00917862"/>
    <w:pPr>
      <w:spacing w:after="100"/>
      <w:ind w:left="200"/>
    </w:pPr>
  </w:style>
  <w:style w:type="character" w:customStyle="1" w:styleId="af6">
    <w:name w:val="Основной текст_"/>
    <w:basedOn w:val="a0"/>
    <w:link w:val="24"/>
    <w:rsid w:val="00F82032"/>
    <w:rPr>
      <w:rFonts w:ascii="Times New Roman" w:eastAsia="Times New Roman" w:hAnsi="Times New Roman" w:cs="Times New Roman"/>
      <w:sz w:val="28"/>
      <w:szCs w:val="28"/>
      <w:shd w:val="clear" w:color="auto" w:fill="FFFFFF"/>
    </w:rPr>
  </w:style>
  <w:style w:type="character" w:customStyle="1" w:styleId="15">
    <w:name w:val="Основной текст1"/>
    <w:basedOn w:val="af6"/>
    <w:rsid w:val="00F82032"/>
    <w:rPr>
      <w:rFonts w:ascii="Times New Roman" w:eastAsia="Times New Roman" w:hAnsi="Times New Roman" w:cs="Times New Roman"/>
      <w:sz w:val="28"/>
      <w:szCs w:val="28"/>
      <w:u w:val="single"/>
      <w:shd w:val="clear" w:color="auto" w:fill="FFFFFF"/>
      <w:lang w:val="en-US"/>
    </w:rPr>
  </w:style>
  <w:style w:type="paragraph" w:customStyle="1" w:styleId="24">
    <w:name w:val="Основной текст2"/>
    <w:basedOn w:val="a"/>
    <w:link w:val="af6"/>
    <w:rsid w:val="00F82032"/>
    <w:pPr>
      <w:widowControl/>
      <w:shd w:val="clear" w:color="auto" w:fill="FFFFFF"/>
      <w:autoSpaceDE/>
      <w:autoSpaceDN/>
      <w:adjustRightInd/>
      <w:spacing w:line="482" w:lineRule="exact"/>
      <w:ind w:hanging="360"/>
      <w:jc w:val="both"/>
    </w:pPr>
    <w:rPr>
      <w:sz w:val="28"/>
      <w:szCs w:val="28"/>
      <w:lang w:eastAsia="en-US"/>
    </w:rPr>
  </w:style>
  <w:style w:type="character" w:customStyle="1" w:styleId="16">
    <w:name w:val="Неразрешенное упоминание1"/>
    <w:basedOn w:val="a0"/>
    <w:uiPriority w:val="99"/>
    <w:semiHidden/>
    <w:unhideWhenUsed/>
    <w:rsid w:val="001612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626994">
      <w:bodyDiv w:val="1"/>
      <w:marLeft w:val="0"/>
      <w:marRight w:val="0"/>
      <w:marTop w:val="0"/>
      <w:marBottom w:val="0"/>
      <w:divBdr>
        <w:top w:val="none" w:sz="0" w:space="0" w:color="auto"/>
        <w:left w:val="none" w:sz="0" w:space="0" w:color="auto"/>
        <w:bottom w:val="none" w:sz="0" w:space="0" w:color="auto"/>
        <w:right w:val="none" w:sz="0" w:space="0" w:color="auto"/>
      </w:divBdr>
      <w:divsChild>
        <w:div w:id="1392729841">
          <w:marLeft w:val="0"/>
          <w:marRight w:val="0"/>
          <w:marTop w:val="0"/>
          <w:marBottom w:val="195"/>
          <w:divBdr>
            <w:top w:val="none" w:sz="0" w:space="0" w:color="auto"/>
            <w:left w:val="none" w:sz="0" w:space="0" w:color="auto"/>
            <w:bottom w:val="none" w:sz="0" w:space="0" w:color="auto"/>
            <w:right w:val="none" w:sz="0" w:space="0" w:color="auto"/>
          </w:divBdr>
          <w:divsChild>
            <w:div w:id="1810246297">
              <w:marLeft w:val="0"/>
              <w:marRight w:val="0"/>
              <w:marTop w:val="0"/>
              <w:marBottom w:val="0"/>
              <w:divBdr>
                <w:top w:val="none" w:sz="0" w:space="0" w:color="auto"/>
                <w:left w:val="none" w:sz="0" w:space="0" w:color="auto"/>
                <w:bottom w:val="none" w:sz="0" w:space="0" w:color="auto"/>
                <w:right w:val="none" w:sz="0" w:space="0" w:color="auto"/>
              </w:divBdr>
            </w:div>
          </w:divsChild>
        </w:div>
        <w:div w:id="967322871">
          <w:marLeft w:val="0"/>
          <w:marRight w:val="0"/>
          <w:marTop w:val="0"/>
          <w:marBottom w:val="195"/>
          <w:divBdr>
            <w:top w:val="none" w:sz="0" w:space="0" w:color="auto"/>
            <w:left w:val="none" w:sz="0" w:space="0" w:color="auto"/>
            <w:bottom w:val="none" w:sz="0" w:space="0" w:color="auto"/>
            <w:right w:val="none" w:sz="0" w:space="0" w:color="auto"/>
          </w:divBdr>
          <w:divsChild>
            <w:div w:id="1890995332">
              <w:marLeft w:val="0"/>
              <w:marRight w:val="0"/>
              <w:marTop w:val="0"/>
              <w:marBottom w:val="0"/>
              <w:divBdr>
                <w:top w:val="none" w:sz="0" w:space="0" w:color="auto"/>
                <w:left w:val="none" w:sz="0" w:space="0" w:color="auto"/>
                <w:bottom w:val="none" w:sz="0" w:space="0" w:color="auto"/>
                <w:right w:val="none" w:sz="0" w:space="0" w:color="auto"/>
              </w:divBdr>
            </w:div>
            <w:div w:id="2116830444">
              <w:marLeft w:val="0"/>
              <w:marRight w:val="0"/>
              <w:marTop w:val="0"/>
              <w:marBottom w:val="0"/>
              <w:divBdr>
                <w:top w:val="none" w:sz="0" w:space="0" w:color="auto"/>
                <w:left w:val="none" w:sz="0" w:space="0" w:color="auto"/>
                <w:bottom w:val="none" w:sz="0" w:space="0" w:color="auto"/>
                <w:right w:val="none" w:sz="0" w:space="0" w:color="auto"/>
              </w:divBdr>
            </w:div>
          </w:divsChild>
        </w:div>
        <w:div w:id="466751420">
          <w:marLeft w:val="0"/>
          <w:marRight w:val="0"/>
          <w:marTop w:val="0"/>
          <w:marBottom w:val="195"/>
          <w:divBdr>
            <w:top w:val="none" w:sz="0" w:space="0" w:color="auto"/>
            <w:left w:val="none" w:sz="0" w:space="0" w:color="auto"/>
            <w:bottom w:val="none" w:sz="0" w:space="0" w:color="auto"/>
            <w:right w:val="none" w:sz="0" w:space="0" w:color="auto"/>
          </w:divBdr>
          <w:divsChild>
            <w:div w:id="644966873">
              <w:marLeft w:val="0"/>
              <w:marRight w:val="0"/>
              <w:marTop w:val="0"/>
              <w:marBottom w:val="0"/>
              <w:divBdr>
                <w:top w:val="none" w:sz="0" w:space="0" w:color="auto"/>
                <w:left w:val="none" w:sz="0" w:space="0" w:color="auto"/>
                <w:bottom w:val="none" w:sz="0" w:space="0" w:color="auto"/>
                <w:right w:val="none" w:sz="0" w:space="0" w:color="auto"/>
              </w:divBdr>
            </w:div>
            <w:div w:id="1457062806">
              <w:marLeft w:val="0"/>
              <w:marRight w:val="0"/>
              <w:marTop w:val="0"/>
              <w:marBottom w:val="0"/>
              <w:divBdr>
                <w:top w:val="none" w:sz="0" w:space="0" w:color="auto"/>
                <w:left w:val="none" w:sz="0" w:space="0" w:color="auto"/>
                <w:bottom w:val="none" w:sz="0" w:space="0" w:color="auto"/>
                <w:right w:val="none" w:sz="0" w:space="0" w:color="auto"/>
              </w:divBdr>
            </w:div>
          </w:divsChild>
        </w:div>
        <w:div w:id="1609658608">
          <w:marLeft w:val="0"/>
          <w:marRight w:val="0"/>
          <w:marTop w:val="0"/>
          <w:marBottom w:val="0"/>
          <w:divBdr>
            <w:top w:val="none" w:sz="0" w:space="0" w:color="auto"/>
            <w:left w:val="none" w:sz="0" w:space="0" w:color="auto"/>
            <w:bottom w:val="none" w:sz="0" w:space="0" w:color="auto"/>
            <w:right w:val="none" w:sz="0" w:space="0" w:color="auto"/>
          </w:divBdr>
          <w:divsChild>
            <w:div w:id="854346319">
              <w:marLeft w:val="0"/>
              <w:marRight w:val="0"/>
              <w:marTop w:val="0"/>
              <w:marBottom w:val="0"/>
              <w:divBdr>
                <w:top w:val="none" w:sz="0" w:space="0" w:color="auto"/>
                <w:left w:val="none" w:sz="0" w:space="0" w:color="auto"/>
                <w:bottom w:val="none" w:sz="0" w:space="0" w:color="auto"/>
                <w:right w:val="none" w:sz="0" w:space="0" w:color="auto"/>
              </w:divBdr>
            </w:div>
            <w:div w:id="137403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pro.fa.ru:3217/bcode/426006" TargetMode="External"/><Relationship Id="rId13" Type="http://schemas.openxmlformats.org/officeDocument/2006/relationships/hyperlink" Target="https://ezpro.fa.ru:3217/bcode/425495" TargetMode="External"/><Relationship Id="rId18" Type="http://schemas.openxmlformats.org/officeDocument/2006/relationships/hyperlink" Target="http://www.gosmonitor.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aito.ru/pages/eicatolog/3/92" TargetMode="External"/><Relationship Id="rId7" Type="http://schemas.openxmlformats.org/officeDocument/2006/relationships/endnotes" Target="endnotes.xml"/><Relationship Id="rId12" Type="http://schemas.openxmlformats.org/officeDocument/2006/relationships/hyperlink" Target="https://ezpro.fa.ru:3217/bcode/454102" TargetMode="External"/><Relationship Id="rId17" Type="http://schemas.openxmlformats.org/officeDocument/2006/relationships/hyperlink" Target="http://www.duma.gov.ru"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government.ru" TargetMode="External"/><Relationship Id="rId20" Type="http://schemas.openxmlformats.org/officeDocument/2006/relationships/hyperlink" Target="http://www.mo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pro.fa.ru:3217/bcode/456098"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kremlin.ru" TargetMode="External"/><Relationship Id="rId23" Type="http://schemas.openxmlformats.org/officeDocument/2006/relationships/hyperlink" Target="http://www.book.ru" TargetMode="External"/><Relationship Id="rId28" Type="http://schemas.openxmlformats.org/officeDocument/2006/relationships/theme" Target="theme/theme1.xml"/><Relationship Id="rId10" Type="http://schemas.openxmlformats.org/officeDocument/2006/relationships/hyperlink" Target="https://urait.ru/bcode/433626"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s://urait.ru/bcode/433625" TargetMode="External"/><Relationship Id="rId14" Type="http://schemas.openxmlformats.org/officeDocument/2006/relationships/hyperlink" Target="http://www.gov.ru" TargetMode="External"/><Relationship Id="rId22" Type="http://schemas.openxmlformats.org/officeDocument/2006/relationships/hyperlink" Target="http://elib.fa.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7E98A-8877-4686-80B9-495A3F01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31</Pages>
  <Words>9626</Words>
  <Characters>54870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Борисова Екатерина Владимировна</cp:lastModifiedBy>
  <cp:revision>12</cp:revision>
  <cp:lastPrinted>2019-06-11T08:13:00Z</cp:lastPrinted>
  <dcterms:created xsi:type="dcterms:W3CDTF">2021-04-12T18:07:00Z</dcterms:created>
  <dcterms:modified xsi:type="dcterms:W3CDTF">2021-06-24T06:56:00Z</dcterms:modified>
</cp:coreProperties>
</file>